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CED4E1" w14:textId="77777777" w:rsidR="008A4578" w:rsidRDefault="008A4578" w:rsidP="008A4578">
      <w:pPr>
        <w:pStyle w:val="FLSBody"/>
        <w:tabs>
          <w:tab w:val="left" w:pos="7575"/>
        </w:tabs>
        <w:rPr>
          <w:lang w:eastAsia="en-GB"/>
        </w:rPr>
      </w:pPr>
      <w:bookmarkStart w:id="0" w:name="_Toc515449586"/>
      <w:bookmarkStart w:id="1" w:name="_Toc515449766"/>
      <w:bookmarkStart w:id="2" w:name="_Toc515450916"/>
      <w:r>
        <w:rPr>
          <w:lang w:eastAsia="en-GB"/>
        </w:rPr>
        <w:tab/>
      </w:r>
    </w:p>
    <w:p w14:paraId="4EC995CD" w14:textId="77777777" w:rsidR="008A4578" w:rsidRDefault="008A4578" w:rsidP="008A4578">
      <w:pPr>
        <w:pStyle w:val="FLSBody"/>
        <w:rPr>
          <w:lang w:eastAsia="en-GB"/>
        </w:rPr>
      </w:pPr>
    </w:p>
    <w:p w14:paraId="2684C00D" w14:textId="77777777" w:rsidR="008A4578" w:rsidRPr="001B481C" w:rsidRDefault="008A4578" w:rsidP="008A4578">
      <w:pPr>
        <w:pStyle w:val="FLSBody"/>
        <w:rPr>
          <w:lang w:eastAsia="en-GB"/>
        </w:rPr>
      </w:pPr>
    </w:p>
    <w:p w14:paraId="4DC87FC0" w14:textId="77777777" w:rsidR="008A4578" w:rsidRPr="006E27DD" w:rsidRDefault="008A4578" w:rsidP="008A4578">
      <w:pPr>
        <w:rPr>
          <w:rFonts w:ascii="Calibri" w:hAnsi="Calibri"/>
        </w:rPr>
      </w:pPr>
    </w:p>
    <w:p w14:paraId="1FD9B81A" w14:textId="77777777" w:rsidR="008A4578" w:rsidRPr="00E45C05" w:rsidRDefault="008A4578" w:rsidP="00E45C05">
      <w:pPr>
        <w:rPr>
          <w:rFonts w:asciiTheme="minorHAnsi" w:hAnsiTheme="minorHAnsi" w:cstheme="minorHAnsi"/>
          <w:b/>
          <w:bCs/>
          <w:color w:val="538135" w:themeColor="accent6" w:themeShade="BF"/>
          <w:sz w:val="40"/>
          <w:szCs w:val="40"/>
        </w:rPr>
      </w:pPr>
      <w:r w:rsidRPr="00E45C05">
        <w:rPr>
          <w:rFonts w:asciiTheme="minorHAnsi" w:hAnsiTheme="minorHAnsi" w:cstheme="minorHAnsi"/>
          <w:b/>
          <w:bCs/>
          <w:color w:val="538135" w:themeColor="accent6" w:themeShade="BF"/>
          <w:sz w:val="40"/>
          <w:szCs w:val="40"/>
        </w:rPr>
        <w:t>West Region</w:t>
      </w:r>
    </w:p>
    <w:p w14:paraId="7E787EA1" w14:textId="77777777" w:rsidR="008A4578" w:rsidRPr="00E45C05" w:rsidRDefault="008A4578" w:rsidP="00E45C05">
      <w:pPr>
        <w:rPr>
          <w:rFonts w:asciiTheme="minorHAnsi" w:hAnsiTheme="minorHAnsi" w:cstheme="minorHAnsi"/>
          <w:b/>
          <w:bCs/>
          <w:color w:val="538135" w:themeColor="accent6" w:themeShade="BF"/>
          <w:sz w:val="32"/>
          <w:szCs w:val="32"/>
        </w:rPr>
      </w:pPr>
      <w:r w:rsidRPr="00E45C05">
        <w:rPr>
          <w:rFonts w:asciiTheme="minorHAnsi" w:hAnsiTheme="minorHAnsi" w:cstheme="minorHAnsi"/>
          <w:b/>
          <w:bCs/>
          <w:color w:val="538135" w:themeColor="accent6" w:themeShade="BF"/>
          <w:sz w:val="32"/>
          <w:szCs w:val="32"/>
        </w:rPr>
        <w:t>Glenhurich</w:t>
      </w:r>
    </w:p>
    <w:p w14:paraId="6F9EE7BD" w14:textId="77777777" w:rsidR="008A4578" w:rsidRPr="00E45C05" w:rsidRDefault="008A4578" w:rsidP="00E45C05">
      <w:pPr>
        <w:rPr>
          <w:rFonts w:asciiTheme="minorHAnsi" w:hAnsiTheme="minorHAnsi" w:cstheme="minorHAnsi"/>
          <w:b/>
          <w:bCs/>
          <w:color w:val="538135" w:themeColor="accent6" w:themeShade="BF"/>
          <w:sz w:val="32"/>
          <w:szCs w:val="32"/>
        </w:rPr>
      </w:pPr>
      <w:bookmarkStart w:id="3" w:name="_Toc515449588"/>
      <w:bookmarkStart w:id="4" w:name="_Toc515449768"/>
      <w:bookmarkStart w:id="5" w:name="_Toc515450918"/>
      <w:r w:rsidRPr="00E45C05">
        <w:rPr>
          <w:rFonts w:asciiTheme="minorHAnsi" w:hAnsiTheme="minorHAnsi" w:cstheme="minorHAnsi"/>
          <w:b/>
          <w:bCs/>
          <w:color w:val="538135" w:themeColor="accent6" w:themeShade="BF"/>
          <w:sz w:val="32"/>
          <w:szCs w:val="32"/>
        </w:rPr>
        <w:t>Land Management Plan</w:t>
      </w:r>
      <w:bookmarkEnd w:id="3"/>
      <w:bookmarkEnd w:id="4"/>
      <w:bookmarkEnd w:id="5"/>
    </w:p>
    <w:p w14:paraId="3E2D243D" w14:textId="77777777" w:rsidR="008A4578" w:rsidRPr="00380D9F" w:rsidRDefault="008A4578" w:rsidP="008A4578">
      <w:pPr>
        <w:pStyle w:val="FLSBody"/>
      </w:pPr>
      <w:r>
        <w:rPr>
          <w:noProof/>
          <w:lang w:val="en-GB" w:eastAsia="en-GB"/>
        </w:rPr>
        <w:drawing>
          <wp:inline distT="0" distB="0" distL="0" distR="0" wp14:anchorId="06F5DE06" wp14:editId="2153486D">
            <wp:extent cx="6372860" cy="3121573"/>
            <wp:effectExtent l="0" t="0" r="0" b="3175"/>
            <wp:docPr id="1" name="Picture 1" descr="Glenhurich Forest as viewed from the Ceanna Garbh forest trails" title="Glenhurich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owards Polloch.JPG"/>
                    <pic:cNvPicPr/>
                  </pic:nvPicPr>
                  <pic:blipFill rotWithShape="1">
                    <a:blip r:embed="rId8" cstate="print">
                      <a:extLst>
                        <a:ext uri="{28A0092B-C50C-407E-A947-70E740481C1C}">
                          <a14:useLocalDpi xmlns:a14="http://schemas.microsoft.com/office/drawing/2010/main" val="0"/>
                        </a:ext>
                      </a:extLst>
                    </a:blip>
                    <a:srcRect b="12932"/>
                    <a:stretch/>
                  </pic:blipFill>
                  <pic:spPr bwMode="auto">
                    <a:xfrm>
                      <a:off x="0" y="0"/>
                      <a:ext cx="6372860" cy="3121573"/>
                    </a:xfrm>
                    <a:prstGeom prst="rect">
                      <a:avLst/>
                    </a:prstGeom>
                    <a:ln>
                      <a:noFill/>
                    </a:ln>
                    <a:extLst>
                      <a:ext uri="{53640926-AAD7-44D8-BBD7-CCE9431645EC}">
                        <a14:shadowObscured xmlns:a14="http://schemas.microsoft.com/office/drawing/2010/main"/>
                      </a:ext>
                    </a:extLst>
                  </pic:spPr>
                </pic:pic>
              </a:graphicData>
            </a:graphic>
          </wp:inline>
        </w:drawing>
      </w:r>
    </w:p>
    <w:p w14:paraId="64D40542" w14:textId="77777777" w:rsidR="008A4578" w:rsidRPr="00380D9F" w:rsidRDefault="008A4578" w:rsidP="008A4578">
      <w:pPr>
        <w:pStyle w:val="FLSBody"/>
      </w:pPr>
    </w:p>
    <w:p w14:paraId="34DAB1A9" w14:textId="77777777" w:rsidR="008A4578" w:rsidRPr="005D6BDA" w:rsidRDefault="008A4578" w:rsidP="008A4578">
      <w:pPr>
        <w:pStyle w:val="FLSBody"/>
      </w:pPr>
      <w:r w:rsidRPr="00FC6E53">
        <w:rPr>
          <w:noProof/>
          <w:color w:val="0070C0"/>
          <w:lang w:val="en-GB" w:eastAsia="en-GB"/>
        </w:rPr>
        <w:drawing>
          <wp:inline distT="0" distB="0" distL="0" distR="0" wp14:anchorId="130E3293" wp14:editId="22B6F4FD">
            <wp:extent cx="4575867" cy="1555531"/>
            <wp:effectExtent l="19050" t="19050" r="15240" b="26035"/>
            <wp:docPr id="6" name="Picture 1" descr="cid:image001.png@01D3C47C.93A577C0" title="FSC and PEFC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C47C.93A577C0"/>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4692377" cy="1595138"/>
                    </a:xfrm>
                    <a:prstGeom prst="rect">
                      <a:avLst/>
                    </a:prstGeom>
                    <a:noFill/>
                    <a:ln w="9525">
                      <a:solidFill>
                        <a:srgbClr val="000000"/>
                      </a:solidFill>
                      <a:miter lim="800000"/>
                      <a:headEnd/>
                      <a:tailEnd/>
                    </a:ln>
                  </pic:spPr>
                </pic:pic>
              </a:graphicData>
            </a:graphic>
          </wp:inline>
        </w:drawing>
      </w:r>
    </w:p>
    <w:p w14:paraId="44DE5D76" w14:textId="77777777" w:rsidR="008A4578" w:rsidRPr="00380D9F" w:rsidRDefault="008A4578" w:rsidP="008A4578">
      <w:pPr>
        <w:pStyle w:val="FLSBody"/>
        <w:rPr>
          <w:szCs w:val="24"/>
        </w:rPr>
      </w:pPr>
      <w:r>
        <w:rPr>
          <w:szCs w:val="24"/>
        </w:rPr>
        <w:t>……..</w:t>
      </w:r>
    </w:p>
    <w:p w14:paraId="21B45322" w14:textId="77777777" w:rsidR="008A4578" w:rsidRDefault="008A4578" w:rsidP="008A4578">
      <w:pPr>
        <w:pStyle w:val="FLSBody"/>
        <w:rPr>
          <w:szCs w:val="24"/>
        </w:rPr>
      </w:pPr>
      <w:r>
        <w:rPr>
          <w:szCs w:val="24"/>
        </w:rPr>
        <w:t>Plan Reference No:</w:t>
      </w:r>
      <w:r>
        <w:rPr>
          <w:szCs w:val="24"/>
        </w:rPr>
        <w:tab/>
        <w:t>030/519/150</w:t>
      </w:r>
    </w:p>
    <w:p w14:paraId="1DE5FBF9" w14:textId="77777777" w:rsidR="008A4578" w:rsidRPr="00380D9F" w:rsidRDefault="008A4578" w:rsidP="008A4578">
      <w:pPr>
        <w:pStyle w:val="FLSBody"/>
        <w:rPr>
          <w:szCs w:val="24"/>
        </w:rPr>
      </w:pPr>
    </w:p>
    <w:p w14:paraId="1B0030EA" w14:textId="77777777" w:rsidR="008A4578" w:rsidRPr="00380D9F" w:rsidRDefault="008A4578" w:rsidP="008A4578">
      <w:pPr>
        <w:pStyle w:val="FLSBody"/>
        <w:rPr>
          <w:szCs w:val="24"/>
        </w:rPr>
      </w:pPr>
      <w:r w:rsidRPr="00380D9F">
        <w:rPr>
          <w:szCs w:val="24"/>
        </w:rPr>
        <w:t xml:space="preserve">Plan Approval Date: </w:t>
      </w:r>
      <w:r w:rsidRPr="00380D9F">
        <w:rPr>
          <w:szCs w:val="24"/>
        </w:rPr>
        <w:tab/>
        <w:t>******</w:t>
      </w:r>
    </w:p>
    <w:p w14:paraId="71612FFC" w14:textId="77777777" w:rsidR="008A4578" w:rsidRPr="00380D9F" w:rsidRDefault="008A4578" w:rsidP="008A4578">
      <w:pPr>
        <w:pStyle w:val="FLSBody"/>
        <w:rPr>
          <w:szCs w:val="24"/>
        </w:rPr>
      </w:pPr>
    </w:p>
    <w:p w14:paraId="387AD27B" w14:textId="77777777" w:rsidR="008A4578" w:rsidRPr="00380D9F" w:rsidRDefault="008A4578" w:rsidP="008A4578">
      <w:pPr>
        <w:pStyle w:val="FLSBody"/>
        <w:rPr>
          <w:szCs w:val="24"/>
        </w:rPr>
      </w:pPr>
      <w:r w:rsidRPr="00380D9F">
        <w:rPr>
          <w:szCs w:val="24"/>
        </w:rPr>
        <w:t>Plan Expiry Date:</w:t>
      </w:r>
      <w:r w:rsidRPr="00380D9F">
        <w:rPr>
          <w:szCs w:val="24"/>
        </w:rPr>
        <w:tab/>
        <w:t>******</w:t>
      </w:r>
    </w:p>
    <w:p w14:paraId="5AE97CF1" w14:textId="77777777" w:rsidR="008A4578" w:rsidRPr="006E27DD" w:rsidRDefault="008A4578" w:rsidP="008A4578">
      <w:pPr>
        <w:rPr>
          <w:rFonts w:ascii="Calibri" w:hAnsi="Calibri"/>
        </w:rPr>
        <w:sectPr w:rsidR="008A4578" w:rsidRPr="006E27DD" w:rsidSect="001B481C">
          <w:footerReference w:type="default" r:id="rId11"/>
          <w:headerReference w:type="first" r:id="rId12"/>
          <w:footerReference w:type="first" r:id="rId13"/>
          <w:pgSz w:w="11907" w:h="16840" w:code="9"/>
          <w:pgMar w:top="851" w:right="1134" w:bottom="851" w:left="737" w:header="567" w:footer="567" w:gutter="0"/>
          <w:pgNumType w:start="1"/>
          <w:cols w:space="708"/>
          <w:titlePg/>
          <w:docGrid w:linePitch="360"/>
        </w:sectPr>
      </w:pPr>
    </w:p>
    <w:bookmarkEnd w:id="0"/>
    <w:bookmarkEnd w:id="1"/>
    <w:bookmarkEnd w:id="2"/>
    <w:p w14:paraId="63AB8A71" w14:textId="77777777" w:rsidR="0005352C" w:rsidRDefault="0005352C" w:rsidP="008A4578">
      <w:pPr>
        <w:pStyle w:val="FRBodyText"/>
        <w:rPr>
          <w:rFonts w:ascii="Calibri" w:hAnsi="Calibri"/>
          <w:b/>
          <w:sz w:val="28"/>
        </w:rPr>
      </w:pPr>
    </w:p>
    <w:p w14:paraId="42668345" w14:textId="77777777" w:rsidR="0005352C" w:rsidRDefault="0005352C" w:rsidP="008A4578">
      <w:pPr>
        <w:pStyle w:val="FRBodyText"/>
        <w:rPr>
          <w:rFonts w:ascii="Calibri" w:hAnsi="Calibri"/>
          <w:b/>
          <w:sz w:val="28"/>
        </w:rPr>
      </w:pPr>
    </w:p>
    <w:p w14:paraId="70B96EEB" w14:textId="77777777" w:rsidR="0005352C" w:rsidRDefault="0005352C" w:rsidP="008A4578">
      <w:pPr>
        <w:pStyle w:val="FRBodyText"/>
        <w:rPr>
          <w:rFonts w:ascii="Calibri" w:hAnsi="Calibri"/>
          <w:b/>
          <w:sz w:val="28"/>
        </w:rPr>
      </w:pPr>
    </w:p>
    <w:p w14:paraId="1B484D0D" w14:textId="77777777" w:rsidR="0005352C" w:rsidRDefault="0005352C" w:rsidP="008A4578">
      <w:pPr>
        <w:pStyle w:val="FRBodyText"/>
        <w:rPr>
          <w:rFonts w:ascii="Calibri" w:hAnsi="Calibri"/>
          <w:b/>
          <w:sz w:val="28"/>
        </w:rPr>
      </w:pPr>
    </w:p>
    <w:p w14:paraId="4A6B1599" w14:textId="14E11DFE" w:rsidR="008A4578" w:rsidRPr="006E27DD" w:rsidRDefault="008A4578" w:rsidP="008A4578">
      <w:pPr>
        <w:pStyle w:val="FRBodyText"/>
        <w:rPr>
          <w:rFonts w:ascii="Calibri" w:hAnsi="Calibri"/>
          <w:b/>
          <w:sz w:val="28"/>
        </w:rPr>
      </w:pPr>
      <w:r w:rsidRPr="006E27DD">
        <w:rPr>
          <w:rFonts w:ascii="Calibri" w:hAnsi="Calibri"/>
          <w:b/>
          <w:sz w:val="28"/>
        </w:rPr>
        <w:t>FORESTRY AND LAND SCOTLAND</w:t>
      </w:r>
    </w:p>
    <w:p w14:paraId="09286594" w14:textId="77777777" w:rsidR="008A4578" w:rsidRDefault="008A4578" w:rsidP="008A4578">
      <w:pPr>
        <w:pStyle w:val="FRBodyText"/>
        <w:rPr>
          <w:rFonts w:ascii="Calibri" w:hAnsi="Calibri"/>
          <w:b/>
          <w:sz w:val="28"/>
        </w:rPr>
      </w:pPr>
      <w:r w:rsidRPr="006E27DD">
        <w:rPr>
          <w:rFonts w:ascii="Calibri" w:hAnsi="Calibri"/>
          <w:b/>
          <w:sz w:val="28"/>
        </w:rPr>
        <w:t>Application for Land Management Plan Approvals in Scotland</w:t>
      </w:r>
    </w:p>
    <w:p w14:paraId="6DCD8DD1" w14:textId="77777777" w:rsidR="008A4578" w:rsidRPr="00E45C05" w:rsidRDefault="008A4578" w:rsidP="00E45C05">
      <w:bookmarkStart w:id="6" w:name="_Toc10723985"/>
      <w:bookmarkStart w:id="7" w:name="_Toc29992427"/>
    </w:p>
    <w:p w14:paraId="01C68DD4" w14:textId="77777777" w:rsidR="008A4578" w:rsidRPr="006E27DD" w:rsidRDefault="008A4578" w:rsidP="008A4578">
      <w:pPr>
        <w:pStyle w:val="FLSBody"/>
      </w:pPr>
      <w:r w:rsidRPr="006E27DD">
        <w:t xml:space="preserve">Forestry and Land Scotland </w:t>
      </w:r>
      <w:r>
        <w:t>–</w:t>
      </w:r>
      <w:r w:rsidRPr="006E27DD">
        <w:t xml:space="preserve"> Property</w:t>
      </w:r>
      <w:bookmarkEnd w:id="6"/>
      <w:bookmarkEnd w:id="7"/>
      <w:r>
        <w:t xml:space="preserve"> (See Map 1 – Location)</w:t>
      </w:r>
    </w:p>
    <w:tbl>
      <w:tblPr>
        <w:tblStyle w:val="TableGrid"/>
        <w:tblW w:w="10031" w:type="dxa"/>
        <w:tblLayout w:type="fixed"/>
        <w:tblLook w:val="00A0" w:firstRow="1" w:lastRow="0" w:firstColumn="1" w:lastColumn="0" w:noHBand="0" w:noVBand="0"/>
        <w:tblCaption w:val="Propperty"/>
        <w:tblDescription w:val="Details of location of the LMP area"/>
      </w:tblPr>
      <w:tblGrid>
        <w:gridCol w:w="4565"/>
        <w:gridCol w:w="5466"/>
      </w:tblGrid>
      <w:tr w:rsidR="008A4578" w:rsidRPr="006E27DD" w14:paraId="18F48371" w14:textId="77777777" w:rsidTr="00961B6B">
        <w:trPr>
          <w:trHeight w:hRule="exact" w:val="320"/>
          <w:tblHeader/>
        </w:trPr>
        <w:tc>
          <w:tcPr>
            <w:tcW w:w="4565" w:type="dxa"/>
          </w:tcPr>
          <w:p w14:paraId="393BBE14" w14:textId="77777777" w:rsidR="008A4578" w:rsidRPr="006E27DD" w:rsidRDefault="008A4578" w:rsidP="00961B6B">
            <w:pPr>
              <w:rPr>
                <w:rFonts w:ascii="Calibri" w:hAnsi="Calibri"/>
              </w:rPr>
            </w:pPr>
            <w:r w:rsidRPr="006E27DD">
              <w:rPr>
                <w:rFonts w:ascii="Calibri" w:hAnsi="Calibri"/>
              </w:rPr>
              <w:t>Region:</w:t>
            </w:r>
          </w:p>
        </w:tc>
        <w:tc>
          <w:tcPr>
            <w:tcW w:w="5466" w:type="dxa"/>
          </w:tcPr>
          <w:p w14:paraId="43F7EAB9" w14:textId="77777777" w:rsidR="008A4578" w:rsidRPr="006E27DD" w:rsidRDefault="008A4578" w:rsidP="00961B6B">
            <w:pPr>
              <w:rPr>
                <w:rFonts w:ascii="Calibri" w:hAnsi="Calibri"/>
              </w:rPr>
            </w:pPr>
            <w:r w:rsidRPr="006E27DD">
              <w:rPr>
                <w:rFonts w:ascii="Calibri" w:hAnsi="Calibri"/>
              </w:rPr>
              <w:t>West</w:t>
            </w:r>
          </w:p>
        </w:tc>
      </w:tr>
      <w:tr w:rsidR="008A4578" w:rsidRPr="006E27DD" w14:paraId="493BE556" w14:textId="77777777" w:rsidTr="00961B6B">
        <w:trPr>
          <w:trHeight w:hRule="exact" w:val="320"/>
        </w:trPr>
        <w:tc>
          <w:tcPr>
            <w:tcW w:w="4565" w:type="dxa"/>
          </w:tcPr>
          <w:p w14:paraId="77633D6B" w14:textId="77777777" w:rsidR="008A4578" w:rsidRPr="006E27DD" w:rsidRDefault="008A4578" w:rsidP="00961B6B">
            <w:pPr>
              <w:rPr>
                <w:rFonts w:ascii="Calibri" w:hAnsi="Calibri"/>
              </w:rPr>
            </w:pPr>
            <w:bookmarkStart w:id="8" w:name="_Hlk302126603"/>
            <w:r w:rsidRPr="006E27DD">
              <w:rPr>
                <w:rFonts w:ascii="Calibri" w:hAnsi="Calibri"/>
              </w:rPr>
              <w:t>Woodland or property name:</w:t>
            </w:r>
          </w:p>
        </w:tc>
        <w:tc>
          <w:tcPr>
            <w:tcW w:w="5466" w:type="dxa"/>
          </w:tcPr>
          <w:p w14:paraId="35383AFE" w14:textId="77777777" w:rsidR="008A4578" w:rsidRPr="006E27DD" w:rsidRDefault="008A4578" w:rsidP="00961B6B">
            <w:pPr>
              <w:rPr>
                <w:rFonts w:ascii="Calibri" w:hAnsi="Calibri"/>
              </w:rPr>
            </w:pPr>
            <w:r>
              <w:rPr>
                <w:rFonts w:ascii="Calibri" w:hAnsi="Calibri"/>
              </w:rPr>
              <w:t>Glenhurich Forest</w:t>
            </w:r>
          </w:p>
        </w:tc>
      </w:tr>
      <w:tr w:rsidR="008A4578" w:rsidRPr="006E27DD" w14:paraId="5E979286" w14:textId="77777777" w:rsidTr="00961B6B">
        <w:trPr>
          <w:trHeight w:hRule="exact" w:val="320"/>
        </w:trPr>
        <w:tc>
          <w:tcPr>
            <w:tcW w:w="4565" w:type="dxa"/>
          </w:tcPr>
          <w:p w14:paraId="19D9DD86" w14:textId="77777777" w:rsidR="008A4578" w:rsidRPr="006E27DD" w:rsidRDefault="008A4578" w:rsidP="00961B6B">
            <w:pPr>
              <w:rPr>
                <w:rFonts w:ascii="Calibri" w:hAnsi="Calibri"/>
              </w:rPr>
            </w:pPr>
            <w:r w:rsidRPr="006E27DD">
              <w:rPr>
                <w:rFonts w:ascii="Calibri" w:hAnsi="Calibri"/>
              </w:rPr>
              <w:t>Nearest town, village or locality:</w:t>
            </w:r>
          </w:p>
        </w:tc>
        <w:tc>
          <w:tcPr>
            <w:tcW w:w="5466" w:type="dxa"/>
          </w:tcPr>
          <w:p w14:paraId="561429E1" w14:textId="77777777" w:rsidR="008A4578" w:rsidRPr="006E27DD" w:rsidRDefault="008A4578" w:rsidP="00961B6B">
            <w:pPr>
              <w:rPr>
                <w:rFonts w:ascii="Calibri" w:hAnsi="Calibri"/>
              </w:rPr>
            </w:pPr>
            <w:r>
              <w:rPr>
                <w:rFonts w:ascii="Calibri" w:hAnsi="Calibri"/>
              </w:rPr>
              <w:t>Polloch</w:t>
            </w:r>
          </w:p>
        </w:tc>
      </w:tr>
      <w:tr w:rsidR="008A4578" w:rsidRPr="006E27DD" w14:paraId="7DF30845" w14:textId="77777777" w:rsidTr="00961B6B">
        <w:trPr>
          <w:trHeight w:hRule="exact" w:val="320"/>
        </w:trPr>
        <w:tc>
          <w:tcPr>
            <w:tcW w:w="4565" w:type="dxa"/>
          </w:tcPr>
          <w:p w14:paraId="77DD0D32" w14:textId="77777777" w:rsidR="008A4578" w:rsidRPr="006E27DD" w:rsidRDefault="008A4578" w:rsidP="00961B6B">
            <w:pPr>
              <w:rPr>
                <w:rFonts w:ascii="Calibri" w:hAnsi="Calibri"/>
              </w:rPr>
            </w:pPr>
            <w:r w:rsidRPr="006E27DD">
              <w:rPr>
                <w:rFonts w:ascii="Calibri" w:hAnsi="Calibri"/>
              </w:rPr>
              <w:t>OS Grid reference:</w:t>
            </w:r>
          </w:p>
        </w:tc>
        <w:tc>
          <w:tcPr>
            <w:tcW w:w="5466" w:type="dxa"/>
          </w:tcPr>
          <w:p w14:paraId="7650344B" w14:textId="77777777" w:rsidR="008A4578" w:rsidRPr="006E27DD" w:rsidRDefault="008A4578" w:rsidP="00961B6B">
            <w:pPr>
              <w:rPr>
                <w:rFonts w:ascii="Calibri" w:hAnsi="Calibri"/>
              </w:rPr>
            </w:pPr>
            <w:r>
              <w:rPr>
                <w:rFonts w:ascii="Calibri" w:hAnsi="Calibri"/>
              </w:rPr>
              <w:t>NM 8402 6833</w:t>
            </w:r>
          </w:p>
        </w:tc>
      </w:tr>
      <w:tr w:rsidR="008A4578" w:rsidRPr="006E27DD" w14:paraId="4DF7C08D" w14:textId="77777777" w:rsidTr="00961B6B">
        <w:trPr>
          <w:trHeight w:hRule="exact" w:val="320"/>
        </w:trPr>
        <w:tc>
          <w:tcPr>
            <w:tcW w:w="4565" w:type="dxa"/>
          </w:tcPr>
          <w:p w14:paraId="6F9135FA" w14:textId="77777777" w:rsidR="008A4578" w:rsidRPr="006E27DD" w:rsidRDefault="008A4578" w:rsidP="00961B6B">
            <w:pPr>
              <w:rPr>
                <w:rFonts w:ascii="Calibri" w:hAnsi="Calibri"/>
              </w:rPr>
            </w:pPr>
            <w:r w:rsidRPr="006E27DD">
              <w:rPr>
                <w:rFonts w:ascii="Calibri" w:hAnsi="Calibri"/>
              </w:rPr>
              <w:t>Local Authority district/unitary Authority:</w:t>
            </w:r>
          </w:p>
        </w:tc>
        <w:tc>
          <w:tcPr>
            <w:tcW w:w="5466" w:type="dxa"/>
          </w:tcPr>
          <w:p w14:paraId="30D09BDA" w14:textId="77777777" w:rsidR="008A4578" w:rsidRPr="006E27DD" w:rsidRDefault="008A4578" w:rsidP="00961B6B">
            <w:pPr>
              <w:rPr>
                <w:rFonts w:ascii="Calibri" w:hAnsi="Calibri"/>
              </w:rPr>
            </w:pPr>
            <w:r>
              <w:rPr>
                <w:rFonts w:ascii="Calibri" w:hAnsi="Calibri"/>
              </w:rPr>
              <w:t>Highland</w:t>
            </w:r>
          </w:p>
        </w:tc>
      </w:tr>
      <w:bookmarkEnd w:id="8"/>
    </w:tbl>
    <w:p w14:paraId="34A2D091" w14:textId="77777777" w:rsidR="008A4578" w:rsidRPr="006E27DD" w:rsidRDefault="008A4578" w:rsidP="008A4578">
      <w:pPr>
        <w:rPr>
          <w:rFonts w:ascii="Calibri" w:hAnsi="Calibri"/>
          <w:i/>
        </w:rPr>
      </w:pPr>
    </w:p>
    <w:tbl>
      <w:tblPr>
        <w:tblStyle w:val="TableGrid"/>
        <w:tblW w:w="10060" w:type="dxa"/>
        <w:tblLayout w:type="fixed"/>
        <w:tblLook w:val="04A0" w:firstRow="1" w:lastRow="0" w:firstColumn="1" w:lastColumn="0" w:noHBand="0" w:noVBand="1"/>
        <w:tblCaption w:val="Table showing areas for approvals"/>
      </w:tblPr>
      <w:tblGrid>
        <w:gridCol w:w="3681"/>
        <w:gridCol w:w="1417"/>
        <w:gridCol w:w="1560"/>
        <w:gridCol w:w="1559"/>
        <w:gridCol w:w="1843"/>
      </w:tblGrid>
      <w:tr w:rsidR="008A4578" w:rsidRPr="006E27DD" w14:paraId="7347B922" w14:textId="77777777" w:rsidTr="00961B6B">
        <w:trPr>
          <w:trHeight w:val="300"/>
          <w:tblHeader/>
        </w:trPr>
        <w:tc>
          <w:tcPr>
            <w:tcW w:w="3681" w:type="dxa"/>
          </w:tcPr>
          <w:p w14:paraId="6528215E" w14:textId="77777777" w:rsidR="008A4578" w:rsidRPr="006E27DD" w:rsidRDefault="008A4578" w:rsidP="00961B6B">
            <w:pPr>
              <w:rPr>
                <w:rFonts w:ascii="Calibri" w:hAnsi="Calibri"/>
                <w:i/>
              </w:rPr>
            </w:pPr>
            <w:r w:rsidRPr="006E27DD">
              <w:rPr>
                <w:rFonts w:ascii="Calibri" w:hAnsi="Calibri"/>
                <w:i/>
              </w:rPr>
              <w:t>Areas for Approval</w:t>
            </w:r>
          </w:p>
        </w:tc>
        <w:tc>
          <w:tcPr>
            <w:tcW w:w="1417" w:type="dxa"/>
          </w:tcPr>
          <w:p w14:paraId="4F94F30E" w14:textId="77777777" w:rsidR="008A4578" w:rsidRPr="006E27DD" w:rsidRDefault="008A4578" w:rsidP="00961B6B">
            <w:pPr>
              <w:jc w:val="center"/>
              <w:rPr>
                <w:rFonts w:ascii="Calibri" w:hAnsi="Calibri"/>
                <w:i/>
              </w:rPr>
            </w:pPr>
            <w:r w:rsidRPr="006E27DD">
              <w:rPr>
                <w:rFonts w:ascii="Calibri" w:hAnsi="Calibri"/>
                <w:i/>
              </w:rPr>
              <w:t>Conifer Ha</w:t>
            </w:r>
          </w:p>
        </w:tc>
        <w:tc>
          <w:tcPr>
            <w:tcW w:w="1560" w:type="dxa"/>
          </w:tcPr>
          <w:p w14:paraId="203D4D1C" w14:textId="77777777" w:rsidR="008A4578" w:rsidRPr="006E27DD" w:rsidRDefault="008A4578" w:rsidP="00961B6B">
            <w:pPr>
              <w:jc w:val="center"/>
              <w:rPr>
                <w:rFonts w:ascii="Calibri" w:hAnsi="Calibri"/>
                <w:i/>
              </w:rPr>
            </w:pPr>
            <w:r w:rsidRPr="006E27DD">
              <w:rPr>
                <w:rFonts w:ascii="Calibri" w:hAnsi="Calibri"/>
                <w:i/>
              </w:rPr>
              <w:t xml:space="preserve">Broadleaf </w:t>
            </w:r>
          </w:p>
        </w:tc>
        <w:tc>
          <w:tcPr>
            <w:tcW w:w="1559" w:type="dxa"/>
          </w:tcPr>
          <w:p w14:paraId="6AC3E9A9" w14:textId="77777777" w:rsidR="008A4578" w:rsidRPr="006E27DD" w:rsidRDefault="008A4578" w:rsidP="00961B6B">
            <w:pPr>
              <w:jc w:val="center"/>
              <w:rPr>
                <w:rFonts w:ascii="Calibri" w:hAnsi="Calibri"/>
                <w:i/>
              </w:rPr>
            </w:pPr>
            <w:r w:rsidRPr="006E27DD">
              <w:rPr>
                <w:rFonts w:ascii="Calibri" w:hAnsi="Calibri"/>
                <w:i/>
              </w:rPr>
              <w:t>Open Space</w:t>
            </w:r>
          </w:p>
        </w:tc>
        <w:tc>
          <w:tcPr>
            <w:tcW w:w="1843" w:type="dxa"/>
          </w:tcPr>
          <w:p w14:paraId="78E7E4F6" w14:textId="77777777" w:rsidR="008A4578" w:rsidRPr="006E27DD" w:rsidRDefault="008A4578" w:rsidP="00961B6B">
            <w:pPr>
              <w:jc w:val="center"/>
              <w:rPr>
                <w:rFonts w:ascii="Calibri" w:hAnsi="Calibri"/>
                <w:i/>
              </w:rPr>
            </w:pPr>
            <w:r w:rsidRPr="006E27DD">
              <w:rPr>
                <w:rFonts w:ascii="Calibri" w:hAnsi="Calibri"/>
                <w:i/>
              </w:rPr>
              <w:t>Other Land</w:t>
            </w:r>
          </w:p>
        </w:tc>
      </w:tr>
      <w:tr w:rsidR="008A4578" w:rsidRPr="006E27DD" w14:paraId="5CC4A679" w14:textId="77777777" w:rsidTr="00961B6B">
        <w:trPr>
          <w:trHeight w:val="300"/>
        </w:trPr>
        <w:tc>
          <w:tcPr>
            <w:tcW w:w="3681" w:type="dxa"/>
          </w:tcPr>
          <w:p w14:paraId="219652A7" w14:textId="77777777" w:rsidR="008A4578" w:rsidRPr="006E27DD" w:rsidRDefault="008A4578" w:rsidP="00961B6B">
            <w:pPr>
              <w:rPr>
                <w:rFonts w:ascii="Calibri" w:hAnsi="Calibri"/>
                <w:i/>
              </w:rPr>
            </w:pPr>
            <w:r w:rsidRPr="006E27DD">
              <w:rPr>
                <w:rFonts w:ascii="Calibri" w:hAnsi="Calibri"/>
                <w:i/>
              </w:rPr>
              <w:t>Clear felling</w:t>
            </w:r>
          </w:p>
        </w:tc>
        <w:tc>
          <w:tcPr>
            <w:tcW w:w="1417" w:type="dxa"/>
          </w:tcPr>
          <w:p w14:paraId="1EED898A" w14:textId="77777777" w:rsidR="008A4578" w:rsidRPr="006E27DD" w:rsidRDefault="008A4578" w:rsidP="00961B6B">
            <w:pPr>
              <w:jc w:val="center"/>
              <w:rPr>
                <w:rFonts w:ascii="Calibri" w:hAnsi="Calibri"/>
                <w:i/>
              </w:rPr>
            </w:pPr>
            <w:r>
              <w:rPr>
                <w:rFonts w:ascii="Calibri" w:hAnsi="Calibri"/>
                <w:i/>
              </w:rPr>
              <w:t>297.7</w:t>
            </w:r>
          </w:p>
        </w:tc>
        <w:tc>
          <w:tcPr>
            <w:tcW w:w="1560" w:type="dxa"/>
          </w:tcPr>
          <w:p w14:paraId="19C247CE" w14:textId="77777777" w:rsidR="008A4578" w:rsidRPr="006E27DD" w:rsidRDefault="008A4578" w:rsidP="00961B6B">
            <w:pPr>
              <w:jc w:val="center"/>
              <w:rPr>
                <w:rFonts w:ascii="Calibri" w:hAnsi="Calibri"/>
                <w:i/>
              </w:rPr>
            </w:pPr>
            <w:r>
              <w:rPr>
                <w:rFonts w:ascii="Calibri" w:hAnsi="Calibri"/>
                <w:i/>
              </w:rPr>
              <w:t>1.2</w:t>
            </w:r>
          </w:p>
        </w:tc>
        <w:tc>
          <w:tcPr>
            <w:tcW w:w="1559" w:type="dxa"/>
          </w:tcPr>
          <w:p w14:paraId="4D49670D" w14:textId="77777777" w:rsidR="008A4578" w:rsidRPr="006E27DD" w:rsidRDefault="008A4578" w:rsidP="00961B6B">
            <w:pPr>
              <w:jc w:val="center"/>
              <w:rPr>
                <w:rFonts w:ascii="Calibri" w:hAnsi="Calibri"/>
                <w:i/>
              </w:rPr>
            </w:pPr>
            <w:r>
              <w:rPr>
                <w:rFonts w:ascii="Calibri" w:hAnsi="Calibri"/>
                <w:i/>
              </w:rPr>
              <w:t>105.2</w:t>
            </w:r>
          </w:p>
        </w:tc>
        <w:tc>
          <w:tcPr>
            <w:tcW w:w="1843" w:type="dxa"/>
          </w:tcPr>
          <w:p w14:paraId="140346ED" w14:textId="77777777" w:rsidR="008A4578" w:rsidRPr="006E27DD" w:rsidRDefault="008A4578" w:rsidP="00961B6B">
            <w:pPr>
              <w:jc w:val="center"/>
              <w:rPr>
                <w:rFonts w:ascii="Calibri" w:hAnsi="Calibri"/>
                <w:i/>
              </w:rPr>
            </w:pPr>
            <w:r>
              <w:rPr>
                <w:rFonts w:ascii="Calibri" w:hAnsi="Calibri"/>
                <w:i/>
              </w:rPr>
              <w:t>0</w:t>
            </w:r>
          </w:p>
        </w:tc>
      </w:tr>
      <w:tr w:rsidR="008A4578" w:rsidRPr="006E27DD" w14:paraId="61795F8C" w14:textId="77777777" w:rsidTr="00961B6B">
        <w:trPr>
          <w:trHeight w:val="300"/>
        </w:trPr>
        <w:tc>
          <w:tcPr>
            <w:tcW w:w="3681" w:type="dxa"/>
          </w:tcPr>
          <w:p w14:paraId="7F334885" w14:textId="77777777" w:rsidR="008A4578" w:rsidRPr="006E27DD" w:rsidRDefault="008A4578" w:rsidP="00961B6B">
            <w:pPr>
              <w:rPr>
                <w:rFonts w:ascii="Calibri" w:hAnsi="Calibri"/>
                <w:i/>
              </w:rPr>
            </w:pPr>
            <w:r w:rsidRPr="006E27DD">
              <w:rPr>
                <w:rFonts w:ascii="Calibri" w:hAnsi="Calibri"/>
                <w:i/>
              </w:rPr>
              <w:t>Restocking</w:t>
            </w:r>
            <w:r>
              <w:rPr>
                <w:rFonts w:ascii="Calibri" w:hAnsi="Calibri"/>
                <w:i/>
              </w:rPr>
              <w:t xml:space="preserve"> (including legacy RS)</w:t>
            </w:r>
          </w:p>
        </w:tc>
        <w:tc>
          <w:tcPr>
            <w:tcW w:w="1417" w:type="dxa"/>
          </w:tcPr>
          <w:p w14:paraId="6D720AFA" w14:textId="77777777" w:rsidR="008A4578" w:rsidRPr="006E27DD" w:rsidRDefault="008A4578" w:rsidP="00961B6B">
            <w:pPr>
              <w:jc w:val="center"/>
              <w:rPr>
                <w:rFonts w:ascii="Calibri" w:hAnsi="Calibri"/>
                <w:i/>
              </w:rPr>
            </w:pPr>
            <w:r>
              <w:rPr>
                <w:rFonts w:ascii="Calibri" w:hAnsi="Calibri"/>
                <w:i/>
              </w:rPr>
              <w:t>66.58</w:t>
            </w:r>
          </w:p>
        </w:tc>
        <w:tc>
          <w:tcPr>
            <w:tcW w:w="1560" w:type="dxa"/>
          </w:tcPr>
          <w:p w14:paraId="4B1C11FB" w14:textId="77777777" w:rsidR="008A4578" w:rsidRPr="006E27DD" w:rsidRDefault="008A4578" w:rsidP="00961B6B">
            <w:pPr>
              <w:jc w:val="center"/>
              <w:rPr>
                <w:rFonts w:ascii="Calibri" w:hAnsi="Calibri"/>
                <w:i/>
              </w:rPr>
            </w:pPr>
            <w:r>
              <w:rPr>
                <w:rFonts w:ascii="Calibri" w:hAnsi="Calibri"/>
                <w:i/>
              </w:rPr>
              <w:t>81.67</w:t>
            </w:r>
          </w:p>
        </w:tc>
        <w:tc>
          <w:tcPr>
            <w:tcW w:w="1559" w:type="dxa"/>
          </w:tcPr>
          <w:p w14:paraId="0EEA9916" w14:textId="77777777" w:rsidR="008A4578" w:rsidRPr="006E27DD" w:rsidRDefault="008A4578" w:rsidP="00961B6B">
            <w:pPr>
              <w:jc w:val="center"/>
              <w:rPr>
                <w:rFonts w:ascii="Calibri" w:hAnsi="Calibri"/>
                <w:i/>
              </w:rPr>
            </w:pPr>
            <w:r>
              <w:rPr>
                <w:rFonts w:ascii="Calibri" w:hAnsi="Calibri"/>
                <w:i/>
              </w:rPr>
              <w:t>49.75</w:t>
            </w:r>
          </w:p>
        </w:tc>
        <w:tc>
          <w:tcPr>
            <w:tcW w:w="1843" w:type="dxa"/>
          </w:tcPr>
          <w:p w14:paraId="58FF9EBB" w14:textId="77777777" w:rsidR="008A4578" w:rsidRPr="006E27DD" w:rsidRDefault="008A4578" w:rsidP="00961B6B">
            <w:pPr>
              <w:jc w:val="center"/>
              <w:rPr>
                <w:rFonts w:ascii="Calibri" w:hAnsi="Calibri"/>
                <w:i/>
              </w:rPr>
            </w:pPr>
            <w:r>
              <w:rPr>
                <w:rFonts w:ascii="Calibri" w:hAnsi="Calibri"/>
                <w:i/>
              </w:rPr>
              <w:t>0</w:t>
            </w:r>
          </w:p>
        </w:tc>
      </w:tr>
      <w:tr w:rsidR="008A4578" w:rsidRPr="006E27DD" w14:paraId="288E6603" w14:textId="77777777" w:rsidTr="00961B6B">
        <w:trPr>
          <w:trHeight w:val="300"/>
        </w:trPr>
        <w:tc>
          <w:tcPr>
            <w:tcW w:w="3681" w:type="dxa"/>
          </w:tcPr>
          <w:p w14:paraId="0853621E" w14:textId="77777777" w:rsidR="008A4578" w:rsidRPr="006E27DD" w:rsidRDefault="008A4578" w:rsidP="00961B6B">
            <w:pPr>
              <w:rPr>
                <w:rFonts w:ascii="Calibri" w:hAnsi="Calibri"/>
                <w:i/>
              </w:rPr>
            </w:pPr>
            <w:r>
              <w:rPr>
                <w:rFonts w:ascii="Calibri" w:hAnsi="Calibri"/>
                <w:i/>
              </w:rPr>
              <w:t xml:space="preserve">Restocking </w:t>
            </w:r>
            <w:r w:rsidRPr="006E27DD">
              <w:rPr>
                <w:rFonts w:ascii="Calibri" w:hAnsi="Calibri"/>
                <w:i/>
              </w:rPr>
              <w:t>Natural Regeneration</w:t>
            </w:r>
          </w:p>
        </w:tc>
        <w:tc>
          <w:tcPr>
            <w:tcW w:w="1417" w:type="dxa"/>
          </w:tcPr>
          <w:p w14:paraId="01E7CDBA" w14:textId="77777777" w:rsidR="008A4578" w:rsidRPr="006E27DD" w:rsidRDefault="008A4578" w:rsidP="00961B6B">
            <w:pPr>
              <w:jc w:val="center"/>
              <w:rPr>
                <w:rFonts w:ascii="Calibri" w:hAnsi="Calibri"/>
                <w:i/>
              </w:rPr>
            </w:pPr>
            <w:r>
              <w:rPr>
                <w:rFonts w:ascii="Calibri" w:hAnsi="Calibri"/>
                <w:i/>
              </w:rPr>
              <w:t>18.21</w:t>
            </w:r>
          </w:p>
        </w:tc>
        <w:tc>
          <w:tcPr>
            <w:tcW w:w="1560" w:type="dxa"/>
          </w:tcPr>
          <w:p w14:paraId="34CC0E38" w14:textId="77777777" w:rsidR="008A4578" w:rsidRPr="006E27DD" w:rsidRDefault="008A4578" w:rsidP="00961B6B">
            <w:pPr>
              <w:jc w:val="center"/>
              <w:rPr>
                <w:rFonts w:ascii="Calibri" w:hAnsi="Calibri"/>
                <w:i/>
              </w:rPr>
            </w:pPr>
            <w:r>
              <w:rPr>
                <w:rFonts w:ascii="Calibri" w:hAnsi="Calibri"/>
                <w:i/>
              </w:rPr>
              <w:t>98.69</w:t>
            </w:r>
          </w:p>
        </w:tc>
        <w:tc>
          <w:tcPr>
            <w:tcW w:w="1559" w:type="dxa"/>
          </w:tcPr>
          <w:p w14:paraId="134A5649" w14:textId="77777777" w:rsidR="008A4578" w:rsidRPr="006E27DD" w:rsidRDefault="008A4578" w:rsidP="00961B6B">
            <w:pPr>
              <w:jc w:val="center"/>
              <w:rPr>
                <w:rFonts w:ascii="Calibri" w:hAnsi="Calibri"/>
                <w:i/>
              </w:rPr>
            </w:pPr>
            <w:r>
              <w:rPr>
                <w:rFonts w:ascii="Calibri" w:hAnsi="Calibri"/>
                <w:i/>
              </w:rPr>
              <w:t>27.02</w:t>
            </w:r>
          </w:p>
        </w:tc>
        <w:tc>
          <w:tcPr>
            <w:tcW w:w="1843" w:type="dxa"/>
          </w:tcPr>
          <w:p w14:paraId="25DCF421" w14:textId="77777777" w:rsidR="008A4578" w:rsidRPr="006E27DD" w:rsidRDefault="008A4578" w:rsidP="00961B6B">
            <w:pPr>
              <w:jc w:val="center"/>
              <w:rPr>
                <w:rFonts w:ascii="Calibri" w:hAnsi="Calibri"/>
                <w:i/>
              </w:rPr>
            </w:pPr>
            <w:r>
              <w:rPr>
                <w:rFonts w:ascii="Calibri" w:hAnsi="Calibri"/>
                <w:i/>
              </w:rPr>
              <w:t>0</w:t>
            </w:r>
          </w:p>
        </w:tc>
      </w:tr>
      <w:tr w:rsidR="008A4578" w:rsidRPr="006E27DD" w14:paraId="5EFCEA29" w14:textId="77777777" w:rsidTr="00961B6B">
        <w:trPr>
          <w:trHeight w:val="300"/>
        </w:trPr>
        <w:tc>
          <w:tcPr>
            <w:tcW w:w="3681" w:type="dxa"/>
          </w:tcPr>
          <w:p w14:paraId="79EC5AA0" w14:textId="77777777" w:rsidR="008A4578" w:rsidRPr="006E27DD" w:rsidRDefault="008A4578" w:rsidP="00961B6B">
            <w:pPr>
              <w:rPr>
                <w:rFonts w:ascii="Calibri" w:hAnsi="Calibri"/>
                <w:i/>
              </w:rPr>
            </w:pPr>
            <w:r>
              <w:rPr>
                <w:rFonts w:ascii="Calibri" w:hAnsi="Calibri"/>
                <w:i/>
              </w:rPr>
              <w:t>New plant</w:t>
            </w:r>
          </w:p>
        </w:tc>
        <w:tc>
          <w:tcPr>
            <w:tcW w:w="1417" w:type="dxa"/>
          </w:tcPr>
          <w:p w14:paraId="7B5DAEA6" w14:textId="77777777" w:rsidR="008A4578" w:rsidRPr="006E27DD" w:rsidRDefault="008A4578" w:rsidP="00961B6B">
            <w:pPr>
              <w:jc w:val="center"/>
              <w:rPr>
                <w:rFonts w:ascii="Calibri" w:hAnsi="Calibri"/>
                <w:i/>
              </w:rPr>
            </w:pPr>
            <w:r>
              <w:rPr>
                <w:rFonts w:ascii="Calibri" w:hAnsi="Calibri"/>
                <w:i/>
              </w:rPr>
              <w:t>0</w:t>
            </w:r>
          </w:p>
        </w:tc>
        <w:tc>
          <w:tcPr>
            <w:tcW w:w="1560" w:type="dxa"/>
          </w:tcPr>
          <w:p w14:paraId="54020054" w14:textId="77777777" w:rsidR="008A4578" w:rsidRPr="006E27DD" w:rsidRDefault="008A4578" w:rsidP="00961B6B">
            <w:pPr>
              <w:jc w:val="center"/>
              <w:rPr>
                <w:rFonts w:ascii="Calibri" w:hAnsi="Calibri"/>
                <w:i/>
              </w:rPr>
            </w:pPr>
            <w:r>
              <w:rPr>
                <w:rFonts w:ascii="Calibri" w:hAnsi="Calibri"/>
                <w:i/>
              </w:rPr>
              <w:t>1.17</w:t>
            </w:r>
          </w:p>
        </w:tc>
        <w:tc>
          <w:tcPr>
            <w:tcW w:w="1559" w:type="dxa"/>
          </w:tcPr>
          <w:p w14:paraId="6BD37140" w14:textId="77777777" w:rsidR="008A4578" w:rsidRPr="006E27DD" w:rsidRDefault="008A4578" w:rsidP="00961B6B">
            <w:pPr>
              <w:jc w:val="center"/>
              <w:rPr>
                <w:rFonts w:ascii="Calibri" w:hAnsi="Calibri"/>
                <w:i/>
              </w:rPr>
            </w:pPr>
            <w:r>
              <w:rPr>
                <w:rFonts w:ascii="Calibri" w:hAnsi="Calibri"/>
                <w:i/>
              </w:rPr>
              <w:t>2.75</w:t>
            </w:r>
          </w:p>
        </w:tc>
        <w:tc>
          <w:tcPr>
            <w:tcW w:w="1843" w:type="dxa"/>
          </w:tcPr>
          <w:p w14:paraId="29ACA32E" w14:textId="77777777" w:rsidR="008A4578" w:rsidRPr="006E27DD" w:rsidRDefault="008A4578" w:rsidP="00961B6B">
            <w:pPr>
              <w:jc w:val="center"/>
              <w:rPr>
                <w:rFonts w:ascii="Calibri" w:hAnsi="Calibri"/>
                <w:i/>
              </w:rPr>
            </w:pPr>
            <w:r>
              <w:rPr>
                <w:rFonts w:ascii="Calibri" w:hAnsi="Calibri"/>
                <w:i/>
              </w:rPr>
              <w:t>0</w:t>
            </w:r>
          </w:p>
        </w:tc>
      </w:tr>
    </w:tbl>
    <w:p w14:paraId="27B0078E" w14:textId="77777777" w:rsidR="008A4578" w:rsidRPr="006E27DD" w:rsidRDefault="008A4578" w:rsidP="008A4578">
      <w:pPr>
        <w:rPr>
          <w:rFonts w:ascii="Calibri" w:hAnsi="Calibri"/>
          <w:i/>
        </w:rPr>
      </w:pPr>
    </w:p>
    <w:p w14:paraId="271E9234" w14:textId="77777777" w:rsidR="008A4578" w:rsidRPr="006E27DD" w:rsidRDefault="008A4578" w:rsidP="008A4578">
      <w:pPr>
        <w:rPr>
          <w:rFonts w:ascii="Calibri" w:hAnsi="Calibri"/>
          <w:i/>
        </w:rPr>
      </w:pPr>
      <w:r w:rsidRPr="006E27DD">
        <w:rPr>
          <w:rFonts w:ascii="Calibri" w:hAnsi="Calibri"/>
          <w:i/>
        </w:rPr>
        <w:t>Note: restock includes areas felled under previous Plan</w:t>
      </w:r>
    </w:p>
    <w:p w14:paraId="5ADB9088" w14:textId="77777777" w:rsidR="008A4578" w:rsidRPr="006E27DD" w:rsidRDefault="008A4578" w:rsidP="008A4578">
      <w:pPr>
        <w:rPr>
          <w:rFonts w:ascii="Calibri" w:hAnsi="Calibri"/>
        </w:rPr>
      </w:pPr>
      <w:r w:rsidRPr="006E27DD">
        <w:rPr>
          <w:rFonts w:ascii="Calibri" w:hAnsi="Calibri"/>
        </w:rPr>
        <w:t xml:space="preserve">1. I apply for </w:t>
      </w:r>
      <w:r w:rsidRPr="006E27DD">
        <w:rPr>
          <w:rFonts w:ascii="Calibri" w:hAnsi="Calibri"/>
          <w:b/>
        </w:rPr>
        <w:t xml:space="preserve">Land Management Plan </w:t>
      </w:r>
      <w:r w:rsidRPr="006E27DD">
        <w:rPr>
          <w:rFonts w:ascii="Calibri" w:hAnsi="Calibri"/>
        </w:rPr>
        <w:t>approval for the property described above and in the enclosed Forest  Plan.</w:t>
      </w:r>
    </w:p>
    <w:p w14:paraId="3444A1BA" w14:textId="77777777" w:rsidR="008A4578" w:rsidRPr="006E27DD" w:rsidRDefault="008A4578" w:rsidP="008A4578">
      <w:pPr>
        <w:rPr>
          <w:rFonts w:ascii="Calibri" w:hAnsi="Calibri"/>
        </w:rPr>
      </w:pPr>
      <w:r w:rsidRPr="006E27DD">
        <w:rPr>
          <w:rFonts w:ascii="Calibri" w:hAnsi="Calibri"/>
        </w:rPr>
        <w:t xml:space="preserve">2. * I apply for an opinion under the terms of the </w:t>
      </w:r>
      <w:r w:rsidRPr="006E27DD">
        <w:rPr>
          <w:rFonts w:ascii="Calibri" w:hAnsi="Calibri"/>
          <w:b/>
        </w:rPr>
        <w:t>Environmental Impact Assessment (Forestry) (Scotland) Regulations 1999 for road building</w:t>
      </w:r>
      <w:r>
        <w:rPr>
          <w:rFonts w:ascii="Calibri" w:hAnsi="Calibri"/>
          <w:b/>
        </w:rPr>
        <w:t xml:space="preserve"> /quarries /afforestation /deforestation</w:t>
      </w:r>
      <w:r w:rsidRPr="006E27DD">
        <w:rPr>
          <w:rFonts w:ascii="Calibri" w:hAnsi="Calibri"/>
          <w:b/>
        </w:rPr>
        <w:t xml:space="preserve"> </w:t>
      </w:r>
      <w:r w:rsidRPr="006E27DD">
        <w:rPr>
          <w:rFonts w:ascii="Calibri" w:hAnsi="Calibri"/>
        </w:rPr>
        <w:t>as detailed in my application.</w:t>
      </w:r>
    </w:p>
    <w:p w14:paraId="47FD1AC3" w14:textId="77777777" w:rsidR="008A4578" w:rsidRPr="006E27DD" w:rsidRDefault="008A4578" w:rsidP="008A4578">
      <w:pPr>
        <w:pStyle w:val="Miscellaneous"/>
        <w:ind w:left="284" w:hanging="284"/>
        <w:rPr>
          <w:rFonts w:ascii="Calibri" w:hAnsi="Calibri"/>
        </w:rPr>
      </w:pPr>
      <w:r w:rsidRPr="006E27DD">
        <w:rPr>
          <w:rFonts w:ascii="Calibri" w:hAnsi="Calibri"/>
        </w:rPr>
        <w:t xml:space="preserve">3.  I confirm that the initial scoping of the plan was carried out with </w:t>
      </w:r>
      <w:r>
        <w:rPr>
          <w:rFonts w:ascii="Calibri" w:hAnsi="Calibri"/>
        </w:rPr>
        <w:t>FLS and SF</w:t>
      </w:r>
      <w:r w:rsidRPr="006E27DD">
        <w:rPr>
          <w:rFonts w:ascii="Calibri" w:hAnsi="Calibri"/>
        </w:rPr>
        <w:t xml:space="preserve"> staff in </w:t>
      </w:r>
      <w:proofErr w:type="spellStart"/>
      <w:r w:rsidRPr="006E27DD">
        <w:rPr>
          <w:rFonts w:ascii="Calibri" w:hAnsi="Calibri"/>
          <w:color w:val="FF0000"/>
        </w:rPr>
        <w:t>xxxxx</w:t>
      </w:r>
      <w:proofErr w:type="spellEnd"/>
      <w:r w:rsidRPr="006E27DD">
        <w:rPr>
          <w:rFonts w:ascii="Calibri" w:hAnsi="Calibri"/>
        </w:rPr>
        <w:t xml:space="preserve">. </w:t>
      </w:r>
    </w:p>
    <w:p w14:paraId="53F87B89" w14:textId="77777777" w:rsidR="008A4578" w:rsidRPr="006E27DD" w:rsidRDefault="008A4578" w:rsidP="008A4578">
      <w:pPr>
        <w:pStyle w:val="Miscellaneous"/>
        <w:ind w:left="284" w:hanging="284"/>
        <w:rPr>
          <w:rFonts w:ascii="Calibri" w:hAnsi="Calibri"/>
        </w:rPr>
      </w:pPr>
      <w:r w:rsidRPr="006E27DD">
        <w:rPr>
          <w:rFonts w:ascii="Calibri" w:hAnsi="Calibri"/>
        </w:rPr>
        <w:t>4.  I confirm that the proposals contained in this plan comply with the UK Forestry Standard.</w:t>
      </w:r>
    </w:p>
    <w:p w14:paraId="7EA828A8" w14:textId="77777777" w:rsidR="008A4578" w:rsidRPr="006E27DD" w:rsidRDefault="008A4578" w:rsidP="008A4578">
      <w:pPr>
        <w:pStyle w:val="Miscellaneous"/>
        <w:ind w:left="284" w:hanging="284"/>
        <w:rPr>
          <w:rFonts w:ascii="Calibri" w:hAnsi="Calibri"/>
        </w:rPr>
      </w:pPr>
      <w:r w:rsidRPr="006E27DD">
        <w:rPr>
          <w:rFonts w:ascii="Calibri" w:hAnsi="Calibri"/>
        </w:rPr>
        <w:t xml:space="preserve">5. I confirm that the scoping, carried out and documented in the Consultation Record attached, incorporated those stakeholders which the </w:t>
      </w:r>
      <w:r>
        <w:rPr>
          <w:rFonts w:ascii="Calibri" w:hAnsi="Calibri"/>
        </w:rPr>
        <w:t>SF</w:t>
      </w:r>
      <w:r w:rsidRPr="006E27DD">
        <w:rPr>
          <w:rFonts w:ascii="Calibri" w:hAnsi="Calibri"/>
        </w:rPr>
        <w:t xml:space="preserve"> agreed must be included.  </w:t>
      </w:r>
    </w:p>
    <w:p w14:paraId="142CB8D5" w14:textId="77777777" w:rsidR="008A4578" w:rsidRPr="006E27DD" w:rsidRDefault="008A4578" w:rsidP="008A4578">
      <w:pPr>
        <w:pStyle w:val="Miscellaneous"/>
        <w:ind w:left="340" w:hanging="340"/>
        <w:rPr>
          <w:rFonts w:ascii="Calibri" w:hAnsi="Calibri"/>
        </w:rPr>
      </w:pPr>
      <w:r w:rsidRPr="006E27DD">
        <w:rPr>
          <w:rFonts w:ascii="Calibri" w:hAnsi="Calibri"/>
        </w:rPr>
        <w:t>6.  I confirm that agreement has been reached with all of the stakeholders over the content of the forest plan and that there are no outstanding issues to be addressed.  Copies of consultee endorsements of the plan are attached.</w:t>
      </w:r>
    </w:p>
    <w:p w14:paraId="12BB8A57" w14:textId="77777777" w:rsidR="008A4578" w:rsidRPr="006E27DD" w:rsidRDefault="008A4578" w:rsidP="008A4578">
      <w:pPr>
        <w:pStyle w:val="Miscellaneous"/>
        <w:ind w:left="284" w:hanging="284"/>
        <w:rPr>
          <w:rFonts w:ascii="Calibri" w:hAnsi="Calibri"/>
        </w:rPr>
      </w:pPr>
      <w:r w:rsidRPr="006E27DD">
        <w:rPr>
          <w:rFonts w:ascii="Calibri" w:hAnsi="Calibri"/>
        </w:rPr>
        <w:t>7. I undertake to obtain any permissions necessary for the implementation of the approved Plan.</w:t>
      </w:r>
    </w:p>
    <w:p w14:paraId="3FB6DF9B" w14:textId="77777777" w:rsidR="008A4578" w:rsidRDefault="008A4578" w:rsidP="008A4578">
      <w:pPr>
        <w:pStyle w:val="Miscellaneous"/>
        <w:tabs>
          <w:tab w:val="left" w:pos="1134"/>
          <w:tab w:val="left" w:pos="4962"/>
        </w:tabs>
        <w:ind w:left="0" w:firstLine="0"/>
        <w:rPr>
          <w:rFonts w:ascii="Calibri" w:hAnsi="Calibri"/>
          <w:sz w:val="22"/>
          <w:szCs w:val="22"/>
          <w:lang w:eastAsia="en-US"/>
        </w:rPr>
      </w:pPr>
    </w:p>
    <w:p w14:paraId="65AD1965" w14:textId="77777777" w:rsidR="008A4578" w:rsidRPr="006E27DD" w:rsidRDefault="008A4578" w:rsidP="008A4578">
      <w:pPr>
        <w:pStyle w:val="Miscellaneous"/>
        <w:tabs>
          <w:tab w:val="left" w:pos="1134"/>
          <w:tab w:val="left" w:pos="4962"/>
        </w:tabs>
        <w:ind w:left="0" w:firstLine="0"/>
        <w:rPr>
          <w:rFonts w:ascii="Calibri" w:hAnsi="Calibri"/>
          <w:sz w:val="22"/>
          <w:szCs w:val="22"/>
          <w:lang w:eastAsia="en-US"/>
        </w:rPr>
      </w:pPr>
    </w:p>
    <w:p w14:paraId="3CB41A99" w14:textId="77777777" w:rsidR="008A4578" w:rsidRPr="006E27DD" w:rsidRDefault="008A4578" w:rsidP="008A4578">
      <w:pPr>
        <w:pStyle w:val="Miscellaneous"/>
        <w:tabs>
          <w:tab w:val="left" w:pos="1134"/>
          <w:tab w:val="left" w:pos="4962"/>
        </w:tabs>
        <w:ind w:left="0" w:firstLine="0"/>
        <w:rPr>
          <w:rFonts w:ascii="Calibri" w:hAnsi="Calibri"/>
        </w:rPr>
      </w:pPr>
      <w:r>
        <w:rPr>
          <w:rFonts w:ascii="Calibri" w:hAnsi="Calibri"/>
        </w:rPr>
        <w:t>Signed</w:t>
      </w:r>
      <w:r>
        <w:rPr>
          <w:rFonts w:ascii="Calibri" w:hAnsi="Calibri"/>
        </w:rPr>
        <w:tab/>
        <w:t>……………………………………………</w:t>
      </w:r>
      <w:r>
        <w:rPr>
          <w:rFonts w:ascii="Calibri" w:hAnsi="Calibri"/>
        </w:rPr>
        <w:tab/>
      </w:r>
      <w:r>
        <w:rPr>
          <w:rFonts w:ascii="Calibri" w:hAnsi="Calibri"/>
        </w:rPr>
        <w:tab/>
      </w:r>
      <w:r>
        <w:rPr>
          <w:rFonts w:ascii="Calibri" w:hAnsi="Calibri"/>
        </w:rPr>
        <w:tab/>
        <w:t>Signed</w:t>
      </w:r>
      <w:r>
        <w:rPr>
          <w:rFonts w:ascii="Calibri" w:hAnsi="Calibri"/>
        </w:rPr>
        <w:tab/>
      </w:r>
      <w:r w:rsidRPr="006E27DD">
        <w:rPr>
          <w:rFonts w:ascii="Calibri" w:hAnsi="Calibri"/>
        </w:rPr>
        <w:t>……………………………………………</w:t>
      </w:r>
    </w:p>
    <w:p w14:paraId="646D306E" w14:textId="77777777" w:rsidR="008A4578" w:rsidRPr="006E27DD" w:rsidRDefault="008A4578" w:rsidP="008A4578">
      <w:pPr>
        <w:pStyle w:val="Miscellaneous"/>
        <w:tabs>
          <w:tab w:val="left" w:pos="1134"/>
          <w:tab w:val="left" w:pos="5812"/>
        </w:tabs>
        <w:rPr>
          <w:rFonts w:ascii="Calibri" w:hAnsi="Calibri"/>
        </w:rPr>
      </w:pPr>
      <w:r w:rsidRPr="006E27DD">
        <w:rPr>
          <w:rFonts w:ascii="Calibri" w:hAnsi="Calibri"/>
        </w:rPr>
        <w:tab/>
        <w:t xml:space="preserve">      Regional Manager</w:t>
      </w:r>
      <w:r w:rsidRPr="006E27DD">
        <w:rPr>
          <w:rFonts w:ascii="Calibri" w:hAnsi="Calibri"/>
        </w:rPr>
        <w:tab/>
        <w:t xml:space="preserve">                        </w:t>
      </w:r>
      <w:r>
        <w:rPr>
          <w:rFonts w:ascii="Calibri" w:hAnsi="Calibri"/>
        </w:rPr>
        <w:tab/>
      </w:r>
      <w:r>
        <w:rPr>
          <w:rFonts w:ascii="Calibri" w:hAnsi="Calibri"/>
        </w:rPr>
        <w:tab/>
      </w:r>
      <w:r>
        <w:rPr>
          <w:rFonts w:ascii="Calibri" w:hAnsi="Calibri"/>
        </w:rPr>
        <w:tab/>
      </w:r>
      <w:r w:rsidRPr="006E27DD">
        <w:rPr>
          <w:rFonts w:ascii="Calibri" w:hAnsi="Calibri"/>
        </w:rPr>
        <w:t>Conservator</w:t>
      </w:r>
    </w:p>
    <w:p w14:paraId="4BE7C56D" w14:textId="77777777" w:rsidR="008A4578" w:rsidRPr="006E27DD" w:rsidRDefault="008A4578" w:rsidP="008A4578">
      <w:pPr>
        <w:pStyle w:val="Miscellaneous"/>
        <w:tabs>
          <w:tab w:val="left" w:pos="1134"/>
        </w:tabs>
        <w:rPr>
          <w:rFonts w:ascii="Calibri" w:hAnsi="Calibri"/>
        </w:rPr>
      </w:pPr>
    </w:p>
    <w:p w14:paraId="158DBBCB" w14:textId="77777777" w:rsidR="008A4578" w:rsidRPr="006E27DD" w:rsidRDefault="008A4578" w:rsidP="008A4578">
      <w:pPr>
        <w:pStyle w:val="Miscellaneous"/>
        <w:tabs>
          <w:tab w:val="left" w:pos="1134"/>
          <w:tab w:val="left" w:pos="4962"/>
        </w:tabs>
        <w:rPr>
          <w:rFonts w:ascii="Calibri" w:hAnsi="Calibri"/>
        </w:rPr>
      </w:pPr>
      <w:r w:rsidRPr="006E27DD">
        <w:rPr>
          <w:rFonts w:ascii="Calibri" w:hAnsi="Calibri"/>
        </w:rPr>
        <w:t>Region:</w:t>
      </w:r>
      <w:r w:rsidRPr="006E27DD">
        <w:rPr>
          <w:rFonts w:ascii="Calibri" w:hAnsi="Calibri"/>
        </w:rPr>
        <w:tab/>
      </w:r>
      <w:r w:rsidRPr="006E27DD">
        <w:rPr>
          <w:rFonts w:ascii="Calibri" w:hAnsi="Calibri"/>
          <w:sz w:val="22"/>
        </w:rPr>
        <w:t>West</w:t>
      </w:r>
      <w:r w:rsidRPr="006E27DD">
        <w:rPr>
          <w:rFonts w:ascii="Calibri" w:hAnsi="Calibri"/>
          <w:sz w:val="22"/>
        </w:rPr>
        <w:tab/>
        <w:t xml:space="preserve">                           </w:t>
      </w:r>
      <w:r>
        <w:rPr>
          <w:rFonts w:ascii="Calibri" w:hAnsi="Calibri"/>
          <w:sz w:val="22"/>
        </w:rPr>
        <w:tab/>
      </w:r>
      <w:r w:rsidRPr="006E27DD">
        <w:rPr>
          <w:rFonts w:ascii="Calibri" w:hAnsi="Calibri"/>
          <w:sz w:val="22"/>
        </w:rPr>
        <w:t xml:space="preserve">Conservancy:    </w:t>
      </w:r>
    </w:p>
    <w:p w14:paraId="796A2260" w14:textId="77777777" w:rsidR="008A4578" w:rsidRPr="006E27DD" w:rsidRDefault="008A4578" w:rsidP="008A4578">
      <w:pPr>
        <w:pStyle w:val="Miscellaneous"/>
        <w:tabs>
          <w:tab w:val="left" w:pos="1134"/>
        </w:tabs>
        <w:rPr>
          <w:rFonts w:ascii="Calibri" w:hAnsi="Calibri"/>
        </w:rPr>
      </w:pPr>
    </w:p>
    <w:p w14:paraId="77B5AF96" w14:textId="77777777" w:rsidR="008A4578" w:rsidRPr="006E27DD" w:rsidRDefault="008A4578" w:rsidP="008A4578">
      <w:pPr>
        <w:pStyle w:val="Miscellaneous"/>
        <w:tabs>
          <w:tab w:val="left" w:pos="1134"/>
          <w:tab w:val="left" w:pos="4962"/>
          <w:tab w:val="left" w:pos="7513"/>
        </w:tabs>
        <w:rPr>
          <w:rFonts w:ascii="Calibri" w:hAnsi="Calibri"/>
        </w:rPr>
      </w:pPr>
      <w:r w:rsidRPr="006E27DD">
        <w:rPr>
          <w:rFonts w:ascii="Calibri" w:hAnsi="Calibri"/>
        </w:rPr>
        <w:t>Date</w:t>
      </w:r>
      <w:r w:rsidRPr="006E27DD">
        <w:rPr>
          <w:rFonts w:ascii="Calibri" w:hAnsi="Calibri"/>
        </w:rPr>
        <w:tab/>
        <w:t xml:space="preserve">: </w:t>
      </w:r>
      <w:r w:rsidRPr="006E27DD">
        <w:rPr>
          <w:rFonts w:ascii="Calibri" w:hAnsi="Calibri"/>
        </w:rPr>
        <w:tab/>
      </w:r>
      <w:r w:rsidRPr="006E27DD">
        <w:rPr>
          <w:rFonts w:ascii="Calibri" w:hAnsi="Calibri"/>
        </w:rPr>
        <w:tab/>
      </w:r>
      <w:r w:rsidRPr="006E27DD">
        <w:rPr>
          <w:rFonts w:ascii="Calibri" w:hAnsi="Calibri"/>
        </w:rPr>
        <w:tab/>
      </w:r>
      <w:r w:rsidRPr="006E27DD">
        <w:rPr>
          <w:rFonts w:ascii="Calibri" w:hAnsi="Calibri"/>
        </w:rPr>
        <w:tab/>
      </w:r>
      <w:r w:rsidRPr="006E27DD">
        <w:rPr>
          <w:rFonts w:ascii="Calibri" w:hAnsi="Calibri"/>
          <w:b/>
        </w:rPr>
        <w:t>Date of Approval:</w:t>
      </w:r>
      <w:r w:rsidRPr="006E27DD">
        <w:rPr>
          <w:rFonts w:ascii="Calibri" w:hAnsi="Calibri"/>
        </w:rPr>
        <w:tab/>
      </w:r>
      <w:r>
        <w:rPr>
          <w:rFonts w:ascii="Calibri" w:hAnsi="Calibri"/>
        </w:rPr>
        <w:tab/>
      </w:r>
      <w:r w:rsidRPr="006E27DD">
        <w:rPr>
          <w:rFonts w:ascii="Calibri" w:hAnsi="Calibri"/>
        </w:rPr>
        <w:t>………………………….</w:t>
      </w:r>
    </w:p>
    <w:p w14:paraId="101E114B" w14:textId="77777777" w:rsidR="008A4578" w:rsidRPr="006E27DD" w:rsidRDefault="008A4578" w:rsidP="008A4578">
      <w:pPr>
        <w:pStyle w:val="Miscellaneous"/>
        <w:tabs>
          <w:tab w:val="left" w:pos="1134"/>
          <w:tab w:val="left" w:pos="4962"/>
          <w:tab w:val="left" w:pos="7513"/>
        </w:tabs>
        <w:ind w:left="0" w:firstLine="0"/>
        <w:rPr>
          <w:rFonts w:ascii="Calibri" w:hAnsi="Calibri"/>
        </w:rPr>
      </w:pPr>
      <w:r w:rsidRPr="006E27DD">
        <w:rPr>
          <w:rFonts w:ascii="Calibri" w:hAnsi="Calibri"/>
        </w:rPr>
        <w:tab/>
      </w:r>
      <w:r w:rsidRPr="006E27DD">
        <w:rPr>
          <w:rFonts w:ascii="Calibri" w:hAnsi="Calibri"/>
        </w:rPr>
        <w:tab/>
      </w:r>
      <w:r w:rsidRPr="006E27DD">
        <w:rPr>
          <w:rFonts w:ascii="Calibri" w:hAnsi="Calibri"/>
        </w:rPr>
        <w:tab/>
      </w:r>
      <w:r w:rsidRPr="006E27DD">
        <w:rPr>
          <w:rFonts w:ascii="Calibri" w:hAnsi="Calibri"/>
        </w:rPr>
        <w:tab/>
      </w:r>
    </w:p>
    <w:p w14:paraId="6C8A3133" w14:textId="77777777" w:rsidR="008A4578" w:rsidRDefault="008A4578" w:rsidP="008A4578">
      <w:pPr>
        <w:pStyle w:val="Miscellaneous"/>
        <w:tabs>
          <w:tab w:val="left" w:pos="1134"/>
          <w:tab w:val="left" w:pos="4962"/>
          <w:tab w:val="left" w:pos="7513"/>
        </w:tabs>
        <w:ind w:left="0" w:firstLine="0"/>
        <w:rPr>
          <w:rFonts w:ascii="Calibri" w:hAnsi="Calibri"/>
        </w:rPr>
      </w:pPr>
      <w:r w:rsidRPr="006E27DD">
        <w:rPr>
          <w:rFonts w:ascii="Calibri" w:hAnsi="Calibri"/>
        </w:rPr>
        <w:tab/>
      </w:r>
      <w:r w:rsidRPr="006E27DD">
        <w:rPr>
          <w:rFonts w:ascii="Calibri" w:hAnsi="Calibri"/>
        </w:rPr>
        <w:tab/>
      </w:r>
      <w:r w:rsidRPr="006E27DD">
        <w:rPr>
          <w:rFonts w:ascii="Calibri" w:hAnsi="Calibri"/>
        </w:rPr>
        <w:tab/>
      </w:r>
      <w:r w:rsidRPr="006E27DD">
        <w:rPr>
          <w:rFonts w:ascii="Calibri" w:hAnsi="Calibri"/>
        </w:rPr>
        <w:tab/>
      </w:r>
      <w:r w:rsidRPr="006E27DD">
        <w:rPr>
          <w:rFonts w:ascii="Calibri" w:hAnsi="Calibri"/>
          <w:b/>
        </w:rPr>
        <w:t>Date approval ends:</w:t>
      </w:r>
      <w:r w:rsidRPr="006E27DD">
        <w:rPr>
          <w:rFonts w:ascii="Calibri" w:hAnsi="Calibri"/>
          <w:b/>
        </w:rPr>
        <w:tab/>
      </w:r>
      <w:r w:rsidRPr="006E27DD">
        <w:rPr>
          <w:rFonts w:ascii="Calibri" w:hAnsi="Calibri"/>
        </w:rPr>
        <w:t>………………………….</w:t>
      </w:r>
    </w:p>
    <w:p w14:paraId="03D24155" w14:textId="77777777" w:rsidR="006B12CB" w:rsidRDefault="006B12CB" w:rsidP="00FB5607">
      <w:pPr>
        <w:pStyle w:val="Miscellaneous"/>
        <w:pBdr>
          <w:bottom w:val="single" w:sz="4" w:space="1" w:color="auto"/>
        </w:pBdr>
        <w:tabs>
          <w:tab w:val="left" w:pos="1134"/>
          <w:tab w:val="left" w:pos="4962"/>
          <w:tab w:val="left" w:pos="7513"/>
        </w:tabs>
        <w:ind w:left="0" w:firstLine="0"/>
        <w:rPr>
          <w:rFonts w:ascii="Calibri" w:hAnsi="Calibri"/>
          <w:b/>
          <w:sz w:val="36"/>
          <w:szCs w:val="28"/>
        </w:rPr>
      </w:pPr>
    </w:p>
    <w:p w14:paraId="706F4BBB" w14:textId="77777777" w:rsidR="006B12CB" w:rsidRDefault="006B12CB" w:rsidP="00FB5607">
      <w:pPr>
        <w:pStyle w:val="Miscellaneous"/>
        <w:pBdr>
          <w:bottom w:val="single" w:sz="4" w:space="1" w:color="auto"/>
        </w:pBdr>
        <w:tabs>
          <w:tab w:val="left" w:pos="1134"/>
          <w:tab w:val="left" w:pos="4962"/>
          <w:tab w:val="left" w:pos="7513"/>
        </w:tabs>
        <w:ind w:left="0" w:firstLine="0"/>
        <w:rPr>
          <w:rFonts w:ascii="Calibri" w:hAnsi="Calibri"/>
          <w:b/>
          <w:sz w:val="36"/>
          <w:szCs w:val="28"/>
        </w:rPr>
      </w:pPr>
    </w:p>
    <w:p w14:paraId="5FA2F859" w14:textId="3420FBF9" w:rsidR="00FB5607" w:rsidRPr="00FB5607" w:rsidRDefault="00FB5607" w:rsidP="00FB5607">
      <w:pPr>
        <w:pStyle w:val="Miscellaneous"/>
        <w:pBdr>
          <w:bottom w:val="single" w:sz="4" w:space="1" w:color="auto"/>
        </w:pBdr>
        <w:tabs>
          <w:tab w:val="left" w:pos="1134"/>
          <w:tab w:val="left" w:pos="4962"/>
          <w:tab w:val="left" w:pos="7513"/>
        </w:tabs>
        <w:ind w:left="0" w:firstLine="0"/>
        <w:rPr>
          <w:rFonts w:ascii="Calibri" w:hAnsi="Calibri"/>
          <w:b/>
          <w:sz w:val="36"/>
          <w:szCs w:val="28"/>
        </w:rPr>
      </w:pPr>
      <w:r w:rsidRPr="00FB5607">
        <w:rPr>
          <w:rFonts w:ascii="Calibri" w:hAnsi="Calibri"/>
          <w:b/>
          <w:sz w:val="36"/>
          <w:szCs w:val="28"/>
        </w:rPr>
        <w:lastRenderedPageBreak/>
        <w:t>Content</w:t>
      </w:r>
    </w:p>
    <w:bookmarkStart w:id="9" w:name="_Toc515449601"/>
    <w:bookmarkStart w:id="10" w:name="_Toc515449781"/>
    <w:bookmarkStart w:id="11" w:name="_Toc10723989"/>
    <w:bookmarkStart w:id="12" w:name="_Toc10725139"/>
    <w:p w14:paraId="009FC15A" w14:textId="5B10E539" w:rsidR="00D762D6" w:rsidRDefault="00E45C05">
      <w:pPr>
        <w:pStyle w:val="TOC1"/>
        <w:tabs>
          <w:tab w:val="left" w:pos="440"/>
          <w:tab w:val="right" w:leader="dot" w:pos="10026"/>
        </w:tabs>
        <w:rPr>
          <w:rFonts w:eastAsiaTheme="minorEastAsia" w:cstheme="minorBidi"/>
          <w:b w:val="0"/>
          <w:bCs w:val="0"/>
          <w:caps w:val="0"/>
          <w:noProof/>
          <w:sz w:val="22"/>
          <w:szCs w:val="22"/>
          <w:lang w:eastAsia="en-GB"/>
        </w:rPr>
      </w:pPr>
      <w:r>
        <w:rPr>
          <w:rFonts w:ascii="Calibri" w:hAnsi="Calibri"/>
          <w:b w:val="0"/>
          <w:bCs w:val="0"/>
          <w:caps w:val="0"/>
        </w:rPr>
        <w:fldChar w:fldCharType="begin"/>
      </w:r>
      <w:r>
        <w:rPr>
          <w:rFonts w:ascii="Calibri" w:hAnsi="Calibri"/>
          <w:b w:val="0"/>
          <w:bCs w:val="0"/>
          <w:caps w:val="0"/>
        </w:rPr>
        <w:instrText xml:space="preserve"> TOC \o "2-9" \h \z \t "Heading 1,1,FLS Heading 1 Bold,1,FLS Heading 2,1,FLS Heading 3,1,FLS Heading 4,1" </w:instrText>
      </w:r>
      <w:r>
        <w:rPr>
          <w:rFonts w:ascii="Calibri" w:hAnsi="Calibri"/>
          <w:b w:val="0"/>
          <w:bCs w:val="0"/>
          <w:caps w:val="0"/>
        </w:rPr>
        <w:fldChar w:fldCharType="separate"/>
      </w:r>
      <w:hyperlink w:anchor="_Toc124944255" w:history="1">
        <w:r w:rsidR="00D762D6" w:rsidRPr="00235BD2">
          <w:rPr>
            <w:rStyle w:val="Hyperlink"/>
            <w:noProof/>
          </w:rPr>
          <w:t>1</w:t>
        </w:r>
        <w:r w:rsidR="00D762D6">
          <w:rPr>
            <w:rFonts w:eastAsiaTheme="minorEastAsia" w:cstheme="minorBidi"/>
            <w:b w:val="0"/>
            <w:bCs w:val="0"/>
            <w:caps w:val="0"/>
            <w:noProof/>
            <w:sz w:val="22"/>
            <w:szCs w:val="22"/>
            <w:lang w:eastAsia="en-GB"/>
          </w:rPr>
          <w:tab/>
        </w:r>
        <w:r w:rsidR="00D762D6" w:rsidRPr="00235BD2">
          <w:rPr>
            <w:rStyle w:val="Hyperlink"/>
            <w:noProof/>
          </w:rPr>
          <w:t>Regulatory Requirements</w:t>
        </w:r>
        <w:r w:rsidR="00D762D6">
          <w:rPr>
            <w:noProof/>
            <w:webHidden/>
          </w:rPr>
          <w:tab/>
        </w:r>
        <w:r w:rsidR="00D762D6">
          <w:rPr>
            <w:noProof/>
            <w:webHidden/>
          </w:rPr>
          <w:fldChar w:fldCharType="begin"/>
        </w:r>
        <w:r w:rsidR="00D762D6">
          <w:rPr>
            <w:noProof/>
            <w:webHidden/>
          </w:rPr>
          <w:instrText xml:space="preserve"> PAGEREF _Toc124944255 \h </w:instrText>
        </w:r>
        <w:r w:rsidR="00D762D6">
          <w:rPr>
            <w:noProof/>
            <w:webHidden/>
          </w:rPr>
        </w:r>
        <w:r w:rsidR="00D762D6">
          <w:rPr>
            <w:noProof/>
            <w:webHidden/>
          </w:rPr>
          <w:fldChar w:fldCharType="separate"/>
        </w:r>
        <w:r w:rsidR="00D762D6">
          <w:rPr>
            <w:noProof/>
            <w:webHidden/>
          </w:rPr>
          <w:t>6</w:t>
        </w:r>
        <w:r w:rsidR="00D762D6">
          <w:rPr>
            <w:noProof/>
            <w:webHidden/>
          </w:rPr>
          <w:fldChar w:fldCharType="end"/>
        </w:r>
      </w:hyperlink>
    </w:p>
    <w:p w14:paraId="0BC955DE" w14:textId="67B170CB" w:rsidR="00D762D6" w:rsidRDefault="00000000">
      <w:pPr>
        <w:pStyle w:val="TOC1"/>
        <w:tabs>
          <w:tab w:val="left" w:pos="660"/>
          <w:tab w:val="right" w:leader="dot" w:pos="10026"/>
        </w:tabs>
        <w:rPr>
          <w:rFonts w:eastAsiaTheme="minorEastAsia" w:cstheme="minorBidi"/>
          <w:b w:val="0"/>
          <w:bCs w:val="0"/>
          <w:caps w:val="0"/>
          <w:noProof/>
          <w:sz w:val="22"/>
          <w:szCs w:val="22"/>
          <w:lang w:eastAsia="en-GB"/>
        </w:rPr>
      </w:pPr>
      <w:hyperlink w:anchor="_Toc124944256" w:history="1">
        <w:r w:rsidR="00D762D6" w:rsidRPr="00235BD2">
          <w:rPr>
            <w:rStyle w:val="Hyperlink"/>
            <w:noProof/>
          </w:rPr>
          <w:t xml:space="preserve">1.1 </w:t>
        </w:r>
        <w:r w:rsidR="00D762D6">
          <w:rPr>
            <w:rFonts w:eastAsiaTheme="minorEastAsia" w:cstheme="minorBidi"/>
            <w:b w:val="0"/>
            <w:bCs w:val="0"/>
            <w:caps w:val="0"/>
            <w:noProof/>
            <w:sz w:val="22"/>
            <w:szCs w:val="22"/>
            <w:lang w:eastAsia="en-GB"/>
          </w:rPr>
          <w:tab/>
        </w:r>
        <w:r w:rsidR="00D762D6" w:rsidRPr="00235BD2">
          <w:rPr>
            <w:rStyle w:val="Hyperlink"/>
            <w:noProof/>
          </w:rPr>
          <w:t>Summary of Proposals</w:t>
        </w:r>
        <w:r w:rsidR="00D762D6">
          <w:rPr>
            <w:noProof/>
            <w:webHidden/>
          </w:rPr>
          <w:tab/>
        </w:r>
        <w:r w:rsidR="00D762D6">
          <w:rPr>
            <w:noProof/>
            <w:webHidden/>
          </w:rPr>
          <w:fldChar w:fldCharType="begin"/>
        </w:r>
        <w:r w:rsidR="00D762D6">
          <w:rPr>
            <w:noProof/>
            <w:webHidden/>
          </w:rPr>
          <w:instrText xml:space="preserve"> PAGEREF _Toc124944256 \h </w:instrText>
        </w:r>
        <w:r w:rsidR="00D762D6">
          <w:rPr>
            <w:noProof/>
            <w:webHidden/>
          </w:rPr>
        </w:r>
        <w:r w:rsidR="00D762D6">
          <w:rPr>
            <w:noProof/>
            <w:webHidden/>
          </w:rPr>
          <w:fldChar w:fldCharType="separate"/>
        </w:r>
        <w:r w:rsidR="00D762D6">
          <w:rPr>
            <w:noProof/>
            <w:webHidden/>
          </w:rPr>
          <w:t>6</w:t>
        </w:r>
        <w:r w:rsidR="00D762D6">
          <w:rPr>
            <w:noProof/>
            <w:webHidden/>
          </w:rPr>
          <w:fldChar w:fldCharType="end"/>
        </w:r>
      </w:hyperlink>
    </w:p>
    <w:p w14:paraId="45EFD3A8" w14:textId="2EAB3988"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57" w:history="1">
        <w:r w:rsidR="00D762D6" w:rsidRPr="00235BD2">
          <w:rPr>
            <w:rStyle w:val="Hyperlink"/>
            <w:noProof/>
          </w:rPr>
          <w:t>1.1.1 Objectives – 10 year plan objectives</w:t>
        </w:r>
        <w:r w:rsidR="00D762D6">
          <w:rPr>
            <w:noProof/>
            <w:webHidden/>
          </w:rPr>
          <w:tab/>
        </w:r>
        <w:r w:rsidR="00D762D6">
          <w:rPr>
            <w:noProof/>
            <w:webHidden/>
          </w:rPr>
          <w:fldChar w:fldCharType="begin"/>
        </w:r>
        <w:r w:rsidR="00D762D6">
          <w:rPr>
            <w:noProof/>
            <w:webHidden/>
          </w:rPr>
          <w:instrText xml:space="preserve"> PAGEREF _Toc124944257 \h </w:instrText>
        </w:r>
        <w:r w:rsidR="00D762D6">
          <w:rPr>
            <w:noProof/>
            <w:webHidden/>
          </w:rPr>
        </w:r>
        <w:r w:rsidR="00D762D6">
          <w:rPr>
            <w:noProof/>
            <w:webHidden/>
          </w:rPr>
          <w:fldChar w:fldCharType="separate"/>
        </w:r>
        <w:r w:rsidR="00D762D6">
          <w:rPr>
            <w:noProof/>
            <w:webHidden/>
          </w:rPr>
          <w:t>6</w:t>
        </w:r>
        <w:r w:rsidR="00D762D6">
          <w:rPr>
            <w:noProof/>
            <w:webHidden/>
          </w:rPr>
          <w:fldChar w:fldCharType="end"/>
        </w:r>
      </w:hyperlink>
    </w:p>
    <w:p w14:paraId="1C97A73E" w14:textId="324D8FBC"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58" w:history="1">
        <w:r w:rsidR="00D762D6" w:rsidRPr="00235BD2">
          <w:rPr>
            <w:rStyle w:val="Hyperlink"/>
            <w:noProof/>
          </w:rPr>
          <w:t>1.1.2 Long term objectives</w:t>
        </w:r>
        <w:r w:rsidR="00D762D6">
          <w:rPr>
            <w:noProof/>
            <w:webHidden/>
          </w:rPr>
          <w:tab/>
        </w:r>
        <w:r w:rsidR="00D762D6">
          <w:rPr>
            <w:noProof/>
            <w:webHidden/>
          </w:rPr>
          <w:fldChar w:fldCharType="begin"/>
        </w:r>
        <w:r w:rsidR="00D762D6">
          <w:rPr>
            <w:noProof/>
            <w:webHidden/>
          </w:rPr>
          <w:instrText xml:space="preserve"> PAGEREF _Toc124944258 \h </w:instrText>
        </w:r>
        <w:r w:rsidR="00D762D6">
          <w:rPr>
            <w:noProof/>
            <w:webHidden/>
          </w:rPr>
        </w:r>
        <w:r w:rsidR="00D762D6">
          <w:rPr>
            <w:noProof/>
            <w:webHidden/>
          </w:rPr>
          <w:fldChar w:fldCharType="separate"/>
        </w:r>
        <w:r w:rsidR="00D762D6">
          <w:rPr>
            <w:noProof/>
            <w:webHidden/>
          </w:rPr>
          <w:t>7</w:t>
        </w:r>
        <w:r w:rsidR="00D762D6">
          <w:rPr>
            <w:noProof/>
            <w:webHidden/>
          </w:rPr>
          <w:fldChar w:fldCharType="end"/>
        </w:r>
      </w:hyperlink>
    </w:p>
    <w:p w14:paraId="00F7B12C" w14:textId="2299ACA8"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59" w:history="1">
        <w:r w:rsidR="00D762D6" w:rsidRPr="00235BD2">
          <w:rPr>
            <w:rStyle w:val="Hyperlink"/>
            <w:noProof/>
          </w:rPr>
          <w:t>1.1.3 Summaries of Management Proposals</w:t>
        </w:r>
        <w:r w:rsidR="00D762D6">
          <w:rPr>
            <w:noProof/>
            <w:webHidden/>
          </w:rPr>
          <w:tab/>
        </w:r>
        <w:r w:rsidR="00D762D6">
          <w:rPr>
            <w:noProof/>
            <w:webHidden/>
          </w:rPr>
          <w:fldChar w:fldCharType="begin"/>
        </w:r>
        <w:r w:rsidR="00D762D6">
          <w:rPr>
            <w:noProof/>
            <w:webHidden/>
          </w:rPr>
          <w:instrText xml:space="preserve"> PAGEREF _Toc124944259 \h </w:instrText>
        </w:r>
        <w:r w:rsidR="00D762D6">
          <w:rPr>
            <w:noProof/>
            <w:webHidden/>
          </w:rPr>
        </w:r>
        <w:r w:rsidR="00D762D6">
          <w:rPr>
            <w:noProof/>
            <w:webHidden/>
          </w:rPr>
          <w:fldChar w:fldCharType="separate"/>
        </w:r>
        <w:r w:rsidR="00D762D6">
          <w:rPr>
            <w:noProof/>
            <w:webHidden/>
          </w:rPr>
          <w:t>8</w:t>
        </w:r>
        <w:r w:rsidR="00D762D6">
          <w:rPr>
            <w:noProof/>
            <w:webHidden/>
          </w:rPr>
          <w:fldChar w:fldCharType="end"/>
        </w:r>
      </w:hyperlink>
    </w:p>
    <w:p w14:paraId="39548893" w14:textId="740CF35B"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60" w:history="1">
        <w:r w:rsidR="00D762D6" w:rsidRPr="00235BD2">
          <w:rPr>
            <w:rStyle w:val="Hyperlink"/>
            <w:noProof/>
          </w:rPr>
          <w:t>Planned Roading Operations</w:t>
        </w:r>
        <w:r w:rsidR="00D762D6">
          <w:rPr>
            <w:noProof/>
            <w:webHidden/>
          </w:rPr>
          <w:tab/>
        </w:r>
        <w:r w:rsidR="00D762D6">
          <w:rPr>
            <w:noProof/>
            <w:webHidden/>
          </w:rPr>
          <w:fldChar w:fldCharType="begin"/>
        </w:r>
        <w:r w:rsidR="00D762D6">
          <w:rPr>
            <w:noProof/>
            <w:webHidden/>
          </w:rPr>
          <w:instrText xml:space="preserve"> PAGEREF _Toc124944260 \h </w:instrText>
        </w:r>
        <w:r w:rsidR="00D762D6">
          <w:rPr>
            <w:noProof/>
            <w:webHidden/>
          </w:rPr>
        </w:r>
        <w:r w:rsidR="00D762D6">
          <w:rPr>
            <w:noProof/>
            <w:webHidden/>
          </w:rPr>
          <w:fldChar w:fldCharType="separate"/>
        </w:r>
        <w:r w:rsidR="00D762D6">
          <w:rPr>
            <w:noProof/>
            <w:webHidden/>
          </w:rPr>
          <w:t>10</w:t>
        </w:r>
        <w:r w:rsidR="00D762D6">
          <w:rPr>
            <w:noProof/>
            <w:webHidden/>
          </w:rPr>
          <w:fldChar w:fldCharType="end"/>
        </w:r>
      </w:hyperlink>
    </w:p>
    <w:p w14:paraId="7B0853F4" w14:textId="30E8F935" w:rsidR="00D762D6" w:rsidRDefault="00000000">
      <w:pPr>
        <w:pStyle w:val="TOC1"/>
        <w:tabs>
          <w:tab w:val="left" w:pos="660"/>
          <w:tab w:val="right" w:leader="dot" w:pos="10026"/>
        </w:tabs>
        <w:rPr>
          <w:rFonts w:eastAsiaTheme="minorEastAsia" w:cstheme="minorBidi"/>
          <w:b w:val="0"/>
          <w:bCs w:val="0"/>
          <w:caps w:val="0"/>
          <w:noProof/>
          <w:sz w:val="22"/>
          <w:szCs w:val="22"/>
          <w:lang w:eastAsia="en-GB"/>
        </w:rPr>
      </w:pPr>
      <w:hyperlink w:anchor="_Toc124944261" w:history="1">
        <w:r w:rsidR="00D762D6" w:rsidRPr="00235BD2">
          <w:rPr>
            <w:rStyle w:val="Hyperlink"/>
            <w:noProof/>
          </w:rPr>
          <w:t xml:space="preserve">1.2 </w:t>
        </w:r>
        <w:r w:rsidR="00D762D6">
          <w:rPr>
            <w:rFonts w:eastAsiaTheme="minorEastAsia" w:cstheme="minorBidi"/>
            <w:b w:val="0"/>
            <w:bCs w:val="0"/>
            <w:caps w:val="0"/>
            <w:noProof/>
            <w:sz w:val="22"/>
            <w:szCs w:val="22"/>
            <w:lang w:eastAsia="en-GB"/>
          </w:rPr>
          <w:tab/>
        </w:r>
        <w:r w:rsidR="00D762D6" w:rsidRPr="00235BD2">
          <w:rPr>
            <w:rStyle w:val="Hyperlink"/>
            <w:noProof/>
          </w:rPr>
          <w:t>Activity Summary</w:t>
        </w:r>
        <w:r w:rsidR="00D762D6">
          <w:rPr>
            <w:noProof/>
            <w:webHidden/>
          </w:rPr>
          <w:tab/>
        </w:r>
        <w:r w:rsidR="00D762D6">
          <w:rPr>
            <w:noProof/>
            <w:webHidden/>
          </w:rPr>
          <w:fldChar w:fldCharType="begin"/>
        </w:r>
        <w:r w:rsidR="00D762D6">
          <w:rPr>
            <w:noProof/>
            <w:webHidden/>
          </w:rPr>
          <w:instrText xml:space="preserve"> PAGEREF _Toc124944261 \h </w:instrText>
        </w:r>
        <w:r w:rsidR="00D762D6">
          <w:rPr>
            <w:noProof/>
            <w:webHidden/>
          </w:rPr>
        </w:r>
        <w:r w:rsidR="00D762D6">
          <w:rPr>
            <w:noProof/>
            <w:webHidden/>
          </w:rPr>
          <w:fldChar w:fldCharType="separate"/>
        </w:r>
        <w:r w:rsidR="00D762D6">
          <w:rPr>
            <w:noProof/>
            <w:webHidden/>
          </w:rPr>
          <w:t>11</w:t>
        </w:r>
        <w:r w:rsidR="00D762D6">
          <w:rPr>
            <w:noProof/>
            <w:webHidden/>
          </w:rPr>
          <w:fldChar w:fldCharType="end"/>
        </w:r>
      </w:hyperlink>
    </w:p>
    <w:p w14:paraId="0989BA2B" w14:textId="1AD15D9D"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62" w:history="1">
        <w:r w:rsidR="00D762D6" w:rsidRPr="00235BD2">
          <w:rPr>
            <w:rStyle w:val="Hyperlink"/>
            <w:noProof/>
          </w:rPr>
          <w:t>1.2.1 Table of Clearfelling (Phase 1)</w:t>
        </w:r>
        <w:r w:rsidR="00D762D6">
          <w:rPr>
            <w:noProof/>
            <w:webHidden/>
          </w:rPr>
          <w:tab/>
        </w:r>
        <w:r w:rsidR="00D762D6">
          <w:rPr>
            <w:noProof/>
            <w:webHidden/>
          </w:rPr>
          <w:fldChar w:fldCharType="begin"/>
        </w:r>
        <w:r w:rsidR="00D762D6">
          <w:rPr>
            <w:noProof/>
            <w:webHidden/>
          </w:rPr>
          <w:instrText xml:space="preserve"> PAGEREF _Toc124944262 \h </w:instrText>
        </w:r>
        <w:r w:rsidR="00D762D6">
          <w:rPr>
            <w:noProof/>
            <w:webHidden/>
          </w:rPr>
        </w:r>
        <w:r w:rsidR="00D762D6">
          <w:rPr>
            <w:noProof/>
            <w:webHidden/>
          </w:rPr>
          <w:fldChar w:fldCharType="separate"/>
        </w:r>
        <w:r w:rsidR="00D762D6">
          <w:rPr>
            <w:noProof/>
            <w:webHidden/>
          </w:rPr>
          <w:t>11</w:t>
        </w:r>
        <w:r w:rsidR="00D762D6">
          <w:rPr>
            <w:noProof/>
            <w:webHidden/>
          </w:rPr>
          <w:fldChar w:fldCharType="end"/>
        </w:r>
      </w:hyperlink>
    </w:p>
    <w:p w14:paraId="03B7C749" w14:textId="194CE64E"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63" w:history="1">
        <w:r w:rsidR="00D762D6" w:rsidRPr="00235BD2">
          <w:rPr>
            <w:rStyle w:val="Hyperlink"/>
            <w:noProof/>
          </w:rPr>
          <w:t>1.2.2 Table of Clearfelling (Phase 2)</w:t>
        </w:r>
        <w:r w:rsidR="00D762D6">
          <w:rPr>
            <w:noProof/>
            <w:webHidden/>
          </w:rPr>
          <w:tab/>
        </w:r>
        <w:r w:rsidR="00D762D6">
          <w:rPr>
            <w:noProof/>
            <w:webHidden/>
          </w:rPr>
          <w:fldChar w:fldCharType="begin"/>
        </w:r>
        <w:r w:rsidR="00D762D6">
          <w:rPr>
            <w:noProof/>
            <w:webHidden/>
          </w:rPr>
          <w:instrText xml:space="preserve"> PAGEREF _Toc124944263 \h </w:instrText>
        </w:r>
        <w:r w:rsidR="00D762D6">
          <w:rPr>
            <w:noProof/>
            <w:webHidden/>
          </w:rPr>
        </w:r>
        <w:r w:rsidR="00D762D6">
          <w:rPr>
            <w:noProof/>
            <w:webHidden/>
          </w:rPr>
          <w:fldChar w:fldCharType="separate"/>
        </w:r>
        <w:r w:rsidR="00D762D6">
          <w:rPr>
            <w:noProof/>
            <w:webHidden/>
          </w:rPr>
          <w:t>11</w:t>
        </w:r>
        <w:r w:rsidR="00D762D6">
          <w:rPr>
            <w:noProof/>
            <w:webHidden/>
          </w:rPr>
          <w:fldChar w:fldCharType="end"/>
        </w:r>
      </w:hyperlink>
    </w:p>
    <w:p w14:paraId="3C64EFD2" w14:textId="303A5E65"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64" w:history="1">
        <w:r w:rsidR="00D762D6" w:rsidRPr="00235BD2">
          <w:rPr>
            <w:rStyle w:val="Hyperlink"/>
            <w:noProof/>
          </w:rPr>
          <w:t>1.2.3 Table of CCF Felling (Phase 1 &amp; 2)</w:t>
        </w:r>
        <w:r w:rsidR="00D762D6">
          <w:rPr>
            <w:noProof/>
            <w:webHidden/>
          </w:rPr>
          <w:tab/>
        </w:r>
        <w:r w:rsidR="00D762D6">
          <w:rPr>
            <w:noProof/>
            <w:webHidden/>
          </w:rPr>
          <w:fldChar w:fldCharType="begin"/>
        </w:r>
        <w:r w:rsidR="00D762D6">
          <w:rPr>
            <w:noProof/>
            <w:webHidden/>
          </w:rPr>
          <w:instrText xml:space="preserve"> PAGEREF _Toc124944264 \h </w:instrText>
        </w:r>
        <w:r w:rsidR="00D762D6">
          <w:rPr>
            <w:noProof/>
            <w:webHidden/>
          </w:rPr>
        </w:r>
        <w:r w:rsidR="00D762D6">
          <w:rPr>
            <w:noProof/>
            <w:webHidden/>
          </w:rPr>
          <w:fldChar w:fldCharType="separate"/>
        </w:r>
        <w:r w:rsidR="00D762D6">
          <w:rPr>
            <w:noProof/>
            <w:webHidden/>
          </w:rPr>
          <w:t>12</w:t>
        </w:r>
        <w:r w:rsidR="00D762D6">
          <w:rPr>
            <w:noProof/>
            <w:webHidden/>
          </w:rPr>
          <w:fldChar w:fldCharType="end"/>
        </w:r>
      </w:hyperlink>
    </w:p>
    <w:p w14:paraId="07511CE4" w14:textId="0BBC26A0"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65" w:history="1">
        <w:r w:rsidR="00D762D6" w:rsidRPr="00235BD2">
          <w:rPr>
            <w:rStyle w:val="Hyperlink"/>
            <w:noProof/>
          </w:rPr>
          <w:t>1.2.5 Table of thinning (Phase 1 &amp; 2)</w:t>
        </w:r>
        <w:r w:rsidR="00D762D6">
          <w:rPr>
            <w:noProof/>
            <w:webHidden/>
          </w:rPr>
          <w:tab/>
        </w:r>
        <w:r w:rsidR="00D762D6">
          <w:rPr>
            <w:noProof/>
            <w:webHidden/>
          </w:rPr>
          <w:fldChar w:fldCharType="begin"/>
        </w:r>
        <w:r w:rsidR="00D762D6">
          <w:rPr>
            <w:noProof/>
            <w:webHidden/>
          </w:rPr>
          <w:instrText xml:space="preserve"> PAGEREF _Toc124944265 \h </w:instrText>
        </w:r>
        <w:r w:rsidR="00D762D6">
          <w:rPr>
            <w:noProof/>
            <w:webHidden/>
          </w:rPr>
        </w:r>
        <w:r w:rsidR="00D762D6">
          <w:rPr>
            <w:noProof/>
            <w:webHidden/>
          </w:rPr>
          <w:fldChar w:fldCharType="separate"/>
        </w:r>
        <w:r w:rsidR="00D762D6">
          <w:rPr>
            <w:noProof/>
            <w:webHidden/>
          </w:rPr>
          <w:t>12</w:t>
        </w:r>
        <w:r w:rsidR="00D762D6">
          <w:rPr>
            <w:noProof/>
            <w:webHidden/>
          </w:rPr>
          <w:fldChar w:fldCharType="end"/>
        </w:r>
      </w:hyperlink>
    </w:p>
    <w:p w14:paraId="4DCE02E3" w14:textId="777A5E94"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66" w:history="1">
        <w:r w:rsidR="00D762D6" w:rsidRPr="00235BD2">
          <w:rPr>
            <w:rStyle w:val="Hyperlink"/>
            <w:noProof/>
          </w:rPr>
          <w:t>1.2.6 Table of Felling for Approved Plan Period</w:t>
        </w:r>
        <w:r w:rsidR="00D762D6">
          <w:rPr>
            <w:noProof/>
            <w:webHidden/>
          </w:rPr>
          <w:tab/>
        </w:r>
        <w:r w:rsidR="00D762D6">
          <w:rPr>
            <w:noProof/>
            <w:webHidden/>
          </w:rPr>
          <w:fldChar w:fldCharType="begin"/>
        </w:r>
        <w:r w:rsidR="00D762D6">
          <w:rPr>
            <w:noProof/>
            <w:webHidden/>
          </w:rPr>
          <w:instrText xml:space="preserve"> PAGEREF _Toc124944266 \h </w:instrText>
        </w:r>
        <w:r w:rsidR="00D762D6">
          <w:rPr>
            <w:noProof/>
            <w:webHidden/>
          </w:rPr>
        </w:r>
        <w:r w:rsidR="00D762D6">
          <w:rPr>
            <w:noProof/>
            <w:webHidden/>
          </w:rPr>
          <w:fldChar w:fldCharType="separate"/>
        </w:r>
        <w:r w:rsidR="00D762D6">
          <w:rPr>
            <w:noProof/>
            <w:webHidden/>
          </w:rPr>
          <w:t>13</w:t>
        </w:r>
        <w:r w:rsidR="00D762D6">
          <w:rPr>
            <w:noProof/>
            <w:webHidden/>
          </w:rPr>
          <w:fldChar w:fldCharType="end"/>
        </w:r>
      </w:hyperlink>
    </w:p>
    <w:p w14:paraId="735190CF" w14:textId="4B908067"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67" w:history="1">
        <w:r w:rsidR="00D762D6" w:rsidRPr="00235BD2">
          <w:rPr>
            <w:rStyle w:val="Hyperlink"/>
            <w:noProof/>
          </w:rPr>
          <w:t>1.2.7 Table of Restocking (Phase 1 – Legacy Coupes)</w:t>
        </w:r>
        <w:r w:rsidR="00D762D6">
          <w:rPr>
            <w:noProof/>
            <w:webHidden/>
          </w:rPr>
          <w:tab/>
        </w:r>
        <w:r w:rsidR="00D762D6">
          <w:rPr>
            <w:noProof/>
            <w:webHidden/>
          </w:rPr>
          <w:fldChar w:fldCharType="begin"/>
        </w:r>
        <w:r w:rsidR="00D762D6">
          <w:rPr>
            <w:noProof/>
            <w:webHidden/>
          </w:rPr>
          <w:instrText xml:space="preserve"> PAGEREF _Toc124944267 \h </w:instrText>
        </w:r>
        <w:r w:rsidR="00D762D6">
          <w:rPr>
            <w:noProof/>
            <w:webHidden/>
          </w:rPr>
        </w:r>
        <w:r w:rsidR="00D762D6">
          <w:rPr>
            <w:noProof/>
            <w:webHidden/>
          </w:rPr>
          <w:fldChar w:fldCharType="separate"/>
        </w:r>
        <w:r w:rsidR="00D762D6">
          <w:rPr>
            <w:noProof/>
            <w:webHidden/>
          </w:rPr>
          <w:t>13</w:t>
        </w:r>
        <w:r w:rsidR="00D762D6">
          <w:rPr>
            <w:noProof/>
            <w:webHidden/>
          </w:rPr>
          <w:fldChar w:fldCharType="end"/>
        </w:r>
      </w:hyperlink>
    </w:p>
    <w:p w14:paraId="1B2D46F1" w14:textId="5E808824"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68" w:history="1">
        <w:r w:rsidR="00D762D6" w:rsidRPr="00235BD2">
          <w:rPr>
            <w:rStyle w:val="Hyperlink"/>
            <w:noProof/>
          </w:rPr>
          <w:t>1.2.8 Table of Restocking (Phase 2)</w:t>
        </w:r>
        <w:r w:rsidR="00D762D6">
          <w:rPr>
            <w:noProof/>
            <w:webHidden/>
          </w:rPr>
          <w:tab/>
        </w:r>
        <w:r w:rsidR="00D762D6">
          <w:rPr>
            <w:noProof/>
            <w:webHidden/>
          </w:rPr>
          <w:fldChar w:fldCharType="begin"/>
        </w:r>
        <w:r w:rsidR="00D762D6">
          <w:rPr>
            <w:noProof/>
            <w:webHidden/>
          </w:rPr>
          <w:instrText xml:space="preserve"> PAGEREF _Toc124944268 \h </w:instrText>
        </w:r>
        <w:r w:rsidR="00D762D6">
          <w:rPr>
            <w:noProof/>
            <w:webHidden/>
          </w:rPr>
        </w:r>
        <w:r w:rsidR="00D762D6">
          <w:rPr>
            <w:noProof/>
            <w:webHidden/>
          </w:rPr>
          <w:fldChar w:fldCharType="separate"/>
        </w:r>
        <w:r w:rsidR="00D762D6">
          <w:rPr>
            <w:noProof/>
            <w:webHidden/>
          </w:rPr>
          <w:t>14</w:t>
        </w:r>
        <w:r w:rsidR="00D762D6">
          <w:rPr>
            <w:noProof/>
            <w:webHidden/>
          </w:rPr>
          <w:fldChar w:fldCharType="end"/>
        </w:r>
      </w:hyperlink>
    </w:p>
    <w:p w14:paraId="33075B33" w14:textId="7631A9CF"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69" w:history="1">
        <w:r w:rsidR="00D762D6" w:rsidRPr="00235BD2">
          <w:rPr>
            <w:rStyle w:val="Hyperlink"/>
            <w:noProof/>
          </w:rPr>
          <w:t>1.2.9 Table of New Planting</w:t>
        </w:r>
        <w:r w:rsidR="00D762D6">
          <w:rPr>
            <w:noProof/>
            <w:webHidden/>
          </w:rPr>
          <w:tab/>
        </w:r>
        <w:r w:rsidR="00D762D6">
          <w:rPr>
            <w:noProof/>
            <w:webHidden/>
          </w:rPr>
          <w:fldChar w:fldCharType="begin"/>
        </w:r>
        <w:r w:rsidR="00D762D6">
          <w:rPr>
            <w:noProof/>
            <w:webHidden/>
          </w:rPr>
          <w:instrText xml:space="preserve"> PAGEREF _Toc124944269 \h </w:instrText>
        </w:r>
        <w:r w:rsidR="00D762D6">
          <w:rPr>
            <w:noProof/>
            <w:webHidden/>
          </w:rPr>
        </w:r>
        <w:r w:rsidR="00D762D6">
          <w:rPr>
            <w:noProof/>
            <w:webHidden/>
          </w:rPr>
          <w:fldChar w:fldCharType="separate"/>
        </w:r>
        <w:r w:rsidR="00D762D6">
          <w:rPr>
            <w:noProof/>
            <w:webHidden/>
          </w:rPr>
          <w:t>15</w:t>
        </w:r>
        <w:r w:rsidR="00D762D6">
          <w:rPr>
            <w:noProof/>
            <w:webHidden/>
          </w:rPr>
          <w:fldChar w:fldCharType="end"/>
        </w:r>
      </w:hyperlink>
    </w:p>
    <w:p w14:paraId="3C429097" w14:textId="6197EE70"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70" w:history="1">
        <w:r w:rsidR="00D762D6" w:rsidRPr="00235BD2">
          <w:rPr>
            <w:rStyle w:val="Hyperlink"/>
            <w:noProof/>
          </w:rPr>
          <w:t>1.2.10 Table of Civil Engineering and fencing</w:t>
        </w:r>
        <w:r w:rsidR="00D762D6">
          <w:rPr>
            <w:noProof/>
            <w:webHidden/>
          </w:rPr>
          <w:tab/>
        </w:r>
        <w:r w:rsidR="00D762D6">
          <w:rPr>
            <w:noProof/>
            <w:webHidden/>
          </w:rPr>
          <w:fldChar w:fldCharType="begin"/>
        </w:r>
        <w:r w:rsidR="00D762D6">
          <w:rPr>
            <w:noProof/>
            <w:webHidden/>
          </w:rPr>
          <w:instrText xml:space="preserve"> PAGEREF _Toc124944270 \h </w:instrText>
        </w:r>
        <w:r w:rsidR="00D762D6">
          <w:rPr>
            <w:noProof/>
            <w:webHidden/>
          </w:rPr>
        </w:r>
        <w:r w:rsidR="00D762D6">
          <w:rPr>
            <w:noProof/>
            <w:webHidden/>
          </w:rPr>
          <w:fldChar w:fldCharType="separate"/>
        </w:r>
        <w:r w:rsidR="00D762D6">
          <w:rPr>
            <w:noProof/>
            <w:webHidden/>
          </w:rPr>
          <w:t>16</w:t>
        </w:r>
        <w:r w:rsidR="00D762D6">
          <w:rPr>
            <w:noProof/>
            <w:webHidden/>
          </w:rPr>
          <w:fldChar w:fldCharType="end"/>
        </w:r>
      </w:hyperlink>
    </w:p>
    <w:p w14:paraId="60B1BB42" w14:textId="6760AF58" w:rsidR="00D762D6" w:rsidRDefault="00000000">
      <w:pPr>
        <w:pStyle w:val="TOC1"/>
        <w:tabs>
          <w:tab w:val="left" w:pos="660"/>
          <w:tab w:val="right" w:leader="dot" w:pos="10026"/>
        </w:tabs>
        <w:rPr>
          <w:rFonts w:eastAsiaTheme="minorEastAsia" w:cstheme="minorBidi"/>
          <w:b w:val="0"/>
          <w:bCs w:val="0"/>
          <w:caps w:val="0"/>
          <w:noProof/>
          <w:sz w:val="22"/>
          <w:szCs w:val="22"/>
          <w:lang w:eastAsia="en-GB"/>
        </w:rPr>
      </w:pPr>
      <w:hyperlink w:anchor="_Toc124944271" w:history="1">
        <w:r w:rsidR="00D762D6" w:rsidRPr="00235BD2">
          <w:rPr>
            <w:rStyle w:val="Hyperlink"/>
            <w:noProof/>
          </w:rPr>
          <w:t xml:space="preserve">1.3 </w:t>
        </w:r>
        <w:r w:rsidR="00D762D6">
          <w:rPr>
            <w:rFonts w:eastAsiaTheme="minorEastAsia" w:cstheme="minorBidi"/>
            <w:b w:val="0"/>
            <w:bCs w:val="0"/>
            <w:caps w:val="0"/>
            <w:noProof/>
            <w:sz w:val="22"/>
            <w:szCs w:val="22"/>
            <w:lang w:eastAsia="en-GB"/>
          </w:rPr>
          <w:tab/>
        </w:r>
        <w:r w:rsidR="00D762D6" w:rsidRPr="00235BD2">
          <w:rPr>
            <w:rStyle w:val="Hyperlink"/>
            <w:noProof/>
          </w:rPr>
          <w:t>EIA Screening Determination</w:t>
        </w:r>
        <w:r w:rsidR="00D762D6">
          <w:rPr>
            <w:noProof/>
            <w:webHidden/>
          </w:rPr>
          <w:tab/>
        </w:r>
        <w:r w:rsidR="00D762D6">
          <w:rPr>
            <w:noProof/>
            <w:webHidden/>
          </w:rPr>
          <w:fldChar w:fldCharType="begin"/>
        </w:r>
        <w:r w:rsidR="00D762D6">
          <w:rPr>
            <w:noProof/>
            <w:webHidden/>
          </w:rPr>
          <w:instrText xml:space="preserve"> PAGEREF _Toc124944271 \h </w:instrText>
        </w:r>
        <w:r w:rsidR="00D762D6">
          <w:rPr>
            <w:noProof/>
            <w:webHidden/>
          </w:rPr>
        </w:r>
        <w:r w:rsidR="00D762D6">
          <w:rPr>
            <w:noProof/>
            <w:webHidden/>
          </w:rPr>
          <w:fldChar w:fldCharType="separate"/>
        </w:r>
        <w:r w:rsidR="00D762D6">
          <w:rPr>
            <w:noProof/>
            <w:webHidden/>
          </w:rPr>
          <w:t>18</w:t>
        </w:r>
        <w:r w:rsidR="00D762D6">
          <w:rPr>
            <w:noProof/>
            <w:webHidden/>
          </w:rPr>
          <w:fldChar w:fldCharType="end"/>
        </w:r>
      </w:hyperlink>
    </w:p>
    <w:p w14:paraId="1D69BAFB" w14:textId="5B68A4B7"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72" w:history="1">
        <w:r w:rsidR="00D762D6" w:rsidRPr="00235BD2">
          <w:rPr>
            <w:rStyle w:val="Hyperlink"/>
            <w:noProof/>
          </w:rPr>
          <w:t>1.3.1 Afforestation</w:t>
        </w:r>
        <w:r w:rsidR="00D762D6">
          <w:rPr>
            <w:noProof/>
            <w:webHidden/>
          </w:rPr>
          <w:tab/>
        </w:r>
        <w:r w:rsidR="00D762D6">
          <w:rPr>
            <w:noProof/>
            <w:webHidden/>
          </w:rPr>
          <w:fldChar w:fldCharType="begin"/>
        </w:r>
        <w:r w:rsidR="00D762D6">
          <w:rPr>
            <w:noProof/>
            <w:webHidden/>
          </w:rPr>
          <w:instrText xml:space="preserve"> PAGEREF _Toc124944272 \h </w:instrText>
        </w:r>
        <w:r w:rsidR="00D762D6">
          <w:rPr>
            <w:noProof/>
            <w:webHidden/>
          </w:rPr>
        </w:r>
        <w:r w:rsidR="00D762D6">
          <w:rPr>
            <w:noProof/>
            <w:webHidden/>
          </w:rPr>
          <w:fldChar w:fldCharType="separate"/>
        </w:r>
        <w:r w:rsidR="00D762D6">
          <w:rPr>
            <w:noProof/>
            <w:webHidden/>
          </w:rPr>
          <w:t>18</w:t>
        </w:r>
        <w:r w:rsidR="00D762D6">
          <w:rPr>
            <w:noProof/>
            <w:webHidden/>
          </w:rPr>
          <w:fldChar w:fldCharType="end"/>
        </w:r>
      </w:hyperlink>
    </w:p>
    <w:p w14:paraId="7C36E727" w14:textId="34B66A01"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73" w:history="1">
        <w:r w:rsidR="00D762D6" w:rsidRPr="00235BD2">
          <w:rPr>
            <w:rStyle w:val="Hyperlink"/>
            <w:noProof/>
          </w:rPr>
          <w:t>1.3.2 New Quarry</w:t>
        </w:r>
        <w:r w:rsidR="00D762D6">
          <w:rPr>
            <w:noProof/>
            <w:webHidden/>
          </w:rPr>
          <w:tab/>
        </w:r>
        <w:r w:rsidR="00D762D6">
          <w:rPr>
            <w:noProof/>
            <w:webHidden/>
          </w:rPr>
          <w:fldChar w:fldCharType="begin"/>
        </w:r>
        <w:r w:rsidR="00D762D6">
          <w:rPr>
            <w:noProof/>
            <w:webHidden/>
          </w:rPr>
          <w:instrText xml:space="preserve"> PAGEREF _Toc124944273 \h </w:instrText>
        </w:r>
        <w:r w:rsidR="00D762D6">
          <w:rPr>
            <w:noProof/>
            <w:webHidden/>
          </w:rPr>
        </w:r>
        <w:r w:rsidR="00D762D6">
          <w:rPr>
            <w:noProof/>
            <w:webHidden/>
          </w:rPr>
          <w:fldChar w:fldCharType="separate"/>
        </w:r>
        <w:r w:rsidR="00D762D6">
          <w:rPr>
            <w:noProof/>
            <w:webHidden/>
          </w:rPr>
          <w:t>18</w:t>
        </w:r>
        <w:r w:rsidR="00D762D6">
          <w:rPr>
            <w:noProof/>
            <w:webHidden/>
          </w:rPr>
          <w:fldChar w:fldCharType="end"/>
        </w:r>
      </w:hyperlink>
    </w:p>
    <w:p w14:paraId="614EB74E" w14:textId="39886267"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74" w:history="1">
        <w:r w:rsidR="00D762D6" w:rsidRPr="00235BD2">
          <w:rPr>
            <w:rStyle w:val="Hyperlink"/>
            <w:noProof/>
          </w:rPr>
          <w:t>1.3.2.1 FLS Road Specification</w:t>
        </w:r>
        <w:r w:rsidR="00D762D6">
          <w:rPr>
            <w:noProof/>
            <w:webHidden/>
          </w:rPr>
          <w:tab/>
        </w:r>
        <w:r w:rsidR="00D762D6">
          <w:rPr>
            <w:noProof/>
            <w:webHidden/>
          </w:rPr>
          <w:fldChar w:fldCharType="begin"/>
        </w:r>
        <w:r w:rsidR="00D762D6">
          <w:rPr>
            <w:noProof/>
            <w:webHidden/>
          </w:rPr>
          <w:instrText xml:space="preserve"> PAGEREF _Toc124944274 \h </w:instrText>
        </w:r>
        <w:r w:rsidR="00D762D6">
          <w:rPr>
            <w:noProof/>
            <w:webHidden/>
          </w:rPr>
        </w:r>
        <w:r w:rsidR="00D762D6">
          <w:rPr>
            <w:noProof/>
            <w:webHidden/>
          </w:rPr>
          <w:fldChar w:fldCharType="separate"/>
        </w:r>
        <w:r w:rsidR="00D762D6">
          <w:rPr>
            <w:noProof/>
            <w:webHidden/>
          </w:rPr>
          <w:t>18</w:t>
        </w:r>
        <w:r w:rsidR="00D762D6">
          <w:rPr>
            <w:noProof/>
            <w:webHidden/>
          </w:rPr>
          <w:fldChar w:fldCharType="end"/>
        </w:r>
      </w:hyperlink>
    </w:p>
    <w:p w14:paraId="23DB1A28" w14:textId="1418EA78"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75" w:history="1">
        <w:bookmarkStart w:id="13" w:name="_Toc124944166"/>
        <w:bookmarkEnd w:id="13"/>
        <w:r w:rsidR="00D762D6">
          <w:rPr>
            <w:noProof/>
          </w:rPr>
          <w:object w:dxaOrig="1533" w:dyaOrig="990" w14:anchorId="054F9B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FLS Road Specification with reference to quarries." style="width:78pt;height:49.5pt" o:ole="">
              <v:imagedata r:id="rId14" o:title=""/>
            </v:shape>
            <o:OLEObject Type="Embed" ProgID="AcroExch.Document.DC" ShapeID="_x0000_i1025" DrawAspect="Icon" ObjectID="_1735730033" r:id="rId15"/>
          </w:object>
        </w:r>
        <w:r w:rsidR="00D762D6">
          <w:rPr>
            <w:noProof/>
            <w:webHidden/>
          </w:rPr>
          <w:tab/>
        </w:r>
        <w:r w:rsidR="00D762D6">
          <w:rPr>
            <w:noProof/>
            <w:webHidden/>
          </w:rPr>
          <w:fldChar w:fldCharType="begin"/>
        </w:r>
        <w:r w:rsidR="00D762D6">
          <w:rPr>
            <w:noProof/>
            <w:webHidden/>
          </w:rPr>
          <w:instrText xml:space="preserve"> PAGEREF _Toc124944275 \h </w:instrText>
        </w:r>
        <w:r w:rsidR="00D762D6">
          <w:rPr>
            <w:noProof/>
            <w:webHidden/>
          </w:rPr>
        </w:r>
        <w:r w:rsidR="00D762D6">
          <w:rPr>
            <w:noProof/>
            <w:webHidden/>
          </w:rPr>
          <w:fldChar w:fldCharType="separate"/>
        </w:r>
        <w:r w:rsidR="00D762D6">
          <w:rPr>
            <w:noProof/>
            <w:webHidden/>
          </w:rPr>
          <w:t>18</w:t>
        </w:r>
        <w:r w:rsidR="00D762D6">
          <w:rPr>
            <w:noProof/>
            <w:webHidden/>
          </w:rPr>
          <w:fldChar w:fldCharType="end"/>
        </w:r>
      </w:hyperlink>
    </w:p>
    <w:p w14:paraId="27873CCF" w14:textId="3CC1341A"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76" w:history="1">
        <w:r w:rsidR="00D762D6" w:rsidRPr="00235BD2">
          <w:rPr>
            <w:rStyle w:val="Hyperlink"/>
            <w:noProof/>
          </w:rPr>
          <w:t>1.3.3 New Roads, Forwarder &amp; ATV Tracks</w:t>
        </w:r>
        <w:r w:rsidR="00D762D6">
          <w:rPr>
            <w:noProof/>
            <w:webHidden/>
          </w:rPr>
          <w:tab/>
        </w:r>
        <w:r w:rsidR="00D762D6">
          <w:rPr>
            <w:noProof/>
            <w:webHidden/>
          </w:rPr>
          <w:fldChar w:fldCharType="begin"/>
        </w:r>
        <w:r w:rsidR="00D762D6">
          <w:rPr>
            <w:noProof/>
            <w:webHidden/>
          </w:rPr>
          <w:instrText xml:space="preserve"> PAGEREF _Toc124944276 \h </w:instrText>
        </w:r>
        <w:r w:rsidR="00D762D6">
          <w:rPr>
            <w:noProof/>
            <w:webHidden/>
          </w:rPr>
        </w:r>
        <w:r w:rsidR="00D762D6">
          <w:rPr>
            <w:noProof/>
            <w:webHidden/>
          </w:rPr>
          <w:fldChar w:fldCharType="separate"/>
        </w:r>
        <w:r w:rsidR="00D762D6">
          <w:rPr>
            <w:noProof/>
            <w:webHidden/>
          </w:rPr>
          <w:t>18</w:t>
        </w:r>
        <w:r w:rsidR="00D762D6">
          <w:rPr>
            <w:noProof/>
            <w:webHidden/>
          </w:rPr>
          <w:fldChar w:fldCharType="end"/>
        </w:r>
      </w:hyperlink>
    </w:p>
    <w:p w14:paraId="0A34A798" w14:textId="64883138"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77" w:history="1">
        <w:bookmarkStart w:id="14" w:name="_Toc124944168"/>
        <w:bookmarkEnd w:id="14"/>
        <w:r w:rsidR="00072AEC">
          <w:rPr>
            <w:noProof/>
          </w:rPr>
          <w:object w:dxaOrig="1533" w:dyaOrig="990" w14:anchorId="5A08A231">
            <v:shape id="_x0000_i1026" type="#_x0000_t75" alt="Contents list" style="width:76.5pt;height:49.5pt;mso-position-horizontal:absolute" o:ole="">
              <v:imagedata r:id="rId16" o:title=""/>
            </v:shape>
            <o:OLEObject Type="Embed" ProgID="AcroExch.Document.DC" ShapeID="_x0000_i1026" DrawAspect="Icon" ObjectID="_1735730034" r:id="rId17"/>
          </w:object>
        </w:r>
        <w:r w:rsidR="00D762D6">
          <w:rPr>
            <w:noProof/>
            <w:webHidden/>
          </w:rPr>
          <w:tab/>
        </w:r>
        <w:r w:rsidR="00D762D6">
          <w:rPr>
            <w:noProof/>
            <w:webHidden/>
          </w:rPr>
          <w:fldChar w:fldCharType="begin"/>
        </w:r>
        <w:r w:rsidR="00D762D6">
          <w:rPr>
            <w:noProof/>
            <w:webHidden/>
          </w:rPr>
          <w:instrText xml:space="preserve"> PAGEREF _Toc124944277 \h </w:instrText>
        </w:r>
        <w:r w:rsidR="00D762D6">
          <w:rPr>
            <w:noProof/>
            <w:webHidden/>
          </w:rPr>
        </w:r>
        <w:r w:rsidR="00D762D6">
          <w:rPr>
            <w:noProof/>
            <w:webHidden/>
          </w:rPr>
          <w:fldChar w:fldCharType="separate"/>
        </w:r>
        <w:r w:rsidR="00D762D6">
          <w:rPr>
            <w:noProof/>
            <w:webHidden/>
          </w:rPr>
          <w:t>18</w:t>
        </w:r>
        <w:r w:rsidR="00D762D6">
          <w:rPr>
            <w:noProof/>
            <w:webHidden/>
          </w:rPr>
          <w:fldChar w:fldCharType="end"/>
        </w:r>
      </w:hyperlink>
    </w:p>
    <w:p w14:paraId="210E3641" w14:textId="3802C9D4"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78" w:history="1">
        <w:r w:rsidR="00D762D6" w:rsidRPr="00235BD2">
          <w:rPr>
            <w:rStyle w:val="Hyperlink"/>
            <w:noProof/>
          </w:rPr>
          <w:t>1.3.3.1 – FLS Road Specification and Standard Drawings</w:t>
        </w:r>
        <w:r w:rsidR="00D762D6">
          <w:rPr>
            <w:noProof/>
            <w:webHidden/>
          </w:rPr>
          <w:tab/>
        </w:r>
        <w:r w:rsidR="00D762D6">
          <w:rPr>
            <w:noProof/>
            <w:webHidden/>
          </w:rPr>
          <w:fldChar w:fldCharType="begin"/>
        </w:r>
        <w:r w:rsidR="00D762D6">
          <w:rPr>
            <w:noProof/>
            <w:webHidden/>
          </w:rPr>
          <w:instrText xml:space="preserve"> PAGEREF _Toc124944278 \h </w:instrText>
        </w:r>
        <w:r w:rsidR="00D762D6">
          <w:rPr>
            <w:noProof/>
            <w:webHidden/>
          </w:rPr>
        </w:r>
        <w:r w:rsidR="00D762D6">
          <w:rPr>
            <w:noProof/>
            <w:webHidden/>
          </w:rPr>
          <w:fldChar w:fldCharType="separate"/>
        </w:r>
        <w:r w:rsidR="00D762D6">
          <w:rPr>
            <w:noProof/>
            <w:webHidden/>
          </w:rPr>
          <w:t>18</w:t>
        </w:r>
        <w:r w:rsidR="00D762D6">
          <w:rPr>
            <w:noProof/>
            <w:webHidden/>
          </w:rPr>
          <w:fldChar w:fldCharType="end"/>
        </w:r>
      </w:hyperlink>
    </w:p>
    <w:p w14:paraId="394432C1" w14:textId="7B4B4815"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79" w:history="1">
        <w:r w:rsidR="00D762D6">
          <w:rPr>
            <w:noProof/>
          </w:rPr>
          <w:object w:dxaOrig="1533" w:dyaOrig="990" w14:anchorId="1843165B">
            <v:shape id="_x0000_i1027" type="#_x0000_t75" alt="FLS Road Specifications" style="width:78pt;height:49.5pt" o:ole="">
              <v:imagedata r:id="rId18" o:title=""/>
            </v:shape>
            <o:OLEObject Type="Embed" ProgID="AcroExch.Document.DC" ShapeID="_x0000_i1027" DrawAspect="Icon" ObjectID="_1735730035" r:id="rId19"/>
          </w:object>
        </w:r>
        <w:r w:rsidR="00D762D6" w:rsidRPr="00235BD2">
          <w:rPr>
            <w:rStyle w:val="Hyperlink"/>
            <w:noProof/>
          </w:rPr>
          <w:t xml:space="preserve">              </w:t>
        </w:r>
        <w:r w:rsidR="00D762D6">
          <w:rPr>
            <w:noProof/>
          </w:rPr>
          <w:object w:dxaOrig="1533" w:dyaOrig="990" w14:anchorId="60BD71C1">
            <v:shape id="_x0000_i1028" type="#_x0000_t75" alt="FLS Forest Road standard drawings" style="width:78pt;height:49.5pt" o:ole="">
              <v:imagedata r:id="rId20" o:title=""/>
            </v:shape>
            <o:OLEObject Type="Embed" ProgID="AcroExch.Document.DC" ShapeID="_x0000_i1028" DrawAspect="Icon" ObjectID="_1735730036" r:id="rId21"/>
          </w:object>
        </w:r>
        <w:r w:rsidR="00D762D6">
          <w:rPr>
            <w:noProof/>
            <w:webHidden/>
          </w:rPr>
          <w:tab/>
        </w:r>
        <w:r w:rsidR="00D762D6">
          <w:rPr>
            <w:noProof/>
            <w:webHidden/>
          </w:rPr>
          <w:fldChar w:fldCharType="begin"/>
        </w:r>
        <w:r w:rsidR="00D762D6">
          <w:rPr>
            <w:noProof/>
            <w:webHidden/>
          </w:rPr>
          <w:instrText xml:space="preserve"> PAGEREF _Toc124944279 \h </w:instrText>
        </w:r>
        <w:r w:rsidR="00D762D6">
          <w:rPr>
            <w:noProof/>
            <w:webHidden/>
          </w:rPr>
        </w:r>
        <w:r w:rsidR="00D762D6">
          <w:rPr>
            <w:noProof/>
            <w:webHidden/>
          </w:rPr>
          <w:fldChar w:fldCharType="separate"/>
        </w:r>
        <w:r w:rsidR="00D762D6">
          <w:rPr>
            <w:noProof/>
            <w:webHidden/>
          </w:rPr>
          <w:t>18</w:t>
        </w:r>
        <w:r w:rsidR="00D762D6">
          <w:rPr>
            <w:noProof/>
            <w:webHidden/>
          </w:rPr>
          <w:fldChar w:fldCharType="end"/>
        </w:r>
      </w:hyperlink>
    </w:p>
    <w:p w14:paraId="085BF979" w14:textId="65A16F42"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80" w:history="1">
        <w:r w:rsidR="00D762D6" w:rsidRPr="00235BD2">
          <w:rPr>
            <w:rStyle w:val="Hyperlink"/>
            <w:noProof/>
          </w:rPr>
          <w:t>1.3.3.2 – FLS Forwarder Track Specifications and FLS Forwarder Track Drawings</w:t>
        </w:r>
        <w:r w:rsidR="00D762D6">
          <w:rPr>
            <w:noProof/>
            <w:webHidden/>
          </w:rPr>
          <w:tab/>
        </w:r>
        <w:r w:rsidR="00D762D6">
          <w:rPr>
            <w:noProof/>
            <w:webHidden/>
          </w:rPr>
          <w:fldChar w:fldCharType="begin"/>
        </w:r>
        <w:r w:rsidR="00D762D6">
          <w:rPr>
            <w:noProof/>
            <w:webHidden/>
          </w:rPr>
          <w:instrText xml:space="preserve"> PAGEREF _Toc124944280 \h </w:instrText>
        </w:r>
        <w:r w:rsidR="00D762D6">
          <w:rPr>
            <w:noProof/>
            <w:webHidden/>
          </w:rPr>
        </w:r>
        <w:r w:rsidR="00D762D6">
          <w:rPr>
            <w:noProof/>
            <w:webHidden/>
          </w:rPr>
          <w:fldChar w:fldCharType="separate"/>
        </w:r>
        <w:r w:rsidR="00D762D6">
          <w:rPr>
            <w:noProof/>
            <w:webHidden/>
          </w:rPr>
          <w:t>18</w:t>
        </w:r>
        <w:r w:rsidR="00D762D6">
          <w:rPr>
            <w:noProof/>
            <w:webHidden/>
          </w:rPr>
          <w:fldChar w:fldCharType="end"/>
        </w:r>
      </w:hyperlink>
    </w:p>
    <w:p w14:paraId="4B7E44E3" w14:textId="073AFB80"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81" w:history="1">
        <w:r w:rsidR="00D762D6">
          <w:rPr>
            <w:noProof/>
          </w:rPr>
          <w:object w:dxaOrig="1533" w:dyaOrig="990" w14:anchorId="5EC1EB01">
            <v:shape id="_x0000_i1029" type="#_x0000_t75" alt="FLS Forwarder Track Specifications" style="width:78pt;height:49.5pt;mso-position-vertical:absolute" o:ole="">
              <v:imagedata r:id="rId22" o:title=""/>
            </v:shape>
            <o:OLEObject Type="Embed" ProgID="AcroExch.Document.DC" ShapeID="_x0000_i1029" DrawAspect="Icon" ObjectID="_1735730037" r:id="rId23"/>
          </w:object>
        </w:r>
        <w:r w:rsidR="00D762D6" w:rsidRPr="00235BD2">
          <w:rPr>
            <w:rStyle w:val="Hyperlink"/>
            <w:noProof/>
          </w:rPr>
          <w:t xml:space="preserve">            </w:t>
        </w:r>
        <w:r w:rsidR="00D762D6">
          <w:rPr>
            <w:noProof/>
          </w:rPr>
          <w:object w:dxaOrig="1533" w:dyaOrig="990" w14:anchorId="506162CC">
            <v:shape id="_x0000_i1030" type="#_x0000_t75" alt="FLS Forwarder Track Standard Drawing" style="width:78pt;height:49.5pt" o:ole="">
              <v:imagedata r:id="rId24" o:title=""/>
            </v:shape>
            <o:OLEObject Type="Embed" ProgID="AcroExch.Document.DC" ShapeID="_x0000_i1030" DrawAspect="Icon" ObjectID="_1735730038" r:id="rId25"/>
          </w:object>
        </w:r>
        <w:r w:rsidR="00D762D6">
          <w:rPr>
            <w:noProof/>
            <w:webHidden/>
          </w:rPr>
          <w:tab/>
        </w:r>
        <w:r w:rsidR="00D762D6">
          <w:rPr>
            <w:noProof/>
            <w:webHidden/>
          </w:rPr>
          <w:fldChar w:fldCharType="begin"/>
        </w:r>
        <w:r w:rsidR="00D762D6">
          <w:rPr>
            <w:noProof/>
            <w:webHidden/>
          </w:rPr>
          <w:instrText xml:space="preserve"> PAGEREF _Toc124944281 \h </w:instrText>
        </w:r>
        <w:r w:rsidR="00D762D6">
          <w:rPr>
            <w:noProof/>
            <w:webHidden/>
          </w:rPr>
        </w:r>
        <w:r w:rsidR="00D762D6">
          <w:rPr>
            <w:noProof/>
            <w:webHidden/>
          </w:rPr>
          <w:fldChar w:fldCharType="separate"/>
        </w:r>
        <w:r w:rsidR="00D762D6">
          <w:rPr>
            <w:noProof/>
            <w:webHidden/>
          </w:rPr>
          <w:t>18</w:t>
        </w:r>
        <w:r w:rsidR="00D762D6">
          <w:rPr>
            <w:noProof/>
            <w:webHidden/>
          </w:rPr>
          <w:fldChar w:fldCharType="end"/>
        </w:r>
      </w:hyperlink>
    </w:p>
    <w:p w14:paraId="46259F91" w14:textId="4BFFE8BA"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82" w:history="1">
        <w:r w:rsidR="00D762D6" w:rsidRPr="00235BD2">
          <w:rPr>
            <w:rStyle w:val="Hyperlink"/>
            <w:noProof/>
          </w:rPr>
          <w:t>1.3.3.3 – FLS ATV Track Specifications and FLS ATV Track Cross-Section Drawings</w:t>
        </w:r>
        <w:r w:rsidR="00D762D6">
          <w:rPr>
            <w:noProof/>
            <w:webHidden/>
          </w:rPr>
          <w:tab/>
        </w:r>
        <w:r w:rsidR="00D762D6">
          <w:rPr>
            <w:noProof/>
            <w:webHidden/>
          </w:rPr>
          <w:fldChar w:fldCharType="begin"/>
        </w:r>
        <w:r w:rsidR="00D762D6">
          <w:rPr>
            <w:noProof/>
            <w:webHidden/>
          </w:rPr>
          <w:instrText xml:space="preserve"> PAGEREF _Toc124944282 \h </w:instrText>
        </w:r>
        <w:r w:rsidR="00D762D6">
          <w:rPr>
            <w:noProof/>
            <w:webHidden/>
          </w:rPr>
        </w:r>
        <w:r w:rsidR="00D762D6">
          <w:rPr>
            <w:noProof/>
            <w:webHidden/>
          </w:rPr>
          <w:fldChar w:fldCharType="separate"/>
        </w:r>
        <w:r w:rsidR="00D762D6">
          <w:rPr>
            <w:noProof/>
            <w:webHidden/>
          </w:rPr>
          <w:t>18</w:t>
        </w:r>
        <w:r w:rsidR="00D762D6">
          <w:rPr>
            <w:noProof/>
            <w:webHidden/>
          </w:rPr>
          <w:fldChar w:fldCharType="end"/>
        </w:r>
      </w:hyperlink>
    </w:p>
    <w:p w14:paraId="2C67551E" w14:textId="0695AF89"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83" w:history="1">
        <w:r w:rsidR="00072AEC">
          <w:rPr>
            <w:noProof/>
          </w:rPr>
          <w:object w:dxaOrig="1533" w:dyaOrig="990" w14:anchorId="4318195B">
            <v:shape id="_x0000_i1031" type="#_x0000_t75" alt="Table of contents&#10;" style="width:76.5pt;height:49.5pt;mso-position-horizontal:absolute" o:ole="">
              <v:imagedata r:id="rId26" o:title=""/>
            </v:shape>
            <o:OLEObject Type="Embed" ProgID="AcroExch.Document.DC" ShapeID="_x0000_i1031" DrawAspect="Icon" ObjectID="_1735730039" r:id="rId27"/>
          </w:object>
        </w:r>
        <w:r w:rsidR="00D762D6" w:rsidRPr="00235BD2">
          <w:rPr>
            <w:rStyle w:val="Hyperlink"/>
            <w:noProof/>
          </w:rPr>
          <w:t xml:space="preserve">             </w:t>
        </w:r>
        <w:r w:rsidR="00072AEC">
          <w:rPr>
            <w:noProof/>
          </w:rPr>
          <w:object w:dxaOrig="1533" w:dyaOrig="990" w14:anchorId="0E918B75">
            <v:shape id="_x0000_i1032" type="#_x0000_t75" alt="Table of contents" style="width:76.5pt;height:49.5pt" o:ole="">
              <v:imagedata r:id="rId28" o:title=""/>
            </v:shape>
            <o:OLEObject Type="Embed" ProgID="AcroExch.Document.DC" ShapeID="_x0000_i1032" DrawAspect="Icon" ObjectID="_1735730040" r:id="rId29"/>
          </w:object>
        </w:r>
        <w:r w:rsidR="00D762D6">
          <w:rPr>
            <w:noProof/>
            <w:webHidden/>
          </w:rPr>
          <w:tab/>
        </w:r>
        <w:r w:rsidR="00D762D6">
          <w:rPr>
            <w:noProof/>
            <w:webHidden/>
          </w:rPr>
          <w:fldChar w:fldCharType="begin"/>
        </w:r>
        <w:r w:rsidR="00D762D6">
          <w:rPr>
            <w:noProof/>
            <w:webHidden/>
          </w:rPr>
          <w:instrText xml:space="preserve"> PAGEREF _Toc124944283 \h </w:instrText>
        </w:r>
        <w:r w:rsidR="00D762D6">
          <w:rPr>
            <w:noProof/>
            <w:webHidden/>
          </w:rPr>
        </w:r>
        <w:r w:rsidR="00D762D6">
          <w:rPr>
            <w:noProof/>
            <w:webHidden/>
          </w:rPr>
          <w:fldChar w:fldCharType="separate"/>
        </w:r>
        <w:r w:rsidR="00D762D6">
          <w:rPr>
            <w:noProof/>
            <w:webHidden/>
          </w:rPr>
          <w:t>18</w:t>
        </w:r>
        <w:r w:rsidR="00D762D6">
          <w:rPr>
            <w:noProof/>
            <w:webHidden/>
          </w:rPr>
          <w:fldChar w:fldCharType="end"/>
        </w:r>
      </w:hyperlink>
    </w:p>
    <w:p w14:paraId="133938C4" w14:textId="2961AD47" w:rsidR="00D762D6" w:rsidRDefault="00000000">
      <w:pPr>
        <w:pStyle w:val="TOC1"/>
        <w:tabs>
          <w:tab w:val="left" w:pos="660"/>
          <w:tab w:val="right" w:leader="dot" w:pos="10026"/>
        </w:tabs>
        <w:rPr>
          <w:rFonts w:eastAsiaTheme="minorEastAsia" w:cstheme="minorBidi"/>
          <w:b w:val="0"/>
          <w:bCs w:val="0"/>
          <w:caps w:val="0"/>
          <w:noProof/>
          <w:sz w:val="22"/>
          <w:szCs w:val="22"/>
          <w:lang w:eastAsia="en-GB"/>
        </w:rPr>
      </w:pPr>
      <w:hyperlink w:anchor="_Toc124944284" w:history="1">
        <w:r w:rsidR="00D762D6" w:rsidRPr="00235BD2">
          <w:rPr>
            <w:rStyle w:val="Hyperlink"/>
            <w:noProof/>
          </w:rPr>
          <w:t xml:space="preserve">1.4 </w:t>
        </w:r>
        <w:r w:rsidR="00D762D6">
          <w:rPr>
            <w:rFonts w:eastAsiaTheme="minorEastAsia" w:cstheme="minorBidi"/>
            <w:b w:val="0"/>
            <w:bCs w:val="0"/>
            <w:caps w:val="0"/>
            <w:noProof/>
            <w:sz w:val="22"/>
            <w:szCs w:val="22"/>
            <w:lang w:eastAsia="en-GB"/>
          </w:rPr>
          <w:tab/>
        </w:r>
        <w:r w:rsidR="00D762D6" w:rsidRPr="00235BD2">
          <w:rPr>
            <w:rStyle w:val="Hyperlink"/>
            <w:noProof/>
          </w:rPr>
          <w:t>Other Regulations</w:t>
        </w:r>
        <w:r w:rsidR="00D762D6">
          <w:rPr>
            <w:noProof/>
            <w:webHidden/>
          </w:rPr>
          <w:tab/>
        </w:r>
        <w:r w:rsidR="00D762D6">
          <w:rPr>
            <w:noProof/>
            <w:webHidden/>
          </w:rPr>
          <w:fldChar w:fldCharType="begin"/>
        </w:r>
        <w:r w:rsidR="00D762D6">
          <w:rPr>
            <w:noProof/>
            <w:webHidden/>
          </w:rPr>
          <w:instrText xml:space="preserve"> PAGEREF _Toc124944284 \h </w:instrText>
        </w:r>
        <w:r w:rsidR="00D762D6">
          <w:rPr>
            <w:noProof/>
            <w:webHidden/>
          </w:rPr>
        </w:r>
        <w:r w:rsidR="00D762D6">
          <w:rPr>
            <w:noProof/>
            <w:webHidden/>
          </w:rPr>
          <w:fldChar w:fldCharType="separate"/>
        </w:r>
        <w:r w:rsidR="00D762D6">
          <w:rPr>
            <w:noProof/>
            <w:webHidden/>
          </w:rPr>
          <w:t>19</w:t>
        </w:r>
        <w:r w:rsidR="00D762D6">
          <w:rPr>
            <w:noProof/>
            <w:webHidden/>
          </w:rPr>
          <w:fldChar w:fldCharType="end"/>
        </w:r>
      </w:hyperlink>
    </w:p>
    <w:p w14:paraId="15437B04" w14:textId="4AFBB8DE"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85" w:history="1">
        <w:r w:rsidR="00D762D6" w:rsidRPr="00235BD2">
          <w:rPr>
            <w:rStyle w:val="Hyperlink"/>
            <w:noProof/>
          </w:rPr>
          <w:t>1.4.1 Standards and guidance</w:t>
        </w:r>
        <w:r w:rsidR="00D762D6">
          <w:rPr>
            <w:noProof/>
            <w:webHidden/>
          </w:rPr>
          <w:tab/>
        </w:r>
        <w:r w:rsidR="00D762D6">
          <w:rPr>
            <w:noProof/>
            <w:webHidden/>
          </w:rPr>
          <w:fldChar w:fldCharType="begin"/>
        </w:r>
        <w:r w:rsidR="00D762D6">
          <w:rPr>
            <w:noProof/>
            <w:webHidden/>
          </w:rPr>
          <w:instrText xml:space="preserve"> PAGEREF _Toc124944285 \h </w:instrText>
        </w:r>
        <w:r w:rsidR="00D762D6">
          <w:rPr>
            <w:noProof/>
            <w:webHidden/>
          </w:rPr>
        </w:r>
        <w:r w:rsidR="00D762D6">
          <w:rPr>
            <w:noProof/>
            <w:webHidden/>
          </w:rPr>
          <w:fldChar w:fldCharType="separate"/>
        </w:r>
        <w:r w:rsidR="00D762D6">
          <w:rPr>
            <w:noProof/>
            <w:webHidden/>
          </w:rPr>
          <w:t>19</w:t>
        </w:r>
        <w:r w:rsidR="00D762D6">
          <w:rPr>
            <w:noProof/>
            <w:webHidden/>
          </w:rPr>
          <w:fldChar w:fldCharType="end"/>
        </w:r>
      </w:hyperlink>
    </w:p>
    <w:p w14:paraId="58D30AB0" w14:textId="1CF900F4"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86" w:history="1">
        <w:r w:rsidR="00D762D6" w:rsidRPr="00235BD2">
          <w:rPr>
            <w:rStyle w:val="Hyperlink"/>
            <w:noProof/>
          </w:rPr>
          <w:t>1.4.2 Other Tree Felling in Exceptional Circumstances</w:t>
        </w:r>
        <w:r w:rsidR="00D762D6">
          <w:rPr>
            <w:noProof/>
            <w:webHidden/>
          </w:rPr>
          <w:tab/>
        </w:r>
        <w:r w:rsidR="00D762D6">
          <w:rPr>
            <w:noProof/>
            <w:webHidden/>
          </w:rPr>
          <w:fldChar w:fldCharType="begin"/>
        </w:r>
        <w:r w:rsidR="00D762D6">
          <w:rPr>
            <w:noProof/>
            <w:webHidden/>
          </w:rPr>
          <w:instrText xml:space="preserve"> PAGEREF _Toc124944286 \h </w:instrText>
        </w:r>
        <w:r w:rsidR="00D762D6">
          <w:rPr>
            <w:noProof/>
            <w:webHidden/>
          </w:rPr>
        </w:r>
        <w:r w:rsidR="00D762D6">
          <w:rPr>
            <w:noProof/>
            <w:webHidden/>
          </w:rPr>
          <w:fldChar w:fldCharType="separate"/>
        </w:r>
        <w:r w:rsidR="00D762D6">
          <w:rPr>
            <w:noProof/>
            <w:webHidden/>
          </w:rPr>
          <w:t>19</w:t>
        </w:r>
        <w:r w:rsidR="00D762D6">
          <w:rPr>
            <w:noProof/>
            <w:webHidden/>
          </w:rPr>
          <w:fldChar w:fldCharType="end"/>
        </w:r>
      </w:hyperlink>
    </w:p>
    <w:p w14:paraId="334DF1A8" w14:textId="038AD016"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87" w:history="1">
        <w:r w:rsidR="00D762D6" w:rsidRPr="00235BD2">
          <w:rPr>
            <w:rStyle w:val="Hyperlink"/>
            <w:noProof/>
          </w:rPr>
          <w:t>1.4.3 Table of Other Felling</w:t>
        </w:r>
        <w:r w:rsidR="00D762D6">
          <w:rPr>
            <w:noProof/>
            <w:webHidden/>
          </w:rPr>
          <w:tab/>
        </w:r>
        <w:r w:rsidR="00D762D6">
          <w:rPr>
            <w:noProof/>
            <w:webHidden/>
          </w:rPr>
          <w:fldChar w:fldCharType="begin"/>
        </w:r>
        <w:r w:rsidR="00D762D6">
          <w:rPr>
            <w:noProof/>
            <w:webHidden/>
          </w:rPr>
          <w:instrText xml:space="preserve"> PAGEREF _Toc124944287 \h </w:instrText>
        </w:r>
        <w:r w:rsidR="00D762D6">
          <w:rPr>
            <w:noProof/>
            <w:webHidden/>
          </w:rPr>
        </w:r>
        <w:r w:rsidR="00D762D6">
          <w:rPr>
            <w:noProof/>
            <w:webHidden/>
          </w:rPr>
          <w:fldChar w:fldCharType="separate"/>
        </w:r>
        <w:r w:rsidR="00D762D6">
          <w:rPr>
            <w:noProof/>
            <w:webHidden/>
          </w:rPr>
          <w:t>19</w:t>
        </w:r>
        <w:r w:rsidR="00D762D6">
          <w:rPr>
            <w:noProof/>
            <w:webHidden/>
          </w:rPr>
          <w:fldChar w:fldCharType="end"/>
        </w:r>
      </w:hyperlink>
    </w:p>
    <w:p w14:paraId="503C8D33" w14:textId="22197D42" w:rsidR="00D762D6" w:rsidRDefault="00000000">
      <w:pPr>
        <w:pStyle w:val="TOC1"/>
        <w:tabs>
          <w:tab w:val="left" w:pos="660"/>
          <w:tab w:val="right" w:leader="dot" w:pos="10026"/>
        </w:tabs>
        <w:rPr>
          <w:rFonts w:eastAsiaTheme="minorEastAsia" w:cstheme="minorBidi"/>
          <w:b w:val="0"/>
          <w:bCs w:val="0"/>
          <w:caps w:val="0"/>
          <w:noProof/>
          <w:sz w:val="22"/>
          <w:szCs w:val="22"/>
          <w:lang w:eastAsia="en-GB"/>
        </w:rPr>
      </w:pPr>
      <w:hyperlink w:anchor="_Toc124944288" w:history="1">
        <w:r w:rsidR="00D762D6" w:rsidRPr="00235BD2">
          <w:rPr>
            <w:rStyle w:val="Hyperlink"/>
            <w:noProof/>
          </w:rPr>
          <w:t xml:space="preserve">1.5 </w:t>
        </w:r>
        <w:r w:rsidR="00D762D6">
          <w:rPr>
            <w:rFonts w:eastAsiaTheme="minorEastAsia" w:cstheme="minorBidi"/>
            <w:b w:val="0"/>
            <w:bCs w:val="0"/>
            <w:caps w:val="0"/>
            <w:noProof/>
            <w:sz w:val="22"/>
            <w:szCs w:val="22"/>
            <w:lang w:eastAsia="en-GB"/>
          </w:rPr>
          <w:tab/>
        </w:r>
        <w:r w:rsidR="00D762D6" w:rsidRPr="00235BD2">
          <w:rPr>
            <w:rStyle w:val="Hyperlink"/>
            <w:noProof/>
          </w:rPr>
          <w:t>Tolerance Table</w:t>
        </w:r>
        <w:r w:rsidR="00D762D6">
          <w:rPr>
            <w:noProof/>
            <w:webHidden/>
          </w:rPr>
          <w:tab/>
        </w:r>
        <w:r w:rsidR="00D762D6">
          <w:rPr>
            <w:noProof/>
            <w:webHidden/>
          </w:rPr>
          <w:fldChar w:fldCharType="begin"/>
        </w:r>
        <w:r w:rsidR="00D762D6">
          <w:rPr>
            <w:noProof/>
            <w:webHidden/>
          </w:rPr>
          <w:instrText xml:space="preserve"> PAGEREF _Toc124944288 \h </w:instrText>
        </w:r>
        <w:r w:rsidR="00D762D6">
          <w:rPr>
            <w:noProof/>
            <w:webHidden/>
          </w:rPr>
        </w:r>
        <w:r w:rsidR="00D762D6">
          <w:rPr>
            <w:noProof/>
            <w:webHidden/>
          </w:rPr>
          <w:fldChar w:fldCharType="separate"/>
        </w:r>
        <w:r w:rsidR="00D762D6">
          <w:rPr>
            <w:noProof/>
            <w:webHidden/>
          </w:rPr>
          <w:t>21</w:t>
        </w:r>
        <w:r w:rsidR="00D762D6">
          <w:rPr>
            <w:noProof/>
            <w:webHidden/>
          </w:rPr>
          <w:fldChar w:fldCharType="end"/>
        </w:r>
      </w:hyperlink>
    </w:p>
    <w:p w14:paraId="3E01CF32" w14:textId="056A26B2" w:rsidR="00D762D6" w:rsidRDefault="00000000">
      <w:pPr>
        <w:pStyle w:val="TOC1"/>
        <w:tabs>
          <w:tab w:val="left" w:pos="440"/>
          <w:tab w:val="right" w:leader="dot" w:pos="10026"/>
        </w:tabs>
        <w:rPr>
          <w:rFonts w:eastAsiaTheme="minorEastAsia" w:cstheme="minorBidi"/>
          <w:b w:val="0"/>
          <w:bCs w:val="0"/>
          <w:caps w:val="0"/>
          <w:noProof/>
          <w:sz w:val="22"/>
          <w:szCs w:val="22"/>
          <w:lang w:eastAsia="en-GB"/>
        </w:rPr>
      </w:pPr>
      <w:hyperlink w:anchor="_Toc124944289" w:history="1">
        <w:r w:rsidR="00D762D6" w:rsidRPr="00235BD2">
          <w:rPr>
            <w:rStyle w:val="Hyperlink"/>
            <w:noProof/>
          </w:rPr>
          <w:t>2</w:t>
        </w:r>
        <w:r w:rsidR="00D762D6">
          <w:rPr>
            <w:rFonts w:eastAsiaTheme="minorEastAsia" w:cstheme="minorBidi"/>
            <w:b w:val="0"/>
            <w:bCs w:val="0"/>
            <w:caps w:val="0"/>
            <w:noProof/>
            <w:sz w:val="22"/>
            <w:szCs w:val="22"/>
            <w:lang w:eastAsia="en-GB"/>
          </w:rPr>
          <w:tab/>
        </w:r>
        <w:r w:rsidR="00D762D6" w:rsidRPr="00235BD2">
          <w:rPr>
            <w:rStyle w:val="Hyperlink"/>
            <w:noProof/>
          </w:rPr>
          <w:t>LMP ANALYSIS</w:t>
        </w:r>
        <w:r w:rsidR="00D762D6">
          <w:rPr>
            <w:noProof/>
            <w:webHidden/>
          </w:rPr>
          <w:tab/>
        </w:r>
        <w:r w:rsidR="00D762D6">
          <w:rPr>
            <w:noProof/>
            <w:webHidden/>
          </w:rPr>
          <w:fldChar w:fldCharType="begin"/>
        </w:r>
        <w:r w:rsidR="00D762D6">
          <w:rPr>
            <w:noProof/>
            <w:webHidden/>
          </w:rPr>
          <w:instrText xml:space="preserve"> PAGEREF _Toc124944289 \h </w:instrText>
        </w:r>
        <w:r w:rsidR="00D762D6">
          <w:rPr>
            <w:noProof/>
            <w:webHidden/>
          </w:rPr>
        </w:r>
        <w:r w:rsidR="00D762D6">
          <w:rPr>
            <w:noProof/>
            <w:webHidden/>
          </w:rPr>
          <w:fldChar w:fldCharType="separate"/>
        </w:r>
        <w:r w:rsidR="00D762D6">
          <w:rPr>
            <w:noProof/>
            <w:webHidden/>
          </w:rPr>
          <w:t>22</w:t>
        </w:r>
        <w:r w:rsidR="00D762D6">
          <w:rPr>
            <w:noProof/>
            <w:webHidden/>
          </w:rPr>
          <w:fldChar w:fldCharType="end"/>
        </w:r>
      </w:hyperlink>
    </w:p>
    <w:p w14:paraId="667679B1" w14:textId="09897BC3" w:rsidR="00D762D6" w:rsidRDefault="00000000">
      <w:pPr>
        <w:pStyle w:val="TOC1"/>
        <w:tabs>
          <w:tab w:val="left" w:pos="660"/>
          <w:tab w:val="right" w:leader="dot" w:pos="10026"/>
        </w:tabs>
        <w:rPr>
          <w:rFonts w:eastAsiaTheme="minorEastAsia" w:cstheme="minorBidi"/>
          <w:b w:val="0"/>
          <w:bCs w:val="0"/>
          <w:caps w:val="0"/>
          <w:noProof/>
          <w:sz w:val="22"/>
          <w:szCs w:val="22"/>
          <w:lang w:eastAsia="en-GB"/>
        </w:rPr>
      </w:pPr>
      <w:hyperlink w:anchor="_Toc124944290" w:history="1">
        <w:r w:rsidR="00D762D6" w:rsidRPr="00235BD2">
          <w:rPr>
            <w:rStyle w:val="Hyperlink"/>
            <w:noProof/>
          </w:rPr>
          <w:t xml:space="preserve">2.1 </w:t>
        </w:r>
        <w:r w:rsidR="00D762D6">
          <w:rPr>
            <w:rFonts w:eastAsiaTheme="minorEastAsia" w:cstheme="minorBidi"/>
            <w:b w:val="0"/>
            <w:bCs w:val="0"/>
            <w:caps w:val="0"/>
            <w:noProof/>
            <w:sz w:val="22"/>
            <w:szCs w:val="22"/>
            <w:lang w:eastAsia="en-GB"/>
          </w:rPr>
          <w:tab/>
        </w:r>
        <w:r w:rsidR="00D762D6" w:rsidRPr="00235BD2">
          <w:rPr>
            <w:rStyle w:val="Hyperlink"/>
            <w:noProof/>
          </w:rPr>
          <w:t>Introduction</w:t>
        </w:r>
        <w:r w:rsidR="00D762D6">
          <w:rPr>
            <w:noProof/>
            <w:webHidden/>
          </w:rPr>
          <w:tab/>
        </w:r>
        <w:r w:rsidR="00D762D6">
          <w:rPr>
            <w:noProof/>
            <w:webHidden/>
          </w:rPr>
          <w:fldChar w:fldCharType="begin"/>
        </w:r>
        <w:r w:rsidR="00D762D6">
          <w:rPr>
            <w:noProof/>
            <w:webHidden/>
          </w:rPr>
          <w:instrText xml:space="preserve"> PAGEREF _Toc124944290 \h </w:instrText>
        </w:r>
        <w:r w:rsidR="00D762D6">
          <w:rPr>
            <w:noProof/>
            <w:webHidden/>
          </w:rPr>
        </w:r>
        <w:r w:rsidR="00D762D6">
          <w:rPr>
            <w:noProof/>
            <w:webHidden/>
          </w:rPr>
          <w:fldChar w:fldCharType="separate"/>
        </w:r>
        <w:r w:rsidR="00D762D6">
          <w:rPr>
            <w:noProof/>
            <w:webHidden/>
          </w:rPr>
          <w:t>22</w:t>
        </w:r>
        <w:r w:rsidR="00D762D6">
          <w:rPr>
            <w:noProof/>
            <w:webHidden/>
          </w:rPr>
          <w:fldChar w:fldCharType="end"/>
        </w:r>
      </w:hyperlink>
    </w:p>
    <w:p w14:paraId="6A2774E8" w14:textId="6F6862A0" w:rsidR="00D762D6" w:rsidRDefault="00000000">
      <w:pPr>
        <w:pStyle w:val="TOC1"/>
        <w:tabs>
          <w:tab w:val="left" w:pos="660"/>
          <w:tab w:val="right" w:leader="dot" w:pos="10026"/>
        </w:tabs>
        <w:rPr>
          <w:rFonts w:eastAsiaTheme="minorEastAsia" w:cstheme="minorBidi"/>
          <w:b w:val="0"/>
          <w:bCs w:val="0"/>
          <w:caps w:val="0"/>
          <w:noProof/>
          <w:sz w:val="22"/>
          <w:szCs w:val="22"/>
          <w:lang w:eastAsia="en-GB"/>
        </w:rPr>
      </w:pPr>
      <w:hyperlink w:anchor="_Toc124944291" w:history="1">
        <w:r w:rsidR="00D762D6" w:rsidRPr="00235BD2">
          <w:rPr>
            <w:rStyle w:val="Hyperlink"/>
            <w:noProof/>
          </w:rPr>
          <w:t>2.2</w:t>
        </w:r>
        <w:r w:rsidR="00D762D6">
          <w:rPr>
            <w:rFonts w:eastAsiaTheme="minorEastAsia" w:cstheme="minorBidi"/>
            <w:b w:val="0"/>
            <w:bCs w:val="0"/>
            <w:caps w:val="0"/>
            <w:noProof/>
            <w:sz w:val="22"/>
            <w:szCs w:val="22"/>
            <w:lang w:eastAsia="en-GB"/>
          </w:rPr>
          <w:tab/>
        </w:r>
        <w:r w:rsidR="00D762D6" w:rsidRPr="00235BD2">
          <w:rPr>
            <w:rStyle w:val="Hyperlink"/>
            <w:noProof/>
          </w:rPr>
          <w:t>Plan Objectives</w:t>
        </w:r>
        <w:r w:rsidR="00D762D6">
          <w:rPr>
            <w:noProof/>
            <w:webHidden/>
          </w:rPr>
          <w:tab/>
        </w:r>
        <w:r w:rsidR="00D762D6">
          <w:rPr>
            <w:noProof/>
            <w:webHidden/>
          </w:rPr>
          <w:fldChar w:fldCharType="begin"/>
        </w:r>
        <w:r w:rsidR="00D762D6">
          <w:rPr>
            <w:noProof/>
            <w:webHidden/>
          </w:rPr>
          <w:instrText xml:space="preserve"> PAGEREF _Toc124944291 \h </w:instrText>
        </w:r>
        <w:r w:rsidR="00D762D6">
          <w:rPr>
            <w:noProof/>
            <w:webHidden/>
          </w:rPr>
        </w:r>
        <w:r w:rsidR="00D762D6">
          <w:rPr>
            <w:noProof/>
            <w:webHidden/>
          </w:rPr>
          <w:fldChar w:fldCharType="separate"/>
        </w:r>
        <w:r w:rsidR="00D762D6">
          <w:rPr>
            <w:noProof/>
            <w:webHidden/>
          </w:rPr>
          <w:t>23</w:t>
        </w:r>
        <w:r w:rsidR="00D762D6">
          <w:rPr>
            <w:noProof/>
            <w:webHidden/>
          </w:rPr>
          <w:fldChar w:fldCharType="end"/>
        </w:r>
      </w:hyperlink>
    </w:p>
    <w:p w14:paraId="06BCE0EB" w14:textId="4B4251C2"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92" w:history="1">
        <w:r w:rsidR="00D762D6" w:rsidRPr="00235BD2">
          <w:rPr>
            <w:rStyle w:val="Hyperlink"/>
            <w:noProof/>
          </w:rPr>
          <w:t>2.2.1 Key challenges</w:t>
        </w:r>
        <w:r w:rsidR="00D762D6">
          <w:rPr>
            <w:noProof/>
            <w:webHidden/>
          </w:rPr>
          <w:tab/>
        </w:r>
        <w:r w:rsidR="00D762D6">
          <w:rPr>
            <w:noProof/>
            <w:webHidden/>
          </w:rPr>
          <w:fldChar w:fldCharType="begin"/>
        </w:r>
        <w:r w:rsidR="00D762D6">
          <w:rPr>
            <w:noProof/>
            <w:webHidden/>
          </w:rPr>
          <w:instrText xml:space="preserve"> PAGEREF _Toc124944292 \h </w:instrText>
        </w:r>
        <w:r w:rsidR="00D762D6">
          <w:rPr>
            <w:noProof/>
            <w:webHidden/>
          </w:rPr>
        </w:r>
        <w:r w:rsidR="00D762D6">
          <w:rPr>
            <w:noProof/>
            <w:webHidden/>
          </w:rPr>
          <w:fldChar w:fldCharType="separate"/>
        </w:r>
        <w:r w:rsidR="00D762D6">
          <w:rPr>
            <w:noProof/>
            <w:webHidden/>
          </w:rPr>
          <w:t>23</w:t>
        </w:r>
        <w:r w:rsidR="00D762D6">
          <w:rPr>
            <w:noProof/>
            <w:webHidden/>
          </w:rPr>
          <w:fldChar w:fldCharType="end"/>
        </w:r>
      </w:hyperlink>
    </w:p>
    <w:p w14:paraId="170D5BC9" w14:textId="55C87CC2" w:rsidR="00D762D6" w:rsidRDefault="00000000">
      <w:pPr>
        <w:pStyle w:val="TOC1"/>
        <w:tabs>
          <w:tab w:val="left" w:pos="660"/>
          <w:tab w:val="right" w:leader="dot" w:pos="10026"/>
        </w:tabs>
        <w:rPr>
          <w:rFonts w:eastAsiaTheme="minorEastAsia" w:cstheme="minorBidi"/>
          <w:b w:val="0"/>
          <w:bCs w:val="0"/>
          <w:caps w:val="0"/>
          <w:noProof/>
          <w:sz w:val="22"/>
          <w:szCs w:val="22"/>
          <w:lang w:eastAsia="en-GB"/>
        </w:rPr>
      </w:pPr>
      <w:hyperlink w:anchor="_Toc124944293" w:history="1">
        <w:r w:rsidR="00D762D6" w:rsidRPr="00235BD2">
          <w:rPr>
            <w:rStyle w:val="Hyperlink"/>
            <w:noProof/>
          </w:rPr>
          <w:t>2.3</w:t>
        </w:r>
        <w:r w:rsidR="00D762D6">
          <w:rPr>
            <w:rFonts w:eastAsiaTheme="minorEastAsia" w:cstheme="minorBidi"/>
            <w:b w:val="0"/>
            <w:bCs w:val="0"/>
            <w:caps w:val="0"/>
            <w:noProof/>
            <w:sz w:val="22"/>
            <w:szCs w:val="22"/>
            <w:lang w:eastAsia="en-GB"/>
          </w:rPr>
          <w:tab/>
        </w:r>
        <w:r w:rsidR="00D762D6" w:rsidRPr="00235BD2">
          <w:rPr>
            <w:rStyle w:val="Hyperlink"/>
            <w:noProof/>
          </w:rPr>
          <w:t>Analysis and concept</w:t>
        </w:r>
        <w:r w:rsidR="00D762D6">
          <w:rPr>
            <w:noProof/>
            <w:webHidden/>
          </w:rPr>
          <w:tab/>
        </w:r>
        <w:r w:rsidR="00D762D6">
          <w:rPr>
            <w:noProof/>
            <w:webHidden/>
          </w:rPr>
          <w:fldChar w:fldCharType="begin"/>
        </w:r>
        <w:r w:rsidR="00D762D6">
          <w:rPr>
            <w:noProof/>
            <w:webHidden/>
          </w:rPr>
          <w:instrText xml:space="preserve"> PAGEREF _Toc124944293 \h </w:instrText>
        </w:r>
        <w:r w:rsidR="00D762D6">
          <w:rPr>
            <w:noProof/>
            <w:webHidden/>
          </w:rPr>
        </w:r>
        <w:r w:rsidR="00D762D6">
          <w:rPr>
            <w:noProof/>
            <w:webHidden/>
          </w:rPr>
          <w:fldChar w:fldCharType="separate"/>
        </w:r>
        <w:r w:rsidR="00D762D6">
          <w:rPr>
            <w:noProof/>
            <w:webHidden/>
          </w:rPr>
          <w:t>24</w:t>
        </w:r>
        <w:r w:rsidR="00D762D6">
          <w:rPr>
            <w:noProof/>
            <w:webHidden/>
          </w:rPr>
          <w:fldChar w:fldCharType="end"/>
        </w:r>
      </w:hyperlink>
    </w:p>
    <w:p w14:paraId="7686DB46" w14:textId="1DC577D7" w:rsidR="00D762D6" w:rsidRDefault="00000000">
      <w:pPr>
        <w:pStyle w:val="TOC1"/>
        <w:tabs>
          <w:tab w:val="left" w:pos="440"/>
          <w:tab w:val="right" w:leader="dot" w:pos="10026"/>
        </w:tabs>
        <w:rPr>
          <w:rFonts w:eastAsiaTheme="minorEastAsia" w:cstheme="minorBidi"/>
          <w:b w:val="0"/>
          <w:bCs w:val="0"/>
          <w:caps w:val="0"/>
          <w:noProof/>
          <w:sz w:val="22"/>
          <w:szCs w:val="22"/>
          <w:lang w:eastAsia="en-GB"/>
        </w:rPr>
      </w:pPr>
      <w:hyperlink w:anchor="_Toc124944294" w:history="1">
        <w:r w:rsidR="00D762D6" w:rsidRPr="00235BD2">
          <w:rPr>
            <w:rStyle w:val="Hyperlink"/>
            <w:noProof/>
          </w:rPr>
          <w:t>3</w:t>
        </w:r>
        <w:r w:rsidR="00D762D6">
          <w:rPr>
            <w:rFonts w:eastAsiaTheme="minorEastAsia" w:cstheme="minorBidi"/>
            <w:b w:val="0"/>
            <w:bCs w:val="0"/>
            <w:caps w:val="0"/>
            <w:noProof/>
            <w:sz w:val="22"/>
            <w:szCs w:val="22"/>
            <w:lang w:eastAsia="en-GB"/>
          </w:rPr>
          <w:tab/>
        </w:r>
        <w:r w:rsidR="00D762D6" w:rsidRPr="00235BD2">
          <w:rPr>
            <w:rStyle w:val="Hyperlink"/>
            <w:noProof/>
          </w:rPr>
          <w:t>LMP Proposals</w:t>
        </w:r>
        <w:r w:rsidR="00D762D6">
          <w:rPr>
            <w:noProof/>
            <w:webHidden/>
          </w:rPr>
          <w:tab/>
        </w:r>
        <w:r w:rsidR="00D762D6">
          <w:rPr>
            <w:noProof/>
            <w:webHidden/>
          </w:rPr>
          <w:fldChar w:fldCharType="begin"/>
        </w:r>
        <w:r w:rsidR="00D762D6">
          <w:rPr>
            <w:noProof/>
            <w:webHidden/>
          </w:rPr>
          <w:instrText xml:space="preserve"> PAGEREF _Toc124944294 \h </w:instrText>
        </w:r>
        <w:r w:rsidR="00D762D6">
          <w:rPr>
            <w:noProof/>
            <w:webHidden/>
          </w:rPr>
        </w:r>
        <w:r w:rsidR="00D762D6">
          <w:rPr>
            <w:noProof/>
            <w:webHidden/>
          </w:rPr>
          <w:fldChar w:fldCharType="separate"/>
        </w:r>
        <w:r w:rsidR="00D762D6">
          <w:rPr>
            <w:noProof/>
            <w:webHidden/>
          </w:rPr>
          <w:t>34</w:t>
        </w:r>
        <w:r w:rsidR="00D762D6">
          <w:rPr>
            <w:noProof/>
            <w:webHidden/>
          </w:rPr>
          <w:fldChar w:fldCharType="end"/>
        </w:r>
      </w:hyperlink>
    </w:p>
    <w:p w14:paraId="2E97018B" w14:textId="1F38B39E" w:rsidR="00D762D6" w:rsidRDefault="00000000">
      <w:pPr>
        <w:pStyle w:val="TOC1"/>
        <w:tabs>
          <w:tab w:val="left" w:pos="660"/>
          <w:tab w:val="right" w:leader="dot" w:pos="10026"/>
        </w:tabs>
        <w:rPr>
          <w:rFonts w:eastAsiaTheme="minorEastAsia" w:cstheme="minorBidi"/>
          <w:b w:val="0"/>
          <w:bCs w:val="0"/>
          <w:caps w:val="0"/>
          <w:noProof/>
          <w:sz w:val="22"/>
          <w:szCs w:val="22"/>
          <w:lang w:eastAsia="en-GB"/>
        </w:rPr>
      </w:pPr>
      <w:hyperlink w:anchor="_Toc124944295" w:history="1">
        <w:r w:rsidR="00D762D6" w:rsidRPr="00235BD2">
          <w:rPr>
            <w:rStyle w:val="Hyperlink"/>
            <w:noProof/>
          </w:rPr>
          <w:t>3.1</w:t>
        </w:r>
        <w:r w:rsidR="00D762D6">
          <w:rPr>
            <w:rFonts w:eastAsiaTheme="minorEastAsia" w:cstheme="minorBidi"/>
            <w:b w:val="0"/>
            <w:bCs w:val="0"/>
            <w:caps w:val="0"/>
            <w:noProof/>
            <w:sz w:val="22"/>
            <w:szCs w:val="22"/>
            <w:lang w:eastAsia="en-GB"/>
          </w:rPr>
          <w:tab/>
        </w:r>
        <w:r w:rsidR="00D762D6" w:rsidRPr="00235BD2">
          <w:rPr>
            <w:rStyle w:val="Hyperlink"/>
            <w:noProof/>
          </w:rPr>
          <w:t>Management</w:t>
        </w:r>
        <w:r w:rsidR="00D762D6">
          <w:rPr>
            <w:noProof/>
            <w:webHidden/>
          </w:rPr>
          <w:tab/>
        </w:r>
        <w:r w:rsidR="00D762D6">
          <w:rPr>
            <w:noProof/>
            <w:webHidden/>
          </w:rPr>
          <w:fldChar w:fldCharType="begin"/>
        </w:r>
        <w:r w:rsidR="00D762D6">
          <w:rPr>
            <w:noProof/>
            <w:webHidden/>
          </w:rPr>
          <w:instrText xml:space="preserve"> PAGEREF _Toc124944295 \h </w:instrText>
        </w:r>
        <w:r w:rsidR="00D762D6">
          <w:rPr>
            <w:noProof/>
            <w:webHidden/>
          </w:rPr>
        </w:r>
        <w:r w:rsidR="00D762D6">
          <w:rPr>
            <w:noProof/>
            <w:webHidden/>
          </w:rPr>
          <w:fldChar w:fldCharType="separate"/>
        </w:r>
        <w:r w:rsidR="00D762D6">
          <w:rPr>
            <w:noProof/>
            <w:webHidden/>
          </w:rPr>
          <w:t>34</w:t>
        </w:r>
        <w:r w:rsidR="00D762D6">
          <w:rPr>
            <w:noProof/>
            <w:webHidden/>
          </w:rPr>
          <w:fldChar w:fldCharType="end"/>
        </w:r>
      </w:hyperlink>
    </w:p>
    <w:p w14:paraId="722307BC" w14:textId="365EA475"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96" w:history="1">
        <w:r w:rsidR="00D762D6" w:rsidRPr="00235BD2">
          <w:rPr>
            <w:rStyle w:val="Hyperlink"/>
            <w:noProof/>
          </w:rPr>
          <w:t>3.1.1 Clear Felling</w:t>
        </w:r>
        <w:r w:rsidR="00D762D6">
          <w:rPr>
            <w:noProof/>
            <w:webHidden/>
          </w:rPr>
          <w:tab/>
        </w:r>
        <w:r w:rsidR="00D762D6">
          <w:rPr>
            <w:noProof/>
            <w:webHidden/>
          </w:rPr>
          <w:fldChar w:fldCharType="begin"/>
        </w:r>
        <w:r w:rsidR="00D762D6">
          <w:rPr>
            <w:noProof/>
            <w:webHidden/>
          </w:rPr>
          <w:instrText xml:space="preserve"> PAGEREF _Toc124944296 \h </w:instrText>
        </w:r>
        <w:r w:rsidR="00D762D6">
          <w:rPr>
            <w:noProof/>
            <w:webHidden/>
          </w:rPr>
        </w:r>
        <w:r w:rsidR="00D762D6">
          <w:rPr>
            <w:noProof/>
            <w:webHidden/>
          </w:rPr>
          <w:fldChar w:fldCharType="separate"/>
        </w:r>
        <w:r w:rsidR="00D762D6">
          <w:rPr>
            <w:noProof/>
            <w:webHidden/>
          </w:rPr>
          <w:t>34</w:t>
        </w:r>
        <w:r w:rsidR="00D762D6">
          <w:rPr>
            <w:noProof/>
            <w:webHidden/>
          </w:rPr>
          <w:fldChar w:fldCharType="end"/>
        </w:r>
      </w:hyperlink>
    </w:p>
    <w:p w14:paraId="44ECBA1F" w14:textId="145BD66E"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97" w:history="1">
        <w:r w:rsidR="00D762D6" w:rsidRPr="00235BD2">
          <w:rPr>
            <w:rStyle w:val="Hyperlink"/>
            <w:noProof/>
          </w:rPr>
          <w:t>3.1.2 Thinning</w:t>
        </w:r>
        <w:r w:rsidR="00D762D6">
          <w:rPr>
            <w:noProof/>
            <w:webHidden/>
          </w:rPr>
          <w:tab/>
        </w:r>
        <w:r w:rsidR="00D762D6">
          <w:rPr>
            <w:noProof/>
            <w:webHidden/>
          </w:rPr>
          <w:fldChar w:fldCharType="begin"/>
        </w:r>
        <w:r w:rsidR="00D762D6">
          <w:rPr>
            <w:noProof/>
            <w:webHidden/>
          </w:rPr>
          <w:instrText xml:space="preserve"> PAGEREF _Toc124944297 \h </w:instrText>
        </w:r>
        <w:r w:rsidR="00D762D6">
          <w:rPr>
            <w:noProof/>
            <w:webHidden/>
          </w:rPr>
        </w:r>
        <w:r w:rsidR="00D762D6">
          <w:rPr>
            <w:noProof/>
            <w:webHidden/>
          </w:rPr>
          <w:fldChar w:fldCharType="separate"/>
        </w:r>
        <w:r w:rsidR="00D762D6">
          <w:rPr>
            <w:noProof/>
            <w:webHidden/>
          </w:rPr>
          <w:t>34</w:t>
        </w:r>
        <w:r w:rsidR="00D762D6">
          <w:rPr>
            <w:noProof/>
            <w:webHidden/>
          </w:rPr>
          <w:fldChar w:fldCharType="end"/>
        </w:r>
      </w:hyperlink>
    </w:p>
    <w:p w14:paraId="48AD16CC" w14:textId="7058651D"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98" w:history="1">
        <w:r w:rsidR="00D762D6" w:rsidRPr="00235BD2">
          <w:rPr>
            <w:rStyle w:val="Hyperlink"/>
            <w:noProof/>
          </w:rPr>
          <w:t>3.1.3 Minimum Intervention areas</w:t>
        </w:r>
        <w:r w:rsidR="00D762D6">
          <w:rPr>
            <w:noProof/>
            <w:webHidden/>
          </w:rPr>
          <w:tab/>
        </w:r>
        <w:r w:rsidR="00D762D6">
          <w:rPr>
            <w:noProof/>
            <w:webHidden/>
          </w:rPr>
          <w:fldChar w:fldCharType="begin"/>
        </w:r>
        <w:r w:rsidR="00D762D6">
          <w:rPr>
            <w:noProof/>
            <w:webHidden/>
          </w:rPr>
          <w:instrText xml:space="preserve"> PAGEREF _Toc124944298 \h </w:instrText>
        </w:r>
        <w:r w:rsidR="00D762D6">
          <w:rPr>
            <w:noProof/>
            <w:webHidden/>
          </w:rPr>
        </w:r>
        <w:r w:rsidR="00D762D6">
          <w:rPr>
            <w:noProof/>
            <w:webHidden/>
          </w:rPr>
          <w:fldChar w:fldCharType="separate"/>
        </w:r>
        <w:r w:rsidR="00D762D6">
          <w:rPr>
            <w:noProof/>
            <w:webHidden/>
          </w:rPr>
          <w:t>35</w:t>
        </w:r>
        <w:r w:rsidR="00D762D6">
          <w:rPr>
            <w:noProof/>
            <w:webHidden/>
          </w:rPr>
          <w:fldChar w:fldCharType="end"/>
        </w:r>
      </w:hyperlink>
    </w:p>
    <w:p w14:paraId="33505A4A" w14:textId="39809691"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299" w:history="1">
        <w:r w:rsidR="00D762D6" w:rsidRPr="00235BD2">
          <w:rPr>
            <w:rStyle w:val="Hyperlink"/>
            <w:noProof/>
          </w:rPr>
          <w:t>3.1.4 Natural Reserves (NR)</w:t>
        </w:r>
        <w:r w:rsidR="00D762D6">
          <w:rPr>
            <w:noProof/>
            <w:webHidden/>
          </w:rPr>
          <w:tab/>
        </w:r>
        <w:r w:rsidR="00D762D6">
          <w:rPr>
            <w:noProof/>
            <w:webHidden/>
          </w:rPr>
          <w:fldChar w:fldCharType="begin"/>
        </w:r>
        <w:r w:rsidR="00D762D6">
          <w:rPr>
            <w:noProof/>
            <w:webHidden/>
          </w:rPr>
          <w:instrText xml:space="preserve"> PAGEREF _Toc124944299 \h </w:instrText>
        </w:r>
        <w:r w:rsidR="00D762D6">
          <w:rPr>
            <w:noProof/>
            <w:webHidden/>
          </w:rPr>
        </w:r>
        <w:r w:rsidR="00D762D6">
          <w:rPr>
            <w:noProof/>
            <w:webHidden/>
          </w:rPr>
          <w:fldChar w:fldCharType="separate"/>
        </w:r>
        <w:r w:rsidR="00D762D6">
          <w:rPr>
            <w:noProof/>
            <w:webHidden/>
          </w:rPr>
          <w:t>35</w:t>
        </w:r>
        <w:r w:rsidR="00D762D6">
          <w:rPr>
            <w:noProof/>
            <w:webHidden/>
          </w:rPr>
          <w:fldChar w:fldCharType="end"/>
        </w:r>
      </w:hyperlink>
    </w:p>
    <w:p w14:paraId="2CA49BFB" w14:textId="1FF1EEA9"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00" w:history="1">
        <w:r w:rsidR="00D762D6" w:rsidRPr="00235BD2">
          <w:rPr>
            <w:rStyle w:val="Hyperlink"/>
            <w:noProof/>
          </w:rPr>
          <w:t>3.1.5 Long Term Retentions (LTR)</w:t>
        </w:r>
        <w:r w:rsidR="00D762D6">
          <w:rPr>
            <w:noProof/>
            <w:webHidden/>
          </w:rPr>
          <w:tab/>
        </w:r>
        <w:r w:rsidR="00D762D6">
          <w:rPr>
            <w:noProof/>
            <w:webHidden/>
          </w:rPr>
          <w:fldChar w:fldCharType="begin"/>
        </w:r>
        <w:r w:rsidR="00D762D6">
          <w:rPr>
            <w:noProof/>
            <w:webHidden/>
          </w:rPr>
          <w:instrText xml:space="preserve"> PAGEREF _Toc124944300 \h </w:instrText>
        </w:r>
        <w:r w:rsidR="00D762D6">
          <w:rPr>
            <w:noProof/>
            <w:webHidden/>
          </w:rPr>
        </w:r>
        <w:r w:rsidR="00D762D6">
          <w:rPr>
            <w:noProof/>
            <w:webHidden/>
          </w:rPr>
          <w:fldChar w:fldCharType="separate"/>
        </w:r>
        <w:r w:rsidR="00D762D6">
          <w:rPr>
            <w:noProof/>
            <w:webHidden/>
          </w:rPr>
          <w:t>36</w:t>
        </w:r>
        <w:r w:rsidR="00D762D6">
          <w:rPr>
            <w:noProof/>
            <w:webHidden/>
          </w:rPr>
          <w:fldChar w:fldCharType="end"/>
        </w:r>
      </w:hyperlink>
    </w:p>
    <w:p w14:paraId="4200B085" w14:textId="372632B7"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01" w:history="1">
        <w:r w:rsidR="00D762D6" w:rsidRPr="00235BD2">
          <w:rPr>
            <w:rStyle w:val="Hyperlink"/>
            <w:noProof/>
          </w:rPr>
          <w:t>3.1.6 Resilience</w:t>
        </w:r>
        <w:r w:rsidR="00D762D6">
          <w:rPr>
            <w:noProof/>
            <w:webHidden/>
          </w:rPr>
          <w:tab/>
        </w:r>
        <w:r w:rsidR="00D762D6">
          <w:rPr>
            <w:noProof/>
            <w:webHidden/>
          </w:rPr>
          <w:fldChar w:fldCharType="begin"/>
        </w:r>
        <w:r w:rsidR="00D762D6">
          <w:rPr>
            <w:noProof/>
            <w:webHidden/>
          </w:rPr>
          <w:instrText xml:space="preserve"> PAGEREF _Toc124944301 \h </w:instrText>
        </w:r>
        <w:r w:rsidR="00D762D6">
          <w:rPr>
            <w:noProof/>
            <w:webHidden/>
          </w:rPr>
        </w:r>
        <w:r w:rsidR="00D762D6">
          <w:rPr>
            <w:noProof/>
            <w:webHidden/>
          </w:rPr>
          <w:fldChar w:fldCharType="separate"/>
        </w:r>
        <w:r w:rsidR="00D762D6">
          <w:rPr>
            <w:noProof/>
            <w:webHidden/>
          </w:rPr>
          <w:t>36</w:t>
        </w:r>
        <w:r w:rsidR="00D762D6">
          <w:rPr>
            <w:noProof/>
            <w:webHidden/>
          </w:rPr>
          <w:fldChar w:fldCharType="end"/>
        </w:r>
      </w:hyperlink>
    </w:p>
    <w:p w14:paraId="2F80AAF8" w14:textId="2E26E0E1"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02" w:history="1">
        <w:r w:rsidR="00D762D6" w:rsidRPr="00235BD2">
          <w:rPr>
            <w:rStyle w:val="Hyperlink"/>
            <w:noProof/>
          </w:rPr>
          <w:t>3.1.6.1 RESTRUCTURING:</w:t>
        </w:r>
        <w:r w:rsidR="00D762D6">
          <w:rPr>
            <w:noProof/>
            <w:webHidden/>
          </w:rPr>
          <w:tab/>
        </w:r>
        <w:r w:rsidR="00D762D6">
          <w:rPr>
            <w:noProof/>
            <w:webHidden/>
          </w:rPr>
          <w:fldChar w:fldCharType="begin"/>
        </w:r>
        <w:r w:rsidR="00D762D6">
          <w:rPr>
            <w:noProof/>
            <w:webHidden/>
          </w:rPr>
          <w:instrText xml:space="preserve"> PAGEREF _Toc124944302 \h </w:instrText>
        </w:r>
        <w:r w:rsidR="00D762D6">
          <w:rPr>
            <w:noProof/>
            <w:webHidden/>
          </w:rPr>
        </w:r>
        <w:r w:rsidR="00D762D6">
          <w:rPr>
            <w:noProof/>
            <w:webHidden/>
          </w:rPr>
          <w:fldChar w:fldCharType="separate"/>
        </w:r>
        <w:r w:rsidR="00D762D6">
          <w:rPr>
            <w:noProof/>
            <w:webHidden/>
          </w:rPr>
          <w:t>36</w:t>
        </w:r>
        <w:r w:rsidR="00D762D6">
          <w:rPr>
            <w:noProof/>
            <w:webHidden/>
          </w:rPr>
          <w:fldChar w:fldCharType="end"/>
        </w:r>
      </w:hyperlink>
    </w:p>
    <w:p w14:paraId="762BBEF6" w14:textId="35392927"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03" w:history="1">
        <w:r w:rsidR="00D762D6" w:rsidRPr="00235BD2">
          <w:rPr>
            <w:rStyle w:val="Hyperlink"/>
            <w:noProof/>
          </w:rPr>
          <w:t>3.6.1.2 CLIMATE CHANGE:</w:t>
        </w:r>
        <w:r w:rsidR="00D762D6">
          <w:rPr>
            <w:noProof/>
            <w:webHidden/>
          </w:rPr>
          <w:tab/>
        </w:r>
        <w:r w:rsidR="00D762D6">
          <w:rPr>
            <w:noProof/>
            <w:webHidden/>
          </w:rPr>
          <w:fldChar w:fldCharType="begin"/>
        </w:r>
        <w:r w:rsidR="00D762D6">
          <w:rPr>
            <w:noProof/>
            <w:webHidden/>
          </w:rPr>
          <w:instrText xml:space="preserve"> PAGEREF _Toc124944303 \h </w:instrText>
        </w:r>
        <w:r w:rsidR="00D762D6">
          <w:rPr>
            <w:noProof/>
            <w:webHidden/>
          </w:rPr>
        </w:r>
        <w:r w:rsidR="00D762D6">
          <w:rPr>
            <w:noProof/>
            <w:webHidden/>
          </w:rPr>
          <w:fldChar w:fldCharType="separate"/>
        </w:r>
        <w:r w:rsidR="00D762D6">
          <w:rPr>
            <w:noProof/>
            <w:webHidden/>
          </w:rPr>
          <w:t>36</w:t>
        </w:r>
        <w:r w:rsidR="00D762D6">
          <w:rPr>
            <w:noProof/>
            <w:webHidden/>
          </w:rPr>
          <w:fldChar w:fldCharType="end"/>
        </w:r>
      </w:hyperlink>
    </w:p>
    <w:p w14:paraId="0749DF87" w14:textId="1C2A6DB8"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04" w:history="1">
        <w:r w:rsidR="00D762D6" w:rsidRPr="00235BD2">
          <w:rPr>
            <w:rStyle w:val="Hyperlink"/>
            <w:noProof/>
          </w:rPr>
          <w:t>3.6.1.3 TREE DISEASES AND PESTS</w:t>
        </w:r>
        <w:r w:rsidR="00D762D6">
          <w:rPr>
            <w:noProof/>
            <w:webHidden/>
          </w:rPr>
          <w:tab/>
        </w:r>
        <w:r w:rsidR="00D762D6">
          <w:rPr>
            <w:noProof/>
            <w:webHidden/>
          </w:rPr>
          <w:fldChar w:fldCharType="begin"/>
        </w:r>
        <w:r w:rsidR="00D762D6">
          <w:rPr>
            <w:noProof/>
            <w:webHidden/>
          </w:rPr>
          <w:instrText xml:space="preserve"> PAGEREF _Toc124944304 \h </w:instrText>
        </w:r>
        <w:r w:rsidR="00D762D6">
          <w:rPr>
            <w:noProof/>
            <w:webHidden/>
          </w:rPr>
        </w:r>
        <w:r w:rsidR="00D762D6">
          <w:rPr>
            <w:noProof/>
            <w:webHidden/>
          </w:rPr>
          <w:fldChar w:fldCharType="separate"/>
        </w:r>
        <w:r w:rsidR="00D762D6">
          <w:rPr>
            <w:noProof/>
            <w:webHidden/>
          </w:rPr>
          <w:t>37</w:t>
        </w:r>
        <w:r w:rsidR="00D762D6">
          <w:rPr>
            <w:noProof/>
            <w:webHidden/>
          </w:rPr>
          <w:fldChar w:fldCharType="end"/>
        </w:r>
      </w:hyperlink>
    </w:p>
    <w:p w14:paraId="3810F0C5" w14:textId="48DF3780"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05" w:history="1">
        <w:r w:rsidR="00D762D6" w:rsidRPr="00235BD2">
          <w:rPr>
            <w:rStyle w:val="Hyperlink"/>
            <w:noProof/>
          </w:rPr>
          <w:t>3.6.1.4 FIRE RESILIENCE</w:t>
        </w:r>
        <w:r w:rsidR="00D762D6">
          <w:rPr>
            <w:noProof/>
            <w:webHidden/>
          </w:rPr>
          <w:tab/>
        </w:r>
        <w:r w:rsidR="00D762D6">
          <w:rPr>
            <w:noProof/>
            <w:webHidden/>
          </w:rPr>
          <w:fldChar w:fldCharType="begin"/>
        </w:r>
        <w:r w:rsidR="00D762D6">
          <w:rPr>
            <w:noProof/>
            <w:webHidden/>
          </w:rPr>
          <w:instrText xml:space="preserve"> PAGEREF _Toc124944305 \h </w:instrText>
        </w:r>
        <w:r w:rsidR="00D762D6">
          <w:rPr>
            <w:noProof/>
            <w:webHidden/>
          </w:rPr>
        </w:r>
        <w:r w:rsidR="00D762D6">
          <w:rPr>
            <w:noProof/>
            <w:webHidden/>
          </w:rPr>
          <w:fldChar w:fldCharType="separate"/>
        </w:r>
        <w:r w:rsidR="00D762D6">
          <w:rPr>
            <w:noProof/>
            <w:webHidden/>
          </w:rPr>
          <w:t>37</w:t>
        </w:r>
        <w:r w:rsidR="00D762D6">
          <w:rPr>
            <w:noProof/>
            <w:webHidden/>
          </w:rPr>
          <w:fldChar w:fldCharType="end"/>
        </w:r>
      </w:hyperlink>
    </w:p>
    <w:p w14:paraId="7CF18E47" w14:textId="6DC8A84F"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06" w:history="1">
        <w:r w:rsidR="00D762D6" w:rsidRPr="00235BD2">
          <w:rPr>
            <w:rStyle w:val="Hyperlink"/>
            <w:noProof/>
          </w:rPr>
          <w:t>3.6.1.5 WIND RISK</w:t>
        </w:r>
        <w:r w:rsidR="00D762D6">
          <w:rPr>
            <w:noProof/>
            <w:webHidden/>
          </w:rPr>
          <w:tab/>
        </w:r>
        <w:r w:rsidR="00D762D6">
          <w:rPr>
            <w:noProof/>
            <w:webHidden/>
          </w:rPr>
          <w:fldChar w:fldCharType="begin"/>
        </w:r>
        <w:r w:rsidR="00D762D6">
          <w:rPr>
            <w:noProof/>
            <w:webHidden/>
          </w:rPr>
          <w:instrText xml:space="preserve"> PAGEREF _Toc124944306 \h </w:instrText>
        </w:r>
        <w:r w:rsidR="00D762D6">
          <w:rPr>
            <w:noProof/>
            <w:webHidden/>
          </w:rPr>
        </w:r>
        <w:r w:rsidR="00D762D6">
          <w:rPr>
            <w:noProof/>
            <w:webHidden/>
          </w:rPr>
          <w:fldChar w:fldCharType="separate"/>
        </w:r>
        <w:r w:rsidR="00D762D6">
          <w:rPr>
            <w:noProof/>
            <w:webHidden/>
          </w:rPr>
          <w:t>39</w:t>
        </w:r>
        <w:r w:rsidR="00D762D6">
          <w:rPr>
            <w:noProof/>
            <w:webHidden/>
          </w:rPr>
          <w:fldChar w:fldCharType="end"/>
        </w:r>
      </w:hyperlink>
    </w:p>
    <w:p w14:paraId="59EC3C64" w14:textId="46157BD3"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07" w:history="1">
        <w:r w:rsidR="00D762D6" w:rsidRPr="00235BD2">
          <w:rPr>
            <w:rStyle w:val="Hyperlink"/>
            <w:noProof/>
          </w:rPr>
          <w:t>3.6.1.6 FLOOD RISK</w:t>
        </w:r>
        <w:r w:rsidR="00D762D6">
          <w:rPr>
            <w:noProof/>
            <w:webHidden/>
          </w:rPr>
          <w:tab/>
        </w:r>
        <w:r w:rsidR="00D762D6">
          <w:rPr>
            <w:noProof/>
            <w:webHidden/>
          </w:rPr>
          <w:fldChar w:fldCharType="begin"/>
        </w:r>
        <w:r w:rsidR="00D762D6">
          <w:rPr>
            <w:noProof/>
            <w:webHidden/>
          </w:rPr>
          <w:instrText xml:space="preserve"> PAGEREF _Toc124944307 \h </w:instrText>
        </w:r>
        <w:r w:rsidR="00D762D6">
          <w:rPr>
            <w:noProof/>
            <w:webHidden/>
          </w:rPr>
        </w:r>
        <w:r w:rsidR="00D762D6">
          <w:rPr>
            <w:noProof/>
            <w:webHidden/>
          </w:rPr>
          <w:fldChar w:fldCharType="separate"/>
        </w:r>
        <w:r w:rsidR="00D762D6">
          <w:rPr>
            <w:noProof/>
            <w:webHidden/>
          </w:rPr>
          <w:t>39</w:t>
        </w:r>
        <w:r w:rsidR="00D762D6">
          <w:rPr>
            <w:noProof/>
            <w:webHidden/>
          </w:rPr>
          <w:fldChar w:fldCharType="end"/>
        </w:r>
      </w:hyperlink>
    </w:p>
    <w:p w14:paraId="56D5B93E" w14:textId="1F785AA5"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08" w:history="1">
        <w:r w:rsidR="00D762D6" w:rsidRPr="00235BD2">
          <w:rPr>
            <w:rStyle w:val="Hyperlink"/>
            <w:noProof/>
          </w:rPr>
          <w:t>3.1.7 Operational Access</w:t>
        </w:r>
        <w:r w:rsidR="00D762D6">
          <w:rPr>
            <w:noProof/>
            <w:webHidden/>
          </w:rPr>
          <w:tab/>
        </w:r>
        <w:r w:rsidR="00D762D6">
          <w:rPr>
            <w:noProof/>
            <w:webHidden/>
          </w:rPr>
          <w:fldChar w:fldCharType="begin"/>
        </w:r>
        <w:r w:rsidR="00D762D6">
          <w:rPr>
            <w:noProof/>
            <w:webHidden/>
          </w:rPr>
          <w:instrText xml:space="preserve"> PAGEREF _Toc124944308 \h </w:instrText>
        </w:r>
        <w:r w:rsidR="00D762D6">
          <w:rPr>
            <w:noProof/>
            <w:webHidden/>
          </w:rPr>
        </w:r>
        <w:r w:rsidR="00D762D6">
          <w:rPr>
            <w:noProof/>
            <w:webHidden/>
          </w:rPr>
          <w:fldChar w:fldCharType="separate"/>
        </w:r>
        <w:r w:rsidR="00D762D6">
          <w:rPr>
            <w:noProof/>
            <w:webHidden/>
          </w:rPr>
          <w:t>39</w:t>
        </w:r>
        <w:r w:rsidR="00D762D6">
          <w:rPr>
            <w:noProof/>
            <w:webHidden/>
          </w:rPr>
          <w:fldChar w:fldCharType="end"/>
        </w:r>
      </w:hyperlink>
    </w:p>
    <w:p w14:paraId="60307575" w14:textId="50BD8713" w:rsidR="00D762D6" w:rsidRDefault="00000000">
      <w:pPr>
        <w:pStyle w:val="TOC1"/>
        <w:tabs>
          <w:tab w:val="left" w:pos="660"/>
          <w:tab w:val="right" w:leader="dot" w:pos="10026"/>
        </w:tabs>
        <w:rPr>
          <w:rFonts w:eastAsiaTheme="minorEastAsia" w:cstheme="minorBidi"/>
          <w:b w:val="0"/>
          <w:bCs w:val="0"/>
          <w:caps w:val="0"/>
          <w:noProof/>
          <w:sz w:val="22"/>
          <w:szCs w:val="22"/>
          <w:lang w:eastAsia="en-GB"/>
        </w:rPr>
      </w:pPr>
      <w:hyperlink w:anchor="_Toc124944309" w:history="1">
        <w:r w:rsidR="00D762D6" w:rsidRPr="00235BD2">
          <w:rPr>
            <w:rStyle w:val="Hyperlink"/>
            <w:noProof/>
          </w:rPr>
          <w:t>3.2</w:t>
        </w:r>
        <w:r w:rsidR="00D762D6">
          <w:rPr>
            <w:rFonts w:eastAsiaTheme="minorEastAsia" w:cstheme="minorBidi"/>
            <w:b w:val="0"/>
            <w:bCs w:val="0"/>
            <w:caps w:val="0"/>
            <w:noProof/>
            <w:sz w:val="22"/>
            <w:szCs w:val="22"/>
            <w:lang w:eastAsia="en-GB"/>
          </w:rPr>
          <w:tab/>
        </w:r>
        <w:r w:rsidR="00D762D6" w:rsidRPr="00235BD2">
          <w:rPr>
            <w:rStyle w:val="Hyperlink"/>
            <w:noProof/>
          </w:rPr>
          <w:t>Establishment</w:t>
        </w:r>
        <w:r w:rsidR="00D762D6">
          <w:rPr>
            <w:noProof/>
            <w:webHidden/>
          </w:rPr>
          <w:tab/>
        </w:r>
        <w:r w:rsidR="00D762D6">
          <w:rPr>
            <w:noProof/>
            <w:webHidden/>
          </w:rPr>
          <w:fldChar w:fldCharType="begin"/>
        </w:r>
        <w:r w:rsidR="00D762D6">
          <w:rPr>
            <w:noProof/>
            <w:webHidden/>
          </w:rPr>
          <w:instrText xml:space="preserve"> PAGEREF _Toc124944309 \h </w:instrText>
        </w:r>
        <w:r w:rsidR="00D762D6">
          <w:rPr>
            <w:noProof/>
            <w:webHidden/>
          </w:rPr>
        </w:r>
        <w:r w:rsidR="00D762D6">
          <w:rPr>
            <w:noProof/>
            <w:webHidden/>
          </w:rPr>
          <w:fldChar w:fldCharType="separate"/>
        </w:r>
        <w:r w:rsidR="00D762D6">
          <w:rPr>
            <w:noProof/>
            <w:webHidden/>
          </w:rPr>
          <w:t>41</w:t>
        </w:r>
        <w:r w:rsidR="00D762D6">
          <w:rPr>
            <w:noProof/>
            <w:webHidden/>
          </w:rPr>
          <w:fldChar w:fldCharType="end"/>
        </w:r>
      </w:hyperlink>
    </w:p>
    <w:p w14:paraId="3E1705F6" w14:textId="225720DD"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10" w:history="1">
        <w:r w:rsidR="00D762D6" w:rsidRPr="00235BD2">
          <w:rPr>
            <w:rStyle w:val="Hyperlink"/>
            <w:noProof/>
          </w:rPr>
          <w:t>3.2.1 Restocking</w:t>
        </w:r>
        <w:r w:rsidR="00D762D6">
          <w:rPr>
            <w:noProof/>
            <w:webHidden/>
          </w:rPr>
          <w:tab/>
        </w:r>
        <w:r w:rsidR="00D762D6">
          <w:rPr>
            <w:noProof/>
            <w:webHidden/>
          </w:rPr>
          <w:fldChar w:fldCharType="begin"/>
        </w:r>
        <w:r w:rsidR="00D762D6">
          <w:rPr>
            <w:noProof/>
            <w:webHidden/>
          </w:rPr>
          <w:instrText xml:space="preserve"> PAGEREF _Toc124944310 \h </w:instrText>
        </w:r>
        <w:r w:rsidR="00D762D6">
          <w:rPr>
            <w:noProof/>
            <w:webHidden/>
          </w:rPr>
        </w:r>
        <w:r w:rsidR="00D762D6">
          <w:rPr>
            <w:noProof/>
            <w:webHidden/>
          </w:rPr>
          <w:fldChar w:fldCharType="separate"/>
        </w:r>
        <w:r w:rsidR="00D762D6">
          <w:rPr>
            <w:noProof/>
            <w:webHidden/>
          </w:rPr>
          <w:t>41</w:t>
        </w:r>
        <w:r w:rsidR="00D762D6">
          <w:rPr>
            <w:noProof/>
            <w:webHidden/>
          </w:rPr>
          <w:fldChar w:fldCharType="end"/>
        </w:r>
      </w:hyperlink>
    </w:p>
    <w:p w14:paraId="144C7CE5" w14:textId="2559EC02"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11" w:history="1">
        <w:r w:rsidR="00D762D6" w:rsidRPr="00235BD2">
          <w:rPr>
            <w:rStyle w:val="Hyperlink"/>
            <w:noProof/>
          </w:rPr>
          <w:t>3.2.2 Woodland Creation</w:t>
        </w:r>
        <w:r w:rsidR="00D762D6">
          <w:rPr>
            <w:noProof/>
            <w:webHidden/>
          </w:rPr>
          <w:tab/>
        </w:r>
        <w:r w:rsidR="00D762D6">
          <w:rPr>
            <w:noProof/>
            <w:webHidden/>
          </w:rPr>
          <w:fldChar w:fldCharType="begin"/>
        </w:r>
        <w:r w:rsidR="00D762D6">
          <w:rPr>
            <w:noProof/>
            <w:webHidden/>
          </w:rPr>
          <w:instrText xml:space="preserve"> PAGEREF _Toc124944311 \h </w:instrText>
        </w:r>
        <w:r w:rsidR="00D762D6">
          <w:rPr>
            <w:noProof/>
            <w:webHidden/>
          </w:rPr>
        </w:r>
        <w:r w:rsidR="00D762D6">
          <w:rPr>
            <w:noProof/>
            <w:webHidden/>
          </w:rPr>
          <w:fldChar w:fldCharType="separate"/>
        </w:r>
        <w:r w:rsidR="00D762D6">
          <w:rPr>
            <w:noProof/>
            <w:webHidden/>
          </w:rPr>
          <w:t>42</w:t>
        </w:r>
        <w:r w:rsidR="00D762D6">
          <w:rPr>
            <w:noProof/>
            <w:webHidden/>
          </w:rPr>
          <w:fldChar w:fldCharType="end"/>
        </w:r>
      </w:hyperlink>
    </w:p>
    <w:p w14:paraId="55601E74" w14:textId="6ED74A88"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12" w:history="1">
        <w:r w:rsidR="00D762D6" w:rsidRPr="00235BD2">
          <w:rPr>
            <w:rStyle w:val="Hyperlink"/>
            <w:noProof/>
          </w:rPr>
          <w:t>3.2.3 Natural Regeneration</w:t>
        </w:r>
        <w:r w:rsidR="00D762D6">
          <w:rPr>
            <w:noProof/>
            <w:webHidden/>
          </w:rPr>
          <w:tab/>
        </w:r>
        <w:r w:rsidR="00D762D6">
          <w:rPr>
            <w:noProof/>
            <w:webHidden/>
          </w:rPr>
          <w:fldChar w:fldCharType="begin"/>
        </w:r>
        <w:r w:rsidR="00D762D6">
          <w:rPr>
            <w:noProof/>
            <w:webHidden/>
          </w:rPr>
          <w:instrText xml:space="preserve"> PAGEREF _Toc124944312 \h </w:instrText>
        </w:r>
        <w:r w:rsidR="00D762D6">
          <w:rPr>
            <w:noProof/>
            <w:webHidden/>
          </w:rPr>
        </w:r>
        <w:r w:rsidR="00D762D6">
          <w:rPr>
            <w:noProof/>
            <w:webHidden/>
          </w:rPr>
          <w:fldChar w:fldCharType="separate"/>
        </w:r>
        <w:r w:rsidR="00D762D6">
          <w:rPr>
            <w:noProof/>
            <w:webHidden/>
          </w:rPr>
          <w:t>43</w:t>
        </w:r>
        <w:r w:rsidR="00D762D6">
          <w:rPr>
            <w:noProof/>
            <w:webHidden/>
          </w:rPr>
          <w:fldChar w:fldCharType="end"/>
        </w:r>
      </w:hyperlink>
    </w:p>
    <w:p w14:paraId="637D29FF" w14:textId="785DB15B"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13" w:history="1">
        <w:r w:rsidR="00D762D6" w:rsidRPr="00235BD2">
          <w:rPr>
            <w:rStyle w:val="Hyperlink"/>
            <w:noProof/>
          </w:rPr>
          <w:t>3.2.4 PAWS restoration</w:t>
        </w:r>
        <w:r w:rsidR="00D762D6">
          <w:rPr>
            <w:noProof/>
            <w:webHidden/>
          </w:rPr>
          <w:tab/>
        </w:r>
        <w:r w:rsidR="00D762D6">
          <w:rPr>
            <w:noProof/>
            <w:webHidden/>
          </w:rPr>
          <w:fldChar w:fldCharType="begin"/>
        </w:r>
        <w:r w:rsidR="00D762D6">
          <w:rPr>
            <w:noProof/>
            <w:webHidden/>
          </w:rPr>
          <w:instrText xml:space="preserve"> PAGEREF _Toc124944313 \h </w:instrText>
        </w:r>
        <w:r w:rsidR="00D762D6">
          <w:rPr>
            <w:noProof/>
            <w:webHidden/>
          </w:rPr>
        </w:r>
        <w:r w:rsidR="00D762D6">
          <w:rPr>
            <w:noProof/>
            <w:webHidden/>
          </w:rPr>
          <w:fldChar w:fldCharType="separate"/>
        </w:r>
        <w:r w:rsidR="00D762D6">
          <w:rPr>
            <w:noProof/>
            <w:webHidden/>
          </w:rPr>
          <w:t>43</w:t>
        </w:r>
        <w:r w:rsidR="00D762D6">
          <w:rPr>
            <w:noProof/>
            <w:webHidden/>
          </w:rPr>
          <w:fldChar w:fldCharType="end"/>
        </w:r>
      </w:hyperlink>
    </w:p>
    <w:p w14:paraId="53C0FE04" w14:textId="1656FA63"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14" w:history="1">
        <w:r w:rsidR="00D762D6" w:rsidRPr="00235BD2">
          <w:rPr>
            <w:rStyle w:val="Hyperlink"/>
            <w:noProof/>
          </w:rPr>
          <w:t>3.2.5 Riparian Management</w:t>
        </w:r>
        <w:r w:rsidR="00D762D6">
          <w:rPr>
            <w:noProof/>
            <w:webHidden/>
          </w:rPr>
          <w:tab/>
        </w:r>
        <w:r w:rsidR="00D762D6">
          <w:rPr>
            <w:noProof/>
            <w:webHidden/>
          </w:rPr>
          <w:fldChar w:fldCharType="begin"/>
        </w:r>
        <w:r w:rsidR="00D762D6">
          <w:rPr>
            <w:noProof/>
            <w:webHidden/>
          </w:rPr>
          <w:instrText xml:space="preserve"> PAGEREF _Toc124944314 \h </w:instrText>
        </w:r>
        <w:r w:rsidR="00D762D6">
          <w:rPr>
            <w:noProof/>
            <w:webHidden/>
          </w:rPr>
        </w:r>
        <w:r w:rsidR="00D762D6">
          <w:rPr>
            <w:noProof/>
            <w:webHidden/>
          </w:rPr>
          <w:fldChar w:fldCharType="separate"/>
        </w:r>
        <w:r w:rsidR="00D762D6">
          <w:rPr>
            <w:noProof/>
            <w:webHidden/>
          </w:rPr>
          <w:t>44</w:t>
        </w:r>
        <w:r w:rsidR="00D762D6">
          <w:rPr>
            <w:noProof/>
            <w:webHidden/>
          </w:rPr>
          <w:fldChar w:fldCharType="end"/>
        </w:r>
      </w:hyperlink>
    </w:p>
    <w:p w14:paraId="2DDDCC40" w14:textId="733C22B7" w:rsidR="00D762D6" w:rsidRDefault="00000000">
      <w:pPr>
        <w:pStyle w:val="TOC1"/>
        <w:tabs>
          <w:tab w:val="left" w:pos="660"/>
          <w:tab w:val="right" w:leader="dot" w:pos="10026"/>
        </w:tabs>
        <w:rPr>
          <w:rFonts w:eastAsiaTheme="minorEastAsia" w:cstheme="minorBidi"/>
          <w:b w:val="0"/>
          <w:bCs w:val="0"/>
          <w:caps w:val="0"/>
          <w:noProof/>
          <w:sz w:val="22"/>
          <w:szCs w:val="22"/>
          <w:lang w:eastAsia="en-GB"/>
        </w:rPr>
      </w:pPr>
      <w:hyperlink w:anchor="_Toc124944315" w:history="1">
        <w:r w:rsidR="00D762D6" w:rsidRPr="00235BD2">
          <w:rPr>
            <w:rStyle w:val="Hyperlink"/>
            <w:noProof/>
          </w:rPr>
          <w:t>3.3</w:t>
        </w:r>
        <w:r w:rsidR="00D762D6">
          <w:rPr>
            <w:rFonts w:eastAsiaTheme="minorEastAsia" w:cstheme="minorBidi"/>
            <w:b w:val="0"/>
            <w:bCs w:val="0"/>
            <w:caps w:val="0"/>
            <w:noProof/>
            <w:sz w:val="22"/>
            <w:szCs w:val="22"/>
            <w:lang w:eastAsia="en-GB"/>
          </w:rPr>
          <w:tab/>
        </w:r>
        <w:r w:rsidR="00D762D6" w:rsidRPr="00235BD2">
          <w:rPr>
            <w:rStyle w:val="Hyperlink"/>
            <w:noProof/>
          </w:rPr>
          <w:t>Open Land</w:t>
        </w:r>
        <w:r w:rsidR="00D762D6">
          <w:rPr>
            <w:noProof/>
            <w:webHidden/>
          </w:rPr>
          <w:tab/>
        </w:r>
        <w:r w:rsidR="00D762D6">
          <w:rPr>
            <w:noProof/>
            <w:webHidden/>
          </w:rPr>
          <w:fldChar w:fldCharType="begin"/>
        </w:r>
        <w:r w:rsidR="00D762D6">
          <w:rPr>
            <w:noProof/>
            <w:webHidden/>
          </w:rPr>
          <w:instrText xml:space="preserve"> PAGEREF _Toc124944315 \h </w:instrText>
        </w:r>
        <w:r w:rsidR="00D762D6">
          <w:rPr>
            <w:noProof/>
            <w:webHidden/>
          </w:rPr>
        </w:r>
        <w:r w:rsidR="00D762D6">
          <w:rPr>
            <w:noProof/>
            <w:webHidden/>
          </w:rPr>
          <w:fldChar w:fldCharType="separate"/>
        </w:r>
        <w:r w:rsidR="00D762D6">
          <w:rPr>
            <w:noProof/>
            <w:webHidden/>
          </w:rPr>
          <w:t>45</w:t>
        </w:r>
        <w:r w:rsidR="00D762D6">
          <w:rPr>
            <w:noProof/>
            <w:webHidden/>
          </w:rPr>
          <w:fldChar w:fldCharType="end"/>
        </w:r>
      </w:hyperlink>
    </w:p>
    <w:p w14:paraId="30F18333" w14:textId="16463BD9" w:rsidR="00D762D6" w:rsidRDefault="00000000">
      <w:pPr>
        <w:pStyle w:val="TOC1"/>
        <w:tabs>
          <w:tab w:val="left" w:pos="660"/>
          <w:tab w:val="right" w:leader="dot" w:pos="10026"/>
        </w:tabs>
        <w:rPr>
          <w:rFonts w:eastAsiaTheme="minorEastAsia" w:cstheme="minorBidi"/>
          <w:b w:val="0"/>
          <w:bCs w:val="0"/>
          <w:caps w:val="0"/>
          <w:noProof/>
          <w:sz w:val="22"/>
          <w:szCs w:val="22"/>
          <w:lang w:eastAsia="en-GB"/>
        </w:rPr>
      </w:pPr>
      <w:hyperlink w:anchor="_Toc124944316" w:history="1">
        <w:r w:rsidR="00D762D6" w:rsidRPr="00235BD2">
          <w:rPr>
            <w:rStyle w:val="Hyperlink"/>
            <w:noProof/>
          </w:rPr>
          <w:t>3.4</w:t>
        </w:r>
        <w:r w:rsidR="00D762D6">
          <w:rPr>
            <w:rFonts w:eastAsiaTheme="minorEastAsia" w:cstheme="minorBidi"/>
            <w:b w:val="0"/>
            <w:bCs w:val="0"/>
            <w:caps w:val="0"/>
            <w:noProof/>
            <w:sz w:val="22"/>
            <w:szCs w:val="22"/>
            <w:lang w:eastAsia="en-GB"/>
          </w:rPr>
          <w:tab/>
        </w:r>
        <w:r w:rsidR="00D762D6" w:rsidRPr="00235BD2">
          <w:rPr>
            <w:rStyle w:val="Hyperlink"/>
            <w:noProof/>
          </w:rPr>
          <w:t>Deer Management</w:t>
        </w:r>
        <w:r w:rsidR="00D762D6">
          <w:rPr>
            <w:noProof/>
            <w:webHidden/>
          </w:rPr>
          <w:tab/>
        </w:r>
        <w:r w:rsidR="00D762D6">
          <w:rPr>
            <w:noProof/>
            <w:webHidden/>
          </w:rPr>
          <w:fldChar w:fldCharType="begin"/>
        </w:r>
        <w:r w:rsidR="00D762D6">
          <w:rPr>
            <w:noProof/>
            <w:webHidden/>
          </w:rPr>
          <w:instrText xml:space="preserve"> PAGEREF _Toc124944316 \h </w:instrText>
        </w:r>
        <w:r w:rsidR="00D762D6">
          <w:rPr>
            <w:noProof/>
            <w:webHidden/>
          </w:rPr>
        </w:r>
        <w:r w:rsidR="00D762D6">
          <w:rPr>
            <w:noProof/>
            <w:webHidden/>
          </w:rPr>
          <w:fldChar w:fldCharType="separate"/>
        </w:r>
        <w:r w:rsidR="00D762D6">
          <w:rPr>
            <w:noProof/>
            <w:webHidden/>
          </w:rPr>
          <w:t>46</w:t>
        </w:r>
        <w:r w:rsidR="00D762D6">
          <w:rPr>
            <w:noProof/>
            <w:webHidden/>
          </w:rPr>
          <w:fldChar w:fldCharType="end"/>
        </w:r>
      </w:hyperlink>
    </w:p>
    <w:p w14:paraId="3C430E19" w14:textId="0CF8E6C1" w:rsidR="00D762D6" w:rsidRDefault="00000000">
      <w:pPr>
        <w:pStyle w:val="TOC1"/>
        <w:tabs>
          <w:tab w:val="left" w:pos="660"/>
          <w:tab w:val="right" w:leader="dot" w:pos="10026"/>
        </w:tabs>
        <w:rPr>
          <w:rFonts w:eastAsiaTheme="minorEastAsia" w:cstheme="minorBidi"/>
          <w:b w:val="0"/>
          <w:bCs w:val="0"/>
          <w:caps w:val="0"/>
          <w:noProof/>
          <w:sz w:val="22"/>
          <w:szCs w:val="22"/>
          <w:lang w:eastAsia="en-GB"/>
        </w:rPr>
      </w:pPr>
      <w:hyperlink w:anchor="_Toc124944317" w:history="1">
        <w:r w:rsidR="00D762D6" w:rsidRPr="00235BD2">
          <w:rPr>
            <w:rStyle w:val="Hyperlink"/>
            <w:noProof/>
          </w:rPr>
          <w:t>3.5</w:t>
        </w:r>
        <w:r w:rsidR="00D762D6">
          <w:rPr>
            <w:rFonts w:eastAsiaTheme="minorEastAsia" w:cstheme="minorBidi"/>
            <w:b w:val="0"/>
            <w:bCs w:val="0"/>
            <w:caps w:val="0"/>
            <w:noProof/>
            <w:sz w:val="22"/>
            <w:szCs w:val="22"/>
            <w:lang w:eastAsia="en-GB"/>
          </w:rPr>
          <w:tab/>
        </w:r>
        <w:r w:rsidR="00D762D6" w:rsidRPr="00235BD2">
          <w:rPr>
            <w:rStyle w:val="Hyperlink"/>
            <w:noProof/>
          </w:rPr>
          <w:t>Visitor Zones and Public Access</w:t>
        </w:r>
        <w:r w:rsidR="00D762D6">
          <w:rPr>
            <w:noProof/>
            <w:webHidden/>
          </w:rPr>
          <w:tab/>
        </w:r>
        <w:r w:rsidR="00D762D6">
          <w:rPr>
            <w:noProof/>
            <w:webHidden/>
          </w:rPr>
          <w:fldChar w:fldCharType="begin"/>
        </w:r>
        <w:r w:rsidR="00D762D6">
          <w:rPr>
            <w:noProof/>
            <w:webHidden/>
          </w:rPr>
          <w:instrText xml:space="preserve"> PAGEREF _Toc124944317 \h </w:instrText>
        </w:r>
        <w:r w:rsidR="00D762D6">
          <w:rPr>
            <w:noProof/>
            <w:webHidden/>
          </w:rPr>
        </w:r>
        <w:r w:rsidR="00D762D6">
          <w:rPr>
            <w:noProof/>
            <w:webHidden/>
          </w:rPr>
          <w:fldChar w:fldCharType="separate"/>
        </w:r>
        <w:r w:rsidR="00D762D6">
          <w:rPr>
            <w:noProof/>
            <w:webHidden/>
          </w:rPr>
          <w:t>47</w:t>
        </w:r>
        <w:r w:rsidR="00D762D6">
          <w:rPr>
            <w:noProof/>
            <w:webHidden/>
          </w:rPr>
          <w:fldChar w:fldCharType="end"/>
        </w:r>
      </w:hyperlink>
    </w:p>
    <w:p w14:paraId="7380B55D" w14:textId="66603F9C" w:rsidR="00D762D6" w:rsidRDefault="00000000">
      <w:pPr>
        <w:pStyle w:val="TOC1"/>
        <w:tabs>
          <w:tab w:val="left" w:pos="660"/>
          <w:tab w:val="right" w:leader="dot" w:pos="10026"/>
        </w:tabs>
        <w:rPr>
          <w:rFonts w:eastAsiaTheme="minorEastAsia" w:cstheme="minorBidi"/>
          <w:b w:val="0"/>
          <w:bCs w:val="0"/>
          <w:caps w:val="0"/>
          <w:noProof/>
          <w:sz w:val="22"/>
          <w:szCs w:val="22"/>
          <w:lang w:eastAsia="en-GB"/>
        </w:rPr>
      </w:pPr>
      <w:hyperlink w:anchor="_Toc124944318" w:history="1">
        <w:r w:rsidR="00D762D6" w:rsidRPr="00235BD2">
          <w:rPr>
            <w:rStyle w:val="Hyperlink"/>
            <w:noProof/>
          </w:rPr>
          <w:t>3.6</w:t>
        </w:r>
        <w:r w:rsidR="00D762D6">
          <w:rPr>
            <w:rFonts w:eastAsiaTheme="minorEastAsia" w:cstheme="minorBidi"/>
            <w:b w:val="0"/>
            <w:bCs w:val="0"/>
            <w:caps w:val="0"/>
            <w:noProof/>
            <w:sz w:val="22"/>
            <w:szCs w:val="22"/>
            <w:lang w:eastAsia="en-GB"/>
          </w:rPr>
          <w:tab/>
        </w:r>
        <w:r w:rsidR="00D762D6" w:rsidRPr="00235BD2">
          <w:rPr>
            <w:rStyle w:val="Hyperlink"/>
            <w:noProof/>
          </w:rPr>
          <w:t>Heritage Features</w:t>
        </w:r>
        <w:r w:rsidR="00D762D6">
          <w:rPr>
            <w:noProof/>
            <w:webHidden/>
          </w:rPr>
          <w:tab/>
        </w:r>
        <w:r w:rsidR="00D762D6">
          <w:rPr>
            <w:noProof/>
            <w:webHidden/>
          </w:rPr>
          <w:fldChar w:fldCharType="begin"/>
        </w:r>
        <w:r w:rsidR="00D762D6">
          <w:rPr>
            <w:noProof/>
            <w:webHidden/>
          </w:rPr>
          <w:instrText xml:space="preserve"> PAGEREF _Toc124944318 \h </w:instrText>
        </w:r>
        <w:r w:rsidR="00D762D6">
          <w:rPr>
            <w:noProof/>
            <w:webHidden/>
          </w:rPr>
        </w:r>
        <w:r w:rsidR="00D762D6">
          <w:rPr>
            <w:noProof/>
            <w:webHidden/>
          </w:rPr>
          <w:fldChar w:fldCharType="separate"/>
        </w:r>
        <w:r w:rsidR="00D762D6">
          <w:rPr>
            <w:noProof/>
            <w:webHidden/>
          </w:rPr>
          <w:t>48</w:t>
        </w:r>
        <w:r w:rsidR="00D762D6">
          <w:rPr>
            <w:noProof/>
            <w:webHidden/>
          </w:rPr>
          <w:fldChar w:fldCharType="end"/>
        </w:r>
      </w:hyperlink>
    </w:p>
    <w:p w14:paraId="2BBA9A49" w14:textId="7A04A78B" w:rsidR="00D762D6" w:rsidRDefault="00000000">
      <w:pPr>
        <w:pStyle w:val="TOC1"/>
        <w:tabs>
          <w:tab w:val="left" w:pos="660"/>
          <w:tab w:val="right" w:leader="dot" w:pos="10026"/>
        </w:tabs>
        <w:rPr>
          <w:rFonts w:eastAsiaTheme="minorEastAsia" w:cstheme="minorBidi"/>
          <w:b w:val="0"/>
          <w:bCs w:val="0"/>
          <w:caps w:val="0"/>
          <w:noProof/>
          <w:sz w:val="22"/>
          <w:szCs w:val="22"/>
          <w:lang w:eastAsia="en-GB"/>
        </w:rPr>
      </w:pPr>
      <w:hyperlink w:anchor="_Toc124944319" w:history="1">
        <w:r w:rsidR="00D762D6" w:rsidRPr="00235BD2">
          <w:rPr>
            <w:rStyle w:val="Hyperlink"/>
            <w:noProof/>
          </w:rPr>
          <w:t>3.7</w:t>
        </w:r>
        <w:r w:rsidR="00D762D6">
          <w:rPr>
            <w:rFonts w:eastAsiaTheme="minorEastAsia" w:cstheme="minorBidi"/>
            <w:b w:val="0"/>
            <w:bCs w:val="0"/>
            <w:caps w:val="0"/>
            <w:noProof/>
            <w:sz w:val="22"/>
            <w:szCs w:val="22"/>
            <w:lang w:eastAsia="en-GB"/>
          </w:rPr>
          <w:tab/>
        </w:r>
        <w:r w:rsidR="00D762D6" w:rsidRPr="00235BD2">
          <w:rPr>
            <w:rStyle w:val="Hyperlink"/>
            <w:noProof/>
          </w:rPr>
          <w:t>Habitats &amp; Species</w:t>
        </w:r>
        <w:r w:rsidR="00D762D6">
          <w:rPr>
            <w:noProof/>
            <w:webHidden/>
          </w:rPr>
          <w:tab/>
        </w:r>
        <w:r w:rsidR="00D762D6">
          <w:rPr>
            <w:noProof/>
            <w:webHidden/>
          </w:rPr>
          <w:fldChar w:fldCharType="begin"/>
        </w:r>
        <w:r w:rsidR="00D762D6">
          <w:rPr>
            <w:noProof/>
            <w:webHidden/>
          </w:rPr>
          <w:instrText xml:space="preserve"> PAGEREF _Toc124944319 \h </w:instrText>
        </w:r>
        <w:r w:rsidR="00D762D6">
          <w:rPr>
            <w:noProof/>
            <w:webHidden/>
          </w:rPr>
        </w:r>
        <w:r w:rsidR="00D762D6">
          <w:rPr>
            <w:noProof/>
            <w:webHidden/>
          </w:rPr>
          <w:fldChar w:fldCharType="separate"/>
        </w:r>
        <w:r w:rsidR="00D762D6">
          <w:rPr>
            <w:noProof/>
            <w:webHidden/>
          </w:rPr>
          <w:t>48</w:t>
        </w:r>
        <w:r w:rsidR="00D762D6">
          <w:rPr>
            <w:noProof/>
            <w:webHidden/>
          </w:rPr>
          <w:fldChar w:fldCharType="end"/>
        </w:r>
      </w:hyperlink>
    </w:p>
    <w:p w14:paraId="30BDB2C5" w14:textId="699D296F" w:rsidR="00D762D6" w:rsidRDefault="00000000">
      <w:pPr>
        <w:pStyle w:val="TOC1"/>
        <w:tabs>
          <w:tab w:val="left" w:pos="660"/>
          <w:tab w:val="right" w:leader="dot" w:pos="10026"/>
        </w:tabs>
        <w:rPr>
          <w:rFonts w:eastAsiaTheme="minorEastAsia" w:cstheme="minorBidi"/>
          <w:b w:val="0"/>
          <w:bCs w:val="0"/>
          <w:caps w:val="0"/>
          <w:noProof/>
          <w:sz w:val="22"/>
          <w:szCs w:val="22"/>
          <w:lang w:eastAsia="en-GB"/>
        </w:rPr>
      </w:pPr>
      <w:hyperlink w:anchor="_Toc124944320" w:history="1">
        <w:r w:rsidR="00D762D6" w:rsidRPr="00235BD2">
          <w:rPr>
            <w:rStyle w:val="Hyperlink"/>
            <w:noProof/>
          </w:rPr>
          <w:t>3.8</w:t>
        </w:r>
        <w:r w:rsidR="00D762D6">
          <w:rPr>
            <w:rFonts w:eastAsiaTheme="minorEastAsia" w:cstheme="minorBidi"/>
            <w:b w:val="0"/>
            <w:bCs w:val="0"/>
            <w:caps w:val="0"/>
            <w:noProof/>
            <w:sz w:val="22"/>
            <w:szCs w:val="22"/>
            <w:lang w:eastAsia="en-GB"/>
          </w:rPr>
          <w:tab/>
        </w:r>
        <w:r w:rsidR="00D762D6" w:rsidRPr="00235BD2">
          <w:rPr>
            <w:rStyle w:val="Hyperlink"/>
            <w:noProof/>
          </w:rPr>
          <w:t>Invasive Species</w:t>
        </w:r>
        <w:r w:rsidR="00D762D6">
          <w:rPr>
            <w:noProof/>
            <w:webHidden/>
          </w:rPr>
          <w:tab/>
        </w:r>
        <w:r w:rsidR="00D762D6">
          <w:rPr>
            <w:noProof/>
            <w:webHidden/>
          </w:rPr>
          <w:fldChar w:fldCharType="begin"/>
        </w:r>
        <w:r w:rsidR="00D762D6">
          <w:rPr>
            <w:noProof/>
            <w:webHidden/>
          </w:rPr>
          <w:instrText xml:space="preserve"> PAGEREF _Toc124944320 \h </w:instrText>
        </w:r>
        <w:r w:rsidR="00D762D6">
          <w:rPr>
            <w:noProof/>
            <w:webHidden/>
          </w:rPr>
        </w:r>
        <w:r w:rsidR="00D762D6">
          <w:rPr>
            <w:noProof/>
            <w:webHidden/>
          </w:rPr>
          <w:fldChar w:fldCharType="separate"/>
        </w:r>
        <w:r w:rsidR="00D762D6">
          <w:rPr>
            <w:noProof/>
            <w:webHidden/>
          </w:rPr>
          <w:t>50</w:t>
        </w:r>
        <w:r w:rsidR="00D762D6">
          <w:rPr>
            <w:noProof/>
            <w:webHidden/>
          </w:rPr>
          <w:fldChar w:fldCharType="end"/>
        </w:r>
      </w:hyperlink>
    </w:p>
    <w:p w14:paraId="787FF7A5" w14:textId="72D8B5E3" w:rsidR="00D762D6" w:rsidRDefault="00000000">
      <w:pPr>
        <w:pStyle w:val="TOC1"/>
        <w:tabs>
          <w:tab w:val="left" w:pos="660"/>
          <w:tab w:val="right" w:leader="dot" w:pos="10026"/>
        </w:tabs>
        <w:rPr>
          <w:rFonts w:eastAsiaTheme="minorEastAsia" w:cstheme="minorBidi"/>
          <w:b w:val="0"/>
          <w:bCs w:val="0"/>
          <w:caps w:val="0"/>
          <w:noProof/>
          <w:sz w:val="22"/>
          <w:szCs w:val="22"/>
          <w:lang w:eastAsia="en-GB"/>
        </w:rPr>
      </w:pPr>
      <w:hyperlink w:anchor="_Toc124944321" w:history="1">
        <w:r w:rsidR="00D762D6" w:rsidRPr="00235BD2">
          <w:rPr>
            <w:rStyle w:val="Hyperlink"/>
            <w:noProof/>
          </w:rPr>
          <w:t xml:space="preserve">3.9 </w:t>
        </w:r>
        <w:r w:rsidR="00D762D6">
          <w:rPr>
            <w:rFonts w:eastAsiaTheme="minorEastAsia" w:cstheme="minorBidi"/>
            <w:b w:val="0"/>
            <w:bCs w:val="0"/>
            <w:caps w:val="0"/>
            <w:noProof/>
            <w:sz w:val="22"/>
            <w:szCs w:val="22"/>
            <w:lang w:eastAsia="en-GB"/>
          </w:rPr>
          <w:tab/>
        </w:r>
        <w:r w:rsidR="00D762D6" w:rsidRPr="00235BD2">
          <w:rPr>
            <w:rStyle w:val="Hyperlink"/>
            <w:noProof/>
          </w:rPr>
          <w:t>Critical Success Factors</w:t>
        </w:r>
        <w:r w:rsidR="00D762D6">
          <w:rPr>
            <w:noProof/>
            <w:webHidden/>
          </w:rPr>
          <w:tab/>
        </w:r>
        <w:r w:rsidR="00D762D6">
          <w:rPr>
            <w:noProof/>
            <w:webHidden/>
          </w:rPr>
          <w:fldChar w:fldCharType="begin"/>
        </w:r>
        <w:r w:rsidR="00D762D6">
          <w:rPr>
            <w:noProof/>
            <w:webHidden/>
          </w:rPr>
          <w:instrText xml:space="preserve"> PAGEREF _Toc124944321 \h </w:instrText>
        </w:r>
        <w:r w:rsidR="00D762D6">
          <w:rPr>
            <w:noProof/>
            <w:webHidden/>
          </w:rPr>
        </w:r>
        <w:r w:rsidR="00D762D6">
          <w:rPr>
            <w:noProof/>
            <w:webHidden/>
          </w:rPr>
          <w:fldChar w:fldCharType="separate"/>
        </w:r>
        <w:r w:rsidR="00D762D6">
          <w:rPr>
            <w:noProof/>
            <w:webHidden/>
          </w:rPr>
          <w:t>50</w:t>
        </w:r>
        <w:r w:rsidR="00D762D6">
          <w:rPr>
            <w:noProof/>
            <w:webHidden/>
          </w:rPr>
          <w:fldChar w:fldCharType="end"/>
        </w:r>
      </w:hyperlink>
    </w:p>
    <w:p w14:paraId="604C6B1A" w14:textId="5FF4630E"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22" w:history="1">
        <w:r w:rsidR="00D762D6" w:rsidRPr="00235BD2">
          <w:rPr>
            <w:rStyle w:val="Hyperlink"/>
            <w:noProof/>
          </w:rPr>
          <w:t>Appendix I: Land Management Plan Brief</w:t>
        </w:r>
        <w:r w:rsidR="00D762D6">
          <w:rPr>
            <w:noProof/>
            <w:webHidden/>
          </w:rPr>
          <w:tab/>
        </w:r>
        <w:r w:rsidR="00D762D6">
          <w:rPr>
            <w:noProof/>
            <w:webHidden/>
          </w:rPr>
          <w:fldChar w:fldCharType="begin"/>
        </w:r>
        <w:r w:rsidR="00D762D6">
          <w:rPr>
            <w:noProof/>
            <w:webHidden/>
          </w:rPr>
          <w:instrText xml:space="preserve"> PAGEREF _Toc124944322 \h </w:instrText>
        </w:r>
        <w:r w:rsidR="00D762D6">
          <w:rPr>
            <w:noProof/>
            <w:webHidden/>
          </w:rPr>
        </w:r>
        <w:r w:rsidR="00D762D6">
          <w:rPr>
            <w:noProof/>
            <w:webHidden/>
          </w:rPr>
          <w:fldChar w:fldCharType="separate"/>
        </w:r>
        <w:r w:rsidR="00D762D6">
          <w:rPr>
            <w:noProof/>
            <w:webHidden/>
          </w:rPr>
          <w:t>52</w:t>
        </w:r>
        <w:r w:rsidR="00D762D6">
          <w:rPr>
            <w:noProof/>
            <w:webHidden/>
          </w:rPr>
          <w:fldChar w:fldCharType="end"/>
        </w:r>
      </w:hyperlink>
    </w:p>
    <w:p w14:paraId="6EB5AF84" w14:textId="0ECAD054"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23" w:history="1">
        <w:r w:rsidR="00D762D6" w:rsidRPr="00235BD2">
          <w:rPr>
            <w:rStyle w:val="Hyperlink"/>
            <w:noProof/>
          </w:rPr>
          <w:t>Appendix II: Analysis of Previous Plan</w:t>
        </w:r>
        <w:r w:rsidR="00D762D6">
          <w:rPr>
            <w:noProof/>
            <w:webHidden/>
          </w:rPr>
          <w:tab/>
        </w:r>
        <w:r w:rsidR="00D762D6">
          <w:rPr>
            <w:noProof/>
            <w:webHidden/>
          </w:rPr>
          <w:fldChar w:fldCharType="begin"/>
        </w:r>
        <w:r w:rsidR="00D762D6">
          <w:rPr>
            <w:noProof/>
            <w:webHidden/>
          </w:rPr>
          <w:instrText xml:space="preserve"> PAGEREF _Toc124944323 \h </w:instrText>
        </w:r>
        <w:r w:rsidR="00D762D6">
          <w:rPr>
            <w:noProof/>
            <w:webHidden/>
          </w:rPr>
        </w:r>
        <w:r w:rsidR="00D762D6">
          <w:rPr>
            <w:noProof/>
            <w:webHidden/>
          </w:rPr>
          <w:fldChar w:fldCharType="separate"/>
        </w:r>
        <w:r w:rsidR="00D762D6">
          <w:rPr>
            <w:noProof/>
            <w:webHidden/>
          </w:rPr>
          <w:t>53</w:t>
        </w:r>
        <w:r w:rsidR="00D762D6">
          <w:rPr>
            <w:noProof/>
            <w:webHidden/>
          </w:rPr>
          <w:fldChar w:fldCharType="end"/>
        </w:r>
      </w:hyperlink>
    </w:p>
    <w:p w14:paraId="4B1B4A72" w14:textId="17ACAB0D"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24" w:history="1">
        <w:r w:rsidR="00D762D6" w:rsidRPr="00235BD2">
          <w:rPr>
            <w:rStyle w:val="Hyperlink"/>
            <w:noProof/>
          </w:rPr>
          <w:t>Appendix III: Background Information</w:t>
        </w:r>
        <w:r w:rsidR="00D762D6">
          <w:rPr>
            <w:noProof/>
            <w:webHidden/>
          </w:rPr>
          <w:tab/>
        </w:r>
        <w:r w:rsidR="00D762D6">
          <w:rPr>
            <w:noProof/>
            <w:webHidden/>
          </w:rPr>
          <w:fldChar w:fldCharType="begin"/>
        </w:r>
        <w:r w:rsidR="00D762D6">
          <w:rPr>
            <w:noProof/>
            <w:webHidden/>
          </w:rPr>
          <w:instrText xml:space="preserve"> PAGEREF _Toc124944324 \h </w:instrText>
        </w:r>
        <w:r w:rsidR="00D762D6">
          <w:rPr>
            <w:noProof/>
            <w:webHidden/>
          </w:rPr>
        </w:r>
        <w:r w:rsidR="00D762D6">
          <w:rPr>
            <w:noProof/>
            <w:webHidden/>
          </w:rPr>
          <w:fldChar w:fldCharType="separate"/>
        </w:r>
        <w:r w:rsidR="00D762D6">
          <w:rPr>
            <w:noProof/>
            <w:webHidden/>
          </w:rPr>
          <w:t>56</w:t>
        </w:r>
        <w:r w:rsidR="00D762D6">
          <w:rPr>
            <w:noProof/>
            <w:webHidden/>
          </w:rPr>
          <w:fldChar w:fldCharType="end"/>
        </w:r>
      </w:hyperlink>
    </w:p>
    <w:p w14:paraId="7103DC0A" w14:textId="6008AAA0"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25" w:history="1">
        <w:r w:rsidR="00D762D6" w:rsidRPr="00235BD2">
          <w:rPr>
            <w:rStyle w:val="Hyperlink"/>
            <w:noProof/>
          </w:rPr>
          <w:t>Physical site factors</w:t>
        </w:r>
        <w:r w:rsidR="00D762D6">
          <w:rPr>
            <w:noProof/>
            <w:webHidden/>
          </w:rPr>
          <w:tab/>
        </w:r>
        <w:r w:rsidR="00D762D6">
          <w:rPr>
            <w:noProof/>
            <w:webHidden/>
          </w:rPr>
          <w:fldChar w:fldCharType="begin"/>
        </w:r>
        <w:r w:rsidR="00D762D6">
          <w:rPr>
            <w:noProof/>
            <w:webHidden/>
          </w:rPr>
          <w:instrText xml:space="preserve"> PAGEREF _Toc124944325 \h </w:instrText>
        </w:r>
        <w:r w:rsidR="00D762D6">
          <w:rPr>
            <w:noProof/>
            <w:webHidden/>
          </w:rPr>
        </w:r>
        <w:r w:rsidR="00D762D6">
          <w:rPr>
            <w:noProof/>
            <w:webHidden/>
          </w:rPr>
          <w:fldChar w:fldCharType="separate"/>
        </w:r>
        <w:r w:rsidR="00D762D6">
          <w:rPr>
            <w:noProof/>
            <w:webHidden/>
          </w:rPr>
          <w:t>56</w:t>
        </w:r>
        <w:r w:rsidR="00D762D6">
          <w:rPr>
            <w:noProof/>
            <w:webHidden/>
          </w:rPr>
          <w:fldChar w:fldCharType="end"/>
        </w:r>
      </w:hyperlink>
    </w:p>
    <w:p w14:paraId="3C1D69AA" w14:textId="2AF4EA48"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26" w:history="1">
        <w:r w:rsidR="00D762D6" w:rsidRPr="00235BD2">
          <w:rPr>
            <w:rStyle w:val="Hyperlink"/>
            <w:noProof/>
          </w:rPr>
          <w:t>Geology Soils and landform</w:t>
        </w:r>
        <w:r w:rsidR="00D762D6">
          <w:rPr>
            <w:noProof/>
            <w:webHidden/>
          </w:rPr>
          <w:tab/>
        </w:r>
        <w:r w:rsidR="00D762D6">
          <w:rPr>
            <w:noProof/>
            <w:webHidden/>
          </w:rPr>
          <w:fldChar w:fldCharType="begin"/>
        </w:r>
        <w:r w:rsidR="00D762D6">
          <w:rPr>
            <w:noProof/>
            <w:webHidden/>
          </w:rPr>
          <w:instrText xml:space="preserve"> PAGEREF _Toc124944326 \h </w:instrText>
        </w:r>
        <w:r w:rsidR="00D762D6">
          <w:rPr>
            <w:noProof/>
            <w:webHidden/>
          </w:rPr>
        </w:r>
        <w:r w:rsidR="00D762D6">
          <w:rPr>
            <w:noProof/>
            <w:webHidden/>
          </w:rPr>
          <w:fldChar w:fldCharType="separate"/>
        </w:r>
        <w:r w:rsidR="00D762D6">
          <w:rPr>
            <w:noProof/>
            <w:webHidden/>
          </w:rPr>
          <w:t>56</w:t>
        </w:r>
        <w:r w:rsidR="00D762D6">
          <w:rPr>
            <w:noProof/>
            <w:webHidden/>
          </w:rPr>
          <w:fldChar w:fldCharType="end"/>
        </w:r>
      </w:hyperlink>
    </w:p>
    <w:p w14:paraId="4F6B6650" w14:textId="1F209161"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27" w:history="1">
        <w:r w:rsidR="00D762D6" w:rsidRPr="00235BD2">
          <w:rPr>
            <w:rStyle w:val="Hyperlink"/>
            <w:noProof/>
          </w:rPr>
          <w:t>Water</w:t>
        </w:r>
        <w:r w:rsidR="00D762D6">
          <w:rPr>
            <w:noProof/>
            <w:webHidden/>
          </w:rPr>
          <w:tab/>
        </w:r>
        <w:r w:rsidR="00D762D6">
          <w:rPr>
            <w:noProof/>
            <w:webHidden/>
          </w:rPr>
          <w:fldChar w:fldCharType="begin"/>
        </w:r>
        <w:r w:rsidR="00D762D6">
          <w:rPr>
            <w:noProof/>
            <w:webHidden/>
          </w:rPr>
          <w:instrText xml:space="preserve"> PAGEREF _Toc124944327 \h </w:instrText>
        </w:r>
        <w:r w:rsidR="00D762D6">
          <w:rPr>
            <w:noProof/>
            <w:webHidden/>
          </w:rPr>
        </w:r>
        <w:r w:rsidR="00D762D6">
          <w:rPr>
            <w:noProof/>
            <w:webHidden/>
          </w:rPr>
          <w:fldChar w:fldCharType="separate"/>
        </w:r>
        <w:r w:rsidR="00D762D6">
          <w:rPr>
            <w:noProof/>
            <w:webHidden/>
          </w:rPr>
          <w:t>56</w:t>
        </w:r>
        <w:r w:rsidR="00D762D6">
          <w:rPr>
            <w:noProof/>
            <w:webHidden/>
          </w:rPr>
          <w:fldChar w:fldCharType="end"/>
        </w:r>
      </w:hyperlink>
    </w:p>
    <w:p w14:paraId="6640F6CF" w14:textId="706480FE"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28" w:history="1">
        <w:r w:rsidR="00D762D6" w:rsidRPr="00235BD2">
          <w:rPr>
            <w:rStyle w:val="Hyperlink"/>
            <w:noProof/>
          </w:rPr>
          <w:t>Overall ecological status</w:t>
        </w:r>
        <w:r w:rsidR="00D762D6">
          <w:rPr>
            <w:noProof/>
            <w:webHidden/>
          </w:rPr>
          <w:tab/>
        </w:r>
        <w:r w:rsidR="00D762D6">
          <w:rPr>
            <w:noProof/>
            <w:webHidden/>
          </w:rPr>
          <w:fldChar w:fldCharType="begin"/>
        </w:r>
        <w:r w:rsidR="00D762D6">
          <w:rPr>
            <w:noProof/>
            <w:webHidden/>
          </w:rPr>
          <w:instrText xml:space="preserve"> PAGEREF _Toc124944328 \h </w:instrText>
        </w:r>
        <w:r w:rsidR="00D762D6">
          <w:rPr>
            <w:noProof/>
            <w:webHidden/>
          </w:rPr>
        </w:r>
        <w:r w:rsidR="00D762D6">
          <w:rPr>
            <w:noProof/>
            <w:webHidden/>
          </w:rPr>
          <w:fldChar w:fldCharType="separate"/>
        </w:r>
        <w:r w:rsidR="00D762D6">
          <w:rPr>
            <w:noProof/>
            <w:webHidden/>
          </w:rPr>
          <w:t>57</w:t>
        </w:r>
        <w:r w:rsidR="00D762D6">
          <w:rPr>
            <w:noProof/>
            <w:webHidden/>
          </w:rPr>
          <w:fldChar w:fldCharType="end"/>
        </w:r>
      </w:hyperlink>
    </w:p>
    <w:p w14:paraId="654944AE" w14:textId="64F0ABCB"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29" w:history="1">
        <w:r w:rsidR="00D762D6" w:rsidRPr="00235BD2">
          <w:rPr>
            <w:rStyle w:val="Hyperlink"/>
            <w:noProof/>
          </w:rPr>
          <w:t>Flooding</w:t>
        </w:r>
        <w:r w:rsidR="00D762D6">
          <w:rPr>
            <w:noProof/>
            <w:webHidden/>
          </w:rPr>
          <w:tab/>
        </w:r>
        <w:r w:rsidR="00D762D6">
          <w:rPr>
            <w:noProof/>
            <w:webHidden/>
          </w:rPr>
          <w:fldChar w:fldCharType="begin"/>
        </w:r>
        <w:r w:rsidR="00D762D6">
          <w:rPr>
            <w:noProof/>
            <w:webHidden/>
          </w:rPr>
          <w:instrText xml:space="preserve"> PAGEREF _Toc124944329 \h </w:instrText>
        </w:r>
        <w:r w:rsidR="00D762D6">
          <w:rPr>
            <w:noProof/>
            <w:webHidden/>
          </w:rPr>
        </w:r>
        <w:r w:rsidR="00D762D6">
          <w:rPr>
            <w:noProof/>
            <w:webHidden/>
          </w:rPr>
          <w:fldChar w:fldCharType="separate"/>
        </w:r>
        <w:r w:rsidR="00D762D6">
          <w:rPr>
            <w:noProof/>
            <w:webHidden/>
          </w:rPr>
          <w:t>57</w:t>
        </w:r>
        <w:r w:rsidR="00D762D6">
          <w:rPr>
            <w:noProof/>
            <w:webHidden/>
          </w:rPr>
          <w:fldChar w:fldCharType="end"/>
        </w:r>
      </w:hyperlink>
    </w:p>
    <w:p w14:paraId="46DCAD1D" w14:textId="5E485D9C"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30" w:history="1">
        <w:r w:rsidR="00D762D6" w:rsidRPr="00235BD2">
          <w:rPr>
            <w:rStyle w:val="Hyperlink"/>
            <w:noProof/>
          </w:rPr>
          <w:t>Water Supplies</w:t>
        </w:r>
        <w:r w:rsidR="00D762D6">
          <w:rPr>
            <w:noProof/>
            <w:webHidden/>
          </w:rPr>
          <w:tab/>
        </w:r>
        <w:r w:rsidR="00D762D6">
          <w:rPr>
            <w:noProof/>
            <w:webHidden/>
          </w:rPr>
          <w:fldChar w:fldCharType="begin"/>
        </w:r>
        <w:r w:rsidR="00D762D6">
          <w:rPr>
            <w:noProof/>
            <w:webHidden/>
          </w:rPr>
          <w:instrText xml:space="preserve"> PAGEREF _Toc124944330 \h </w:instrText>
        </w:r>
        <w:r w:rsidR="00D762D6">
          <w:rPr>
            <w:noProof/>
            <w:webHidden/>
          </w:rPr>
        </w:r>
        <w:r w:rsidR="00D762D6">
          <w:rPr>
            <w:noProof/>
            <w:webHidden/>
          </w:rPr>
          <w:fldChar w:fldCharType="separate"/>
        </w:r>
        <w:r w:rsidR="00D762D6">
          <w:rPr>
            <w:noProof/>
            <w:webHidden/>
          </w:rPr>
          <w:t>57</w:t>
        </w:r>
        <w:r w:rsidR="00D762D6">
          <w:rPr>
            <w:noProof/>
            <w:webHidden/>
          </w:rPr>
          <w:fldChar w:fldCharType="end"/>
        </w:r>
      </w:hyperlink>
    </w:p>
    <w:p w14:paraId="1AEA0C93" w14:textId="6CBDEC14"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31" w:history="1">
        <w:r w:rsidR="00D762D6" w:rsidRPr="00235BD2">
          <w:rPr>
            <w:rStyle w:val="Hyperlink"/>
            <w:noProof/>
          </w:rPr>
          <w:t>Climate</w:t>
        </w:r>
        <w:r w:rsidR="00D762D6">
          <w:rPr>
            <w:noProof/>
            <w:webHidden/>
          </w:rPr>
          <w:tab/>
        </w:r>
        <w:r w:rsidR="00D762D6">
          <w:rPr>
            <w:noProof/>
            <w:webHidden/>
          </w:rPr>
          <w:fldChar w:fldCharType="begin"/>
        </w:r>
        <w:r w:rsidR="00D762D6">
          <w:rPr>
            <w:noProof/>
            <w:webHidden/>
          </w:rPr>
          <w:instrText xml:space="preserve"> PAGEREF _Toc124944331 \h </w:instrText>
        </w:r>
        <w:r w:rsidR="00D762D6">
          <w:rPr>
            <w:noProof/>
            <w:webHidden/>
          </w:rPr>
        </w:r>
        <w:r w:rsidR="00D762D6">
          <w:rPr>
            <w:noProof/>
            <w:webHidden/>
          </w:rPr>
          <w:fldChar w:fldCharType="separate"/>
        </w:r>
        <w:r w:rsidR="00D762D6">
          <w:rPr>
            <w:noProof/>
            <w:webHidden/>
          </w:rPr>
          <w:t>57</w:t>
        </w:r>
        <w:r w:rsidR="00D762D6">
          <w:rPr>
            <w:noProof/>
            <w:webHidden/>
          </w:rPr>
          <w:fldChar w:fldCharType="end"/>
        </w:r>
      </w:hyperlink>
    </w:p>
    <w:p w14:paraId="1FF1317B" w14:textId="71A6E87F"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32" w:history="1">
        <w:r w:rsidR="00D762D6" w:rsidRPr="00235BD2">
          <w:rPr>
            <w:rStyle w:val="Hyperlink"/>
            <w:noProof/>
          </w:rPr>
          <w:t>The existing forest</w:t>
        </w:r>
        <w:r w:rsidR="00D762D6">
          <w:rPr>
            <w:noProof/>
            <w:webHidden/>
          </w:rPr>
          <w:tab/>
        </w:r>
        <w:r w:rsidR="00D762D6">
          <w:rPr>
            <w:noProof/>
            <w:webHidden/>
          </w:rPr>
          <w:fldChar w:fldCharType="begin"/>
        </w:r>
        <w:r w:rsidR="00D762D6">
          <w:rPr>
            <w:noProof/>
            <w:webHidden/>
          </w:rPr>
          <w:instrText xml:space="preserve"> PAGEREF _Toc124944332 \h </w:instrText>
        </w:r>
        <w:r w:rsidR="00D762D6">
          <w:rPr>
            <w:noProof/>
            <w:webHidden/>
          </w:rPr>
        </w:r>
        <w:r w:rsidR="00D762D6">
          <w:rPr>
            <w:noProof/>
            <w:webHidden/>
          </w:rPr>
          <w:fldChar w:fldCharType="separate"/>
        </w:r>
        <w:r w:rsidR="00D762D6">
          <w:rPr>
            <w:noProof/>
            <w:webHidden/>
          </w:rPr>
          <w:t>58</w:t>
        </w:r>
        <w:r w:rsidR="00D762D6">
          <w:rPr>
            <w:noProof/>
            <w:webHidden/>
          </w:rPr>
          <w:fldChar w:fldCharType="end"/>
        </w:r>
      </w:hyperlink>
    </w:p>
    <w:p w14:paraId="0303F981" w14:textId="46F5A02C"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33" w:history="1">
        <w:r w:rsidR="00D762D6" w:rsidRPr="00235BD2">
          <w:rPr>
            <w:rStyle w:val="Hyperlink"/>
            <w:noProof/>
          </w:rPr>
          <w:t>Age structure, species and yield class</w:t>
        </w:r>
        <w:r w:rsidR="00D762D6">
          <w:rPr>
            <w:noProof/>
            <w:webHidden/>
          </w:rPr>
          <w:tab/>
        </w:r>
        <w:r w:rsidR="00D762D6">
          <w:rPr>
            <w:noProof/>
            <w:webHidden/>
          </w:rPr>
          <w:fldChar w:fldCharType="begin"/>
        </w:r>
        <w:r w:rsidR="00D762D6">
          <w:rPr>
            <w:noProof/>
            <w:webHidden/>
          </w:rPr>
          <w:instrText xml:space="preserve"> PAGEREF _Toc124944333 \h </w:instrText>
        </w:r>
        <w:r w:rsidR="00D762D6">
          <w:rPr>
            <w:noProof/>
            <w:webHidden/>
          </w:rPr>
        </w:r>
        <w:r w:rsidR="00D762D6">
          <w:rPr>
            <w:noProof/>
            <w:webHidden/>
          </w:rPr>
          <w:fldChar w:fldCharType="separate"/>
        </w:r>
        <w:r w:rsidR="00D762D6">
          <w:rPr>
            <w:noProof/>
            <w:webHidden/>
          </w:rPr>
          <w:t>58</w:t>
        </w:r>
        <w:r w:rsidR="00D762D6">
          <w:rPr>
            <w:noProof/>
            <w:webHidden/>
          </w:rPr>
          <w:fldChar w:fldCharType="end"/>
        </w:r>
      </w:hyperlink>
    </w:p>
    <w:p w14:paraId="4A8777B8" w14:textId="7D32FA21"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34" w:history="1">
        <w:r w:rsidR="00D762D6" w:rsidRPr="00235BD2">
          <w:rPr>
            <w:rStyle w:val="Hyperlink"/>
            <w:noProof/>
          </w:rPr>
          <w:t>Neighbouring Land Use</w:t>
        </w:r>
        <w:r w:rsidR="00D762D6">
          <w:rPr>
            <w:noProof/>
            <w:webHidden/>
          </w:rPr>
          <w:tab/>
        </w:r>
        <w:r w:rsidR="00D762D6">
          <w:rPr>
            <w:noProof/>
            <w:webHidden/>
          </w:rPr>
          <w:fldChar w:fldCharType="begin"/>
        </w:r>
        <w:r w:rsidR="00D762D6">
          <w:rPr>
            <w:noProof/>
            <w:webHidden/>
          </w:rPr>
          <w:instrText xml:space="preserve"> PAGEREF _Toc124944334 \h </w:instrText>
        </w:r>
        <w:r w:rsidR="00D762D6">
          <w:rPr>
            <w:noProof/>
            <w:webHidden/>
          </w:rPr>
        </w:r>
        <w:r w:rsidR="00D762D6">
          <w:rPr>
            <w:noProof/>
            <w:webHidden/>
          </w:rPr>
          <w:fldChar w:fldCharType="separate"/>
        </w:r>
        <w:r w:rsidR="00D762D6">
          <w:rPr>
            <w:noProof/>
            <w:webHidden/>
          </w:rPr>
          <w:t>59</w:t>
        </w:r>
        <w:r w:rsidR="00D762D6">
          <w:rPr>
            <w:noProof/>
            <w:webHidden/>
          </w:rPr>
          <w:fldChar w:fldCharType="end"/>
        </w:r>
      </w:hyperlink>
    </w:p>
    <w:p w14:paraId="4A08ADFB" w14:textId="4C07F501"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35" w:history="1">
        <w:r w:rsidR="00D762D6" w:rsidRPr="00235BD2">
          <w:rPr>
            <w:rStyle w:val="Hyperlink"/>
            <w:noProof/>
          </w:rPr>
          <w:t>Landscape</w:t>
        </w:r>
        <w:r w:rsidR="00D762D6">
          <w:rPr>
            <w:noProof/>
            <w:webHidden/>
          </w:rPr>
          <w:tab/>
        </w:r>
        <w:r w:rsidR="00D762D6">
          <w:rPr>
            <w:noProof/>
            <w:webHidden/>
          </w:rPr>
          <w:fldChar w:fldCharType="begin"/>
        </w:r>
        <w:r w:rsidR="00D762D6">
          <w:rPr>
            <w:noProof/>
            <w:webHidden/>
          </w:rPr>
          <w:instrText xml:space="preserve"> PAGEREF _Toc124944335 \h </w:instrText>
        </w:r>
        <w:r w:rsidR="00D762D6">
          <w:rPr>
            <w:noProof/>
            <w:webHidden/>
          </w:rPr>
        </w:r>
        <w:r w:rsidR="00D762D6">
          <w:rPr>
            <w:noProof/>
            <w:webHidden/>
          </w:rPr>
          <w:fldChar w:fldCharType="separate"/>
        </w:r>
        <w:r w:rsidR="00D762D6">
          <w:rPr>
            <w:noProof/>
            <w:webHidden/>
          </w:rPr>
          <w:t>59</w:t>
        </w:r>
        <w:r w:rsidR="00D762D6">
          <w:rPr>
            <w:noProof/>
            <w:webHidden/>
          </w:rPr>
          <w:fldChar w:fldCharType="end"/>
        </w:r>
      </w:hyperlink>
    </w:p>
    <w:p w14:paraId="4A074263" w14:textId="50640A4A"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36" w:history="1">
        <w:r w:rsidR="00D762D6" w:rsidRPr="00235BD2">
          <w:rPr>
            <w:rStyle w:val="Hyperlink"/>
            <w:noProof/>
          </w:rPr>
          <w:t>Landscape character assessment</w:t>
        </w:r>
        <w:r w:rsidR="00D762D6">
          <w:rPr>
            <w:noProof/>
            <w:webHidden/>
          </w:rPr>
          <w:tab/>
        </w:r>
        <w:r w:rsidR="00D762D6">
          <w:rPr>
            <w:noProof/>
            <w:webHidden/>
          </w:rPr>
          <w:fldChar w:fldCharType="begin"/>
        </w:r>
        <w:r w:rsidR="00D762D6">
          <w:rPr>
            <w:noProof/>
            <w:webHidden/>
          </w:rPr>
          <w:instrText xml:space="preserve"> PAGEREF _Toc124944336 \h </w:instrText>
        </w:r>
        <w:r w:rsidR="00D762D6">
          <w:rPr>
            <w:noProof/>
            <w:webHidden/>
          </w:rPr>
        </w:r>
        <w:r w:rsidR="00D762D6">
          <w:rPr>
            <w:noProof/>
            <w:webHidden/>
          </w:rPr>
          <w:fldChar w:fldCharType="separate"/>
        </w:r>
        <w:r w:rsidR="00D762D6">
          <w:rPr>
            <w:noProof/>
            <w:webHidden/>
          </w:rPr>
          <w:t>59</w:t>
        </w:r>
        <w:r w:rsidR="00D762D6">
          <w:rPr>
            <w:noProof/>
            <w:webHidden/>
          </w:rPr>
          <w:fldChar w:fldCharType="end"/>
        </w:r>
      </w:hyperlink>
    </w:p>
    <w:p w14:paraId="138A9F64" w14:textId="7E628E0F"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37" w:history="1">
        <w:r w:rsidR="00D762D6" w:rsidRPr="00235BD2">
          <w:rPr>
            <w:rStyle w:val="Hyperlink"/>
            <w:noProof/>
          </w:rPr>
          <w:t>Landscape Zones</w:t>
        </w:r>
        <w:r w:rsidR="00D762D6">
          <w:rPr>
            <w:noProof/>
            <w:webHidden/>
          </w:rPr>
          <w:tab/>
        </w:r>
        <w:r w:rsidR="00D762D6">
          <w:rPr>
            <w:noProof/>
            <w:webHidden/>
          </w:rPr>
          <w:fldChar w:fldCharType="begin"/>
        </w:r>
        <w:r w:rsidR="00D762D6">
          <w:rPr>
            <w:noProof/>
            <w:webHidden/>
          </w:rPr>
          <w:instrText xml:space="preserve"> PAGEREF _Toc124944337 \h </w:instrText>
        </w:r>
        <w:r w:rsidR="00D762D6">
          <w:rPr>
            <w:noProof/>
            <w:webHidden/>
          </w:rPr>
        </w:r>
        <w:r w:rsidR="00D762D6">
          <w:rPr>
            <w:noProof/>
            <w:webHidden/>
          </w:rPr>
          <w:fldChar w:fldCharType="separate"/>
        </w:r>
        <w:r w:rsidR="00D762D6">
          <w:rPr>
            <w:noProof/>
            <w:webHidden/>
          </w:rPr>
          <w:t>60</w:t>
        </w:r>
        <w:r w:rsidR="00D762D6">
          <w:rPr>
            <w:noProof/>
            <w:webHidden/>
          </w:rPr>
          <w:fldChar w:fldCharType="end"/>
        </w:r>
      </w:hyperlink>
    </w:p>
    <w:p w14:paraId="4811877C" w14:textId="515E1F6D"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38" w:history="1">
        <w:r w:rsidR="00D762D6" w:rsidRPr="00235BD2">
          <w:rPr>
            <w:rStyle w:val="Hyperlink"/>
            <w:noProof/>
          </w:rPr>
          <w:t>Landscape designations</w:t>
        </w:r>
        <w:r w:rsidR="00D762D6">
          <w:rPr>
            <w:noProof/>
            <w:webHidden/>
          </w:rPr>
          <w:tab/>
        </w:r>
        <w:r w:rsidR="00D762D6">
          <w:rPr>
            <w:noProof/>
            <w:webHidden/>
          </w:rPr>
          <w:fldChar w:fldCharType="begin"/>
        </w:r>
        <w:r w:rsidR="00D762D6">
          <w:rPr>
            <w:noProof/>
            <w:webHidden/>
          </w:rPr>
          <w:instrText xml:space="preserve"> PAGEREF _Toc124944338 \h </w:instrText>
        </w:r>
        <w:r w:rsidR="00D762D6">
          <w:rPr>
            <w:noProof/>
            <w:webHidden/>
          </w:rPr>
        </w:r>
        <w:r w:rsidR="00D762D6">
          <w:rPr>
            <w:noProof/>
            <w:webHidden/>
          </w:rPr>
          <w:fldChar w:fldCharType="separate"/>
        </w:r>
        <w:r w:rsidR="00D762D6">
          <w:rPr>
            <w:noProof/>
            <w:webHidden/>
          </w:rPr>
          <w:t>61</w:t>
        </w:r>
        <w:r w:rsidR="00D762D6">
          <w:rPr>
            <w:noProof/>
            <w:webHidden/>
          </w:rPr>
          <w:fldChar w:fldCharType="end"/>
        </w:r>
      </w:hyperlink>
    </w:p>
    <w:p w14:paraId="638776D0" w14:textId="20F4479B"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39" w:history="1">
        <w:r w:rsidR="00D762D6" w:rsidRPr="00235BD2">
          <w:rPr>
            <w:rStyle w:val="Hyperlink"/>
            <w:noProof/>
          </w:rPr>
          <w:t>LMP Landscape</w:t>
        </w:r>
        <w:r w:rsidR="00D762D6">
          <w:rPr>
            <w:noProof/>
            <w:webHidden/>
          </w:rPr>
          <w:tab/>
        </w:r>
        <w:r w:rsidR="00D762D6">
          <w:rPr>
            <w:noProof/>
            <w:webHidden/>
          </w:rPr>
          <w:fldChar w:fldCharType="begin"/>
        </w:r>
        <w:r w:rsidR="00D762D6">
          <w:rPr>
            <w:noProof/>
            <w:webHidden/>
          </w:rPr>
          <w:instrText xml:space="preserve"> PAGEREF _Toc124944339 \h </w:instrText>
        </w:r>
        <w:r w:rsidR="00D762D6">
          <w:rPr>
            <w:noProof/>
            <w:webHidden/>
          </w:rPr>
        </w:r>
        <w:r w:rsidR="00D762D6">
          <w:rPr>
            <w:noProof/>
            <w:webHidden/>
          </w:rPr>
          <w:fldChar w:fldCharType="separate"/>
        </w:r>
        <w:r w:rsidR="00D762D6">
          <w:rPr>
            <w:noProof/>
            <w:webHidden/>
          </w:rPr>
          <w:t>62</w:t>
        </w:r>
        <w:r w:rsidR="00D762D6">
          <w:rPr>
            <w:noProof/>
            <w:webHidden/>
          </w:rPr>
          <w:fldChar w:fldCharType="end"/>
        </w:r>
      </w:hyperlink>
    </w:p>
    <w:p w14:paraId="5EE5F070" w14:textId="2B584E91"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40" w:history="1">
        <w:r w:rsidR="00D762D6" w:rsidRPr="00235BD2">
          <w:rPr>
            <w:rStyle w:val="Hyperlink"/>
            <w:noProof/>
          </w:rPr>
          <w:t>Overview</w:t>
        </w:r>
        <w:r w:rsidR="00D762D6">
          <w:rPr>
            <w:noProof/>
            <w:webHidden/>
          </w:rPr>
          <w:tab/>
        </w:r>
        <w:r w:rsidR="00D762D6">
          <w:rPr>
            <w:noProof/>
            <w:webHidden/>
          </w:rPr>
          <w:fldChar w:fldCharType="begin"/>
        </w:r>
        <w:r w:rsidR="00D762D6">
          <w:rPr>
            <w:noProof/>
            <w:webHidden/>
          </w:rPr>
          <w:instrText xml:space="preserve"> PAGEREF _Toc124944340 \h </w:instrText>
        </w:r>
        <w:r w:rsidR="00D762D6">
          <w:rPr>
            <w:noProof/>
            <w:webHidden/>
          </w:rPr>
        </w:r>
        <w:r w:rsidR="00D762D6">
          <w:rPr>
            <w:noProof/>
            <w:webHidden/>
          </w:rPr>
          <w:fldChar w:fldCharType="separate"/>
        </w:r>
        <w:r w:rsidR="00D762D6">
          <w:rPr>
            <w:noProof/>
            <w:webHidden/>
          </w:rPr>
          <w:t>62</w:t>
        </w:r>
        <w:r w:rsidR="00D762D6">
          <w:rPr>
            <w:noProof/>
            <w:webHidden/>
          </w:rPr>
          <w:fldChar w:fldCharType="end"/>
        </w:r>
      </w:hyperlink>
    </w:p>
    <w:p w14:paraId="3645E197" w14:textId="0404C023"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41" w:history="1">
        <w:r w:rsidR="00D762D6" w:rsidRPr="00235BD2">
          <w:rPr>
            <w:rStyle w:val="Hyperlink"/>
            <w:noProof/>
          </w:rPr>
          <w:t>Landscaping Issues</w:t>
        </w:r>
        <w:r w:rsidR="00D762D6">
          <w:rPr>
            <w:noProof/>
            <w:webHidden/>
          </w:rPr>
          <w:tab/>
        </w:r>
        <w:r w:rsidR="00D762D6">
          <w:rPr>
            <w:noProof/>
            <w:webHidden/>
          </w:rPr>
          <w:fldChar w:fldCharType="begin"/>
        </w:r>
        <w:r w:rsidR="00D762D6">
          <w:rPr>
            <w:noProof/>
            <w:webHidden/>
          </w:rPr>
          <w:instrText xml:space="preserve"> PAGEREF _Toc124944341 \h </w:instrText>
        </w:r>
        <w:r w:rsidR="00D762D6">
          <w:rPr>
            <w:noProof/>
            <w:webHidden/>
          </w:rPr>
        </w:r>
        <w:r w:rsidR="00D762D6">
          <w:rPr>
            <w:noProof/>
            <w:webHidden/>
          </w:rPr>
          <w:fldChar w:fldCharType="separate"/>
        </w:r>
        <w:r w:rsidR="00D762D6">
          <w:rPr>
            <w:noProof/>
            <w:webHidden/>
          </w:rPr>
          <w:t>62</w:t>
        </w:r>
        <w:r w:rsidR="00D762D6">
          <w:rPr>
            <w:noProof/>
            <w:webHidden/>
          </w:rPr>
          <w:fldChar w:fldCharType="end"/>
        </w:r>
      </w:hyperlink>
    </w:p>
    <w:p w14:paraId="31EC1CB9" w14:textId="3B2A0C2F"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42" w:history="1">
        <w:r w:rsidR="00D762D6" w:rsidRPr="00235BD2">
          <w:rPr>
            <w:rStyle w:val="Hyperlink"/>
            <w:noProof/>
          </w:rPr>
          <w:t>Environmental designations</w:t>
        </w:r>
        <w:r w:rsidR="00D762D6">
          <w:rPr>
            <w:noProof/>
            <w:webHidden/>
          </w:rPr>
          <w:tab/>
        </w:r>
        <w:r w:rsidR="00D762D6">
          <w:rPr>
            <w:noProof/>
            <w:webHidden/>
          </w:rPr>
          <w:fldChar w:fldCharType="begin"/>
        </w:r>
        <w:r w:rsidR="00D762D6">
          <w:rPr>
            <w:noProof/>
            <w:webHidden/>
          </w:rPr>
          <w:instrText xml:space="preserve"> PAGEREF _Toc124944342 \h </w:instrText>
        </w:r>
        <w:r w:rsidR="00D762D6">
          <w:rPr>
            <w:noProof/>
            <w:webHidden/>
          </w:rPr>
        </w:r>
        <w:r w:rsidR="00D762D6">
          <w:rPr>
            <w:noProof/>
            <w:webHidden/>
          </w:rPr>
          <w:fldChar w:fldCharType="separate"/>
        </w:r>
        <w:r w:rsidR="00D762D6">
          <w:rPr>
            <w:noProof/>
            <w:webHidden/>
          </w:rPr>
          <w:t>65</w:t>
        </w:r>
        <w:r w:rsidR="00D762D6">
          <w:rPr>
            <w:noProof/>
            <w:webHidden/>
          </w:rPr>
          <w:fldChar w:fldCharType="end"/>
        </w:r>
      </w:hyperlink>
    </w:p>
    <w:p w14:paraId="4A16A7E5" w14:textId="29E1AAB1"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43" w:history="1">
        <w:r w:rsidR="00D762D6" w:rsidRPr="00235BD2">
          <w:rPr>
            <w:rStyle w:val="Hyperlink"/>
            <w:noProof/>
          </w:rPr>
          <w:t>Special Site of Scientific Interest (SSSI)</w:t>
        </w:r>
        <w:r w:rsidR="00D762D6">
          <w:rPr>
            <w:noProof/>
            <w:webHidden/>
          </w:rPr>
          <w:tab/>
        </w:r>
        <w:r w:rsidR="00D762D6">
          <w:rPr>
            <w:noProof/>
            <w:webHidden/>
          </w:rPr>
          <w:fldChar w:fldCharType="begin"/>
        </w:r>
        <w:r w:rsidR="00D762D6">
          <w:rPr>
            <w:noProof/>
            <w:webHidden/>
          </w:rPr>
          <w:instrText xml:space="preserve"> PAGEREF _Toc124944343 \h </w:instrText>
        </w:r>
        <w:r w:rsidR="00D762D6">
          <w:rPr>
            <w:noProof/>
            <w:webHidden/>
          </w:rPr>
        </w:r>
        <w:r w:rsidR="00D762D6">
          <w:rPr>
            <w:noProof/>
            <w:webHidden/>
          </w:rPr>
          <w:fldChar w:fldCharType="separate"/>
        </w:r>
        <w:r w:rsidR="00D762D6">
          <w:rPr>
            <w:noProof/>
            <w:webHidden/>
          </w:rPr>
          <w:t>65</w:t>
        </w:r>
        <w:r w:rsidR="00D762D6">
          <w:rPr>
            <w:noProof/>
            <w:webHidden/>
          </w:rPr>
          <w:fldChar w:fldCharType="end"/>
        </w:r>
      </w:hyperlink>
    </w:p>
    <w:p w14:paraId="6233C8FE" w14:textId="4B3A8E8F"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44" w:history="1">
        <w:r w:rsidR="00D762D6" w:rsidRPr="00235BD2">
          <w:rPr>
            <w:rStyle w:val="Hyperlink"/>
            <w:noProof/>
          </w:rPr>
          <w:t>Special Area of Conservation</w:t>
        </w:r>
        <w:r w:rsidR="00D762D6">
          <w:rPr>
            <w:noProof/>
            <w:webHidden/>
          </w:rPr>
          <w:tab/>
        </w:r>
        <w:r w:rsidR="00D762D6">
          <w:rPr>
            <w:noProof/>
            <w:webHidden/>
          </w:rPr>
          <w:fldChar w:fldCharType="begin"/>
        </w:r>
        <w:r w:rsidR="00D762D6">
          <w:rPr>
            <w:noProof/>
            <w:webHidden/>
          </w:rPr>
          <w:instrText xml:space="preserve"> PAGEREF _Toc124944344 \h </w:instrText>
        </w:r>
        <w:r w:rsidR="00D762D6">
          <w:rPr>
            <w:noProof/>
            <w:webHidden/>
          </w:rPr>
        </w:r>
        <w:r w:rsidR="00D762D6">
          <w:rPr>
            <w:noProof/>
            <w:webHidden/>
          </w:rPr>
          <w:fldChar w:fldCharType="separate"/>
        </w:r>
        <w:r w:rsidR="00D762D6">
          <w:rPr>
            <w:noProof/>
            <w:webHidden/>
          </w:rPr>
          <w:t>66</w:t>
        </w:r>
        <w:r w:rsidR="00D762D6">
          <w:rPr>
            <w:noProof/>
            <w:webHidden/>
          </w:rPr>
          <w:fldChar w:fldCharType="end"/>
        </w:r>
      </w:hyperlink>
    </w:p>
    <w:p w14:paraId="77B29914" w14:textId="7DDA9A8C"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45" w:history="1">
        <w:r w:rsidR="00D762D6" w:rsidRPr="00235BD2">
          <w:rPr>
            <w:rStyle w:val="Hyperlink"/>
            <w:noProof/>
          </w:rPr>
          <w:t>Special Protection Areas</w:t>
        </w:r>
        <w:r w:rsidR="00D762D6">
          <w:rPr>
            <w:noProof/>
            <w:webHidden/>
          </w:rPr>
          <w:tab/>
        </w:r>
        <w:r w:rsidR="00D762D6">
          <w:rPr>
            <w:noProof/>
            <w:webHidden/>
          </w:rPr>
          <w:fldChar w:fldCharType="begin"/>
        </w:r>
        <w:r w:rsidR="00D762D6">
          <w:rPr>
            <w:noProof/>
            <w:webHidden/>
          </w:rPr>
          <w:instrText xml:space="preserve"> PAGEREF _Toc124944345 \h </w:instrText>
        </w:r>
        <w:r w:rsidR="00D762D6">
          <w:rPr>
            <w:noProof/>
            <w:webHidden/>
          </w:rPr>
        </w:r>
        <w:r w:rsidR="00D762D6">
          <w:rPr>
            <w:noProof/>
            <w:webHidden/>
          </w:rPr>
          <w:fldChar w:fldCharType="separate"/>
        </w:r>
        <w:r w:rsidR="00D762D6">
          <w:rPr>
            <w:noProof/>
            <w:webHidden/>
          </w:rPr>
          <w:t>66</w:t>
        </w:r>
        <w:r w:rsidR="00D762D6">
          <w:rPr>
            <w:noProof/>
            <w:webHidden/>
          </w:rPr>
          <w:fldChar w:fldCharType="end"/>
        </w:r>
      </w:hyperlink>
    </w:p>
    <w:p w14:paraId="19A7882F" w14:textId="04D8F1B2"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46" w:history="1">
        <w:r w:rsidR="00D762D6" w:rsidRPr="00235BD2">
          <w:rPr>
            <w:rStyle w:val="Hyperlink"/>
            <w:noProof/>
          </w:rPr>
          <w:t>Archaeology: Scheduled / Unscheduled Monuments</w:t>
        </w:r>
        <w:r w:rsidR="00D762D6">
          <w:rPr>
            <w:noProof/>
            <w:webHidden/>
          </w:rPr>
          <w:tab/>
        </w:r>
        <w:r w:rsidR="00D762D6">
          <w:rPr>
            <w:noProof/>
            <w:webHidden/>
          </w:rPr>
          <w:fldChar w:fldCharType="begin"/>
        </w:r>
        <w:r w:rsidR="00D762D6">
          <w:rPr>
            <w:noProof/>
            <w:webHidden/>
          </w:rPr>
          <w:instrText xml:space="preserve"> PAGEREF _Toc124944346 \h </w:instrText>
        </w:r>
        <w:r w:rsidR="00D762D6">
          <w:rPr>
            <w:noProof/>
            <w:webHidden/>
          </w:rPr>
        </w:r>
        <w:r w:rsidR="00D762D6">
          <w:rPr>
            <w:noProof/>
            <w:webHidden/>
          </w:rPr>
          <w:fldChar w:fldCharType="separate"/>
        </w:r>
        <w:r w:rsidR="00D762D6">
          <w:rPr>
            <w:noProof/>
            <w:webHidden/>
          </w:rPr>
          <w:t>66</w:t>
        </w:r>
        <w:r w:rsidR="00D762D6">
          <w:rPr>
            <w:noProof/>
            <w:webHidden/>
          </w:rPr>
          <w:fldChar w:fldCharType="end"/>
        </w:r>
      </w:hyperlink>
    </w:p>
    <w:p w14:paraId="4B20268D" w14:textId="3A43CD6E"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47" w:history="1">
        <w:r w:rsidR="00D762D6" w:rsidRPr="00235BD2">
          <w:rPr>
            <w:rStyle w:val="Hyperlink"/>
            <w:noProof/>
          </w:rPr>
          <w:t>Habitats</w:t>
        </w:r>
        <w:r w:rsidR="00D762D6">
          <w:rPr>
            <w:noProof/>
            <w:webHidden/>
          </w:rPr>
          <w:tab/>
        </w:r>
        <w:r w:rsidR="00D762D6">
          <w:rPr>
            <w:noProof/>
            <w:webHidden/>
          </w:rPr>
          <w:fldChar w:fldCharType="begin"/>
        </w:r>
        <w:r w:rsidR="00D762D6">
          <w:rPr>
            <w:noProof/>
            <w:webHidden/>
          </w:rPr>
          <w:instrText xml:space="preserve"> PAGEREF _Toc124944347 \h </w:instrText>
        </w:r>
        <w:r w:rsidR="00D762D6">
          <w:rPr>
            <w:noProof/>
            <w:webHidden/>
          </w:rPr>
        </w:r>
        <w:r w:rsidR="00D762D6">
          <w:rPr>
            <w:noProof/>
            <w:webHidden/>
          </w:rPr>
          <w:fldChar w:fldCharType="separate"/>
        </w:r>
        <w:r w:rsidR="00D762D6">
          <w:rPr>
            <w:noProof/>
            <w:webHidden/>
          </w:rPr>
          <w:t>68</w:t>
        </w:r>
        <w:r w:rsidR="00D762D6">
          <w:rPr>
            <w:noProof/>
            <w:webHidden/>
          </w:rPr>
          <w:fldChar w:fldCharType="end"/>
        </w:r>
      </w:hyperlink>
    </w:p>
    <w:p w14:paraId="2B73C0E5" w14:textId="44290030"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48" w:history="1">
        <w:r w:rsidR="00D762D6" w:rsidRPr="00235BD2">
          <w:rPr>
            <w:rStyle w:val="Hyperlink"/>
            <w:noProof/>
          </w:rPr>
          <w:t>Species</w:t>
        </w:r>
        <w:r w:rsidR="00D762D6">
          <w:rPr>
            <w:noProof/>
            <w:webHidden/>
          </w:rPr>
          <w:tab/>
        </w:r>
        <w:r w:rsidR="00D762D6">
          <w:rPr>
            <w:noProof/>
            <w:webHidden/>
          </w:rPr>
          <w:fldChar w:fldCharType="begin"/>
        </w:r>
        <w:r w:rsidR="00D762D6">
          <w:rPr>
            <w:noProof/>
            <w:webHidden/>
          </w:rPr>
          <w:instrText xml:space="preserve"> PAGEREF _Toc124944348 \h </w:instrText>
        </w:r>
        <w:r w:rsidR="00D762D6">
          <w:rPr>
            <w:noProof/>
            <w:webHidden/>
          </w:rPr>
        </w:r>
        <w:r w:rsidR="00D762D6">
          <w:rPr>
            <w:noProof/>
            <w:webHidden/>
          </w:rPr>
          <w:fldChar w:fldCharType="separate"/>
        </w:r>
        <w:r w:rsidR="00D762D6">
          <w:rPr>
            <w:noProof/>
            <w:webHidden/>
          </w:rPr>
          <w:t>70</w:t>
        </w:r>
        <w:r w:rsidR="00D762D6">
          <w:rPr>
            <w:noProof/>
            <w:webHidden/>
          </w:rPr>
          <w:fldChar w:fldCharType="end"/>
        </w:r>
      </w:hyperlink>
    </w:p>
    <w:p w14:paraId="12BBEA95" w14:textId="4D792686"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49" w:history="1">
        <w:r w:rsidR="00D762D6" w:rsidRPr="00235BD2">
          <w:rPr>
            <w:rStyle w:val="Hyperlink"/>
            <w:noProof/>
          </w:rPr>
          <w:t>Biodiversity</w:t>
        </w:r>
        <w:r w:rsidR="00D762D6">
          <w:rPr>
            <w:noProof/>
            <w:webHidden/>
          </w:rPr>
          <w:tab/>
        </w:r>
        <w:r w:rsidR="00D762D6">
          <w:rPr>
            <w:noProof/>
            <w:webHidden/>
          </w:rPr>
          <w:fldChar w:fldCharType="begin"/>
        </w:r>
        <w:r w:rsidR="00D762D6">
          <w:rPr>
            <w:noProof/>
            <w:webHidden/>
          </w:rPr>
          <w:instrText xml:space="preserve"> PAGEREF _Toc124944349 \h </w:instrText>
        </w:r>
        <w:r w:rsidR="00D762D6">
          <w:rPr>
            <w:noProof/>
            <w:webHidden/>
          </w:rPr>
        </w:r>
        <w:r w:rsidR="00D762D6">
          <w:rPr>
            <w:noProof/>
            <w:webHidden/>
          </w:rPr>
          <w:fldChar w:fldCharType="separate"/>
        </w:r>
        <w:r w:rsidR="00D762D6">
          <w:rPr>
            <w:noProof/>
            <w:webHidden/>
          </w:rPr>
          <w:t>70</w:t>
        </w:r>
        <w:r w:rsidR="00D762D6">
          <w:rPr>
            <w:noProof/>
            <w:webHidden/>
          </w:rPr>
          <w:fldChar w:fldCharType="end"/>
        </w:r>
      </w:hyperlink>
    </w:p>
    <w:p w14:paraId="4E23245A" w14:textId="03CB6FAA"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50" w:history="1">
        <w:r w:rsidR="00D762D6" w:rsidRPr="00235BD2">
          <w:rPr>
            <w:rStyle w:val="Hyperlink"/>
            <w:noProof/>
          </w:rPr>
          <w:t>Social factors</w:t>
        </w:r>
        <w:r w:rsidR="00D762D6">
          <w:rPr>
            <w:noProof/>
            <w:webHidden/>
          </w:rPr>
          <w:tab/>
        </w:r>
        <w:r w:rsidR="00D762D6">
          <w:rPr>
            <w:noProof/>
            <w:webHidden/>
          </w:rPr>
          <w:fldChar w:fldCharType="begin"/>
        </w:r>
        <w:r w:rsidR="00D762D6">
          <w:rPr>
            <w:noProof/>
            <w:webHidden/>
          </w:rPr>
          <w:instrText xml:space="preserve"> PAGEREF _Toc124944350 \h </w:instrText>
        </w:r>
        <w:r w:rsidR="00D762D6">
          <w:rPr>
            <w:noProof/>
            <w:webHidden/>
          </w:rPr>
        </w:r>
        <w:r w:rsidR="00D762D6">
          <w:rPr>
            <w:noProof/>
            <w:webHidden/>
          </w:rPr>
          <w:fldChar w:fldCharType="separate"/>
        </w:r>
        <w:r w:rsidR="00D762D6">
          <w:rPr>
            <w:noProof/>
            <w:webHidden/>
          </w:rPr>
          <w:t>72</w:t>
        </w:r>
        <w:r w:rsidR="00D762D6">
          <w:rPr>
            <w:noProof/>
            <w:webHidden/>
          </w:rPr>
          <w:fldChar w:fldCharType="end"/>
        </w:r>
      </w:hyperlink>
    </w:p>
    <w:p w14:paraId="353682D0" w14:textId="22ABCDBF"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51" w:history="1">
        <w:r w:rsidR="00D762D6" w:rsidRPr="00235BD2">
          <w:rPr>
            <w:rStyle w:val="Hyperlink"/>
            <w:noProof/>
          </w:rPr>
          <w:t>Recreation &amp; Community</w:t>
        </w:r>
        <w:r w:rsidR="00D762D6">
          <w:rPr>
            <w:noProof/>
            <w:webHidden/>
          </w:rPr>
          <w:tab/>
        </w:r>
        <w:r w:rsidR="00D762D6">
          <w:rPr>
            <w:noProof/>
            <w:webHidden/>
          </w:rPr>
          <w:fldChar w:fldCharType="begin"/>
        </w:r>
        <w:r w:rsidR="00D762D6">
          <w:rPr>
            <w:noProof/>
            <w:webHidden/>
          </w:rPr>
          <w:instrText xml:space="preserve"> PAGEREF _Toc124944351 \h </w:instrText>
        </w:r>
        <w:r w:rsidR="00D762D6">
          <w:rPr>
            <w:noProof/>
            <w:webHidden/>
          </w:rPr>
        </w:r>
        <w:r w:rsidR="00D762D6">
          <w:rPr>
            <w:noProof/>
            <w:webHidden/>
          </w:rPr>
          <w:fldChar w:fldCharType="separate"/>
        </w:r>
        <w:r w:rsidR="00D762D6">
          <w:rPr>
            <w:noProof/>
            <w:webHidden/>
          </w:rPr>
          <w:t>73</w:t>
        </w:r>
        <w:r w:rsidR="00D762D6">
          <w:rPr>
            <w:noProof/>
            <w:webHidden/>
          </w:rPr>
          <w:fldChar w:fldCharType="end"/>
        </w:r>
      </w:hyperlink>
    </w:p>
    <w:p w14:paraId="0745318B" w14:textId="37A07619"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52" w:history="1">
        <w:r w:rsidR="00D762D6" w:rsidRPr="00235BD2">
          <w:rPr>
            <w:rStyle w:val="Hyperlink"/>
            <w:noProof/>
          </w:rPr>
          <w:t>Appendix IV:  Land Management Plan Consultation Record  (including letters of correspondence)</w:t>
        </w:r>
        <w:r w:rsidR="00D762D6">
          <w:rPr>
            <w:noProof/>
            <w:webHidden/>
          </w:rPr>
          <w:tab/>
        </w:r>
        <w:r w:rsidR="00D762D6">
          <w:rPr>
            <w:noProof/>
            <w:webHidden/>
          </w:rPr>
          <w:fldChar w:fldCharType="begin"/>
        </w:r>
        <w:r w:rsidR="00D762D6">
          <w:rPr>
            <w:noProof/>
            <w:webHidden/>
          </w:rPr>
          <w:instrText xml:space="preserve"> PAGEREF _Toc124944352 \h </w:instrText>
        </w:r>
        <w:r w:rsidR="00D762D6">
          <w:rPr>
            <w:noProof/>
            <w:webHidden/>
          </w:rPr>
        </w:r>
        <w:r w:rsidR="00D762D6">
          <w:rPr>
            <w:noProof/>
            <w:webHidden/>
          </w:rPr>
          <w:fldChar w:fldCharType="separate"/>
        </w:r>
        <w:r w:rsidR="00D762D6">
          <w:rPr>
            <w:noProof/>
            <w:webHidden/>
          </w:rPr>
          <w:t>76</w:t>
        </w:r>
        <w:r w:rsidR="00D762D6">
          <w:rPr>
            <w:noProof/>
            <w:webHidden/>
          </w:rPr>
          <w:fldChar w:fldCharType="end"/>
        </w:r>
      </w:hyperlink>
    </w:p>
    <w:p w14:paraId="048A5C05" w14:textId="356879A3"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53" w:history="1">
        <w:r w:rsidR="00D762D6" w:rsidRPr="00235BD2">
          <w:rPr>
            <w:rStyle w:val="Hyperlink"/>
            <w:noProof/>
          </w:rPr>
          <w:t>Appendix V:  Deer Management Plan</w:t>
        </w:r>
        <w:r w:rsidR="00D762D6">
          <w:rPr>
            <w:noProof/>
            <w:webHidden/>
          </w:rPr>
          <w:tab/>
        </w:r>
        <w:r w:rsidR="00D762D6">
          <w:rPr>
            <w:noProof/>
            <w:webHidden/>
          </w:rPr>
          <w:fldChar w:fldCharType="begin"/>
        </w:r>
        <w:r w:rsidR="00D762D6">
          <w:rPr>
            <w:noProof/>
            <w:webHidden/>
          </w:rPr>
          <w:instrText xml:space="preserve"> PAGEREF _Toc124944353 \h </w:instrText>
        </w:r>
        <w:r w:rsidR="00D762D6">
          <w:rPr>
            <w:noProof/>
            <w:webHidden/>
          </w:rPr>
        </w:r>
        <w:r w:rsidR="00D762D6">
          <w:rPr>
            <w:noProof/>
            <w:webHidden/>
          </w:rPr>
          <w:fldChar w:fldCharType="separate"/>
        </w:r>
        <w:r w:rsidR="00D762D6">
          <w:rPr>
            <w:noProof/>
            <w:webHidden/>
          </w:rPr>
          <w:t>87</w:t>
        </w:r>
        <w:r w:rsidR="00D762D6">
          <w:rPr>
            <w:noProof/>
            <w:webHidden/>
          </w:rPr>
          <w:fldChar w:fldCharType="end"/>
        </w:r>
      </w:hyperlink>
    </w:p>
    <w:p w14:paraId="4AF8D9F9" w14:textId="71014C2A"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54" w:history="1">
        <w:r w:rsidR="00D762D6" w:rsidRPr="00235BD2">
          <w:rPr>
            <w:rStyle w:val="Hyperlink"/>
            <w:noProof/>
          </w:rPr>
          <w:t>Appendix VI:  Provenance guidance chart</w:t>
        </w:r>
        <w:r w:rsidR="00D762D6">
          <w:rPr>
            <w:noProof/>
            <w:webHidden/>
          </w:rPr>
          <w:tab/>
        </w:r>
        <w:r w:rsidR="00D762D6">
          <w:rPr>
            <w:noProof/>
            <w:webHidden/>
          </w:rPr>
          <w:fldChar w:fldCharType="begin"/>
        </w:r>
        <w:r w:rsidR="00D762D6">
          <w:rPr>
            <w:noProof/>
            <w:webHidden/>
          </w:rPr>
          <w:instrText xml:space="preserve"> PAGEREF _Toc124944354 \h </w:instrText>
        </w:r>
        <w:r w:rsidR="00D762D6">
          <w:rPr>
            <w:noProof/>
            <w:webHidden/>
          </w:rPr>
        </w:r>
        <w:r w:rsidR="00D762D6">
          <w:rPr>
            <w:noProof/>
            <w:webHidden/>
          </w:rPr>
          <w:fldChar w:fldCharType="separate"/>
        </w:r>
        <w:r w:rsidR="00D762D6">
          <w:rPr>
            <w:noProof/>
            <w:webHidden/>
          </w:rPr>
          <w:t>88</w:t>
        </w:r>
        <w:r w:rsidR="00D762D6">
          <w:rPr>
            <w:noProof/>
            <w:webHidden/>
          </w:rPr>
          <w:fldChar w:fldCharType="end"/>
        </w:r>
      </w:hyperlink>
    </w:p>
    <w:p w14:paraId="47CEFB1A" w14:textId="71D5ACD3"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55" w:history="1">
        <w:r w:rsidR="00D762D6" w:rsidRPr="00235BD2">
          <w:rPr>
            <w:rStyle w:val="Hyperlink"/>
            <w:noProof/>
          </w:rPr>
          <w:t>Appendix VII:</w:t>
        </w:r>
        <w:r w:rsidR="00D762D6">
          <w:rPr>
            <w:noProof/>
            <w:webHidden/>
          </w:rPr>
          <w:tab/>
        </w:r>
        <w:r w:rsidR="00D762D6">
          <w:rPr>
            <w:noProof/>
            <w:webHidden/>
          </w:rPr>
          <w:fldChar w:fldCharType="begin"/>
        </w:r>
        <w:r w:rsidR="00D762D6">
          <w:rPr>
            <w:noProof/>
            <w:webHidden/>
          </w:rPr>
          <w:instrText xml:space="preserve"> PAGEREF _Toc124944355 \h </w:instrText>
        </w:r>
        <w:r w:rsidR="00D762D6">
          <w:rPr>
            <w:noProof/>
            <w:webHidden/>
          </w:rPr>
        </w:r>
        <w:r w:rsidR="00D762D6">
          <w:rPr>
            <w:noProof/>
            <w:webHidden/>
          </w:rPr>
          <w:fldChar w:fldCharType="separate"/>
        </w:r>
        <w:r w:rsidR="00D762D6">
          <w:rPr>
            <w:noProof/>
            <w:webHidden/>
          </w:rPr>
          <w:t>89</w:t>
        </w:r>
        <w:r w:rsidR="00D762D6">
          <w:rPr>
            <w:noProof/>
            <w:webHidden/>
          </w:rPr>
          <w:fldChar w:fldCharType="end"/>
        </w:r>
      </w:hyperlink>
    </w:p>
    <w:p w14:paraId="6A83DF85" w14:textId="1EA11CD7"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56" w:history="1">
        <w:r w:rsidR="00D762D6" w:rsidRPr="00235BD2">
          <w:rPr>
            <w:rStyle w:val="Hyperlink"/>
            <w:rFonts w:asciiTheme="majorHAnsi" w:hAnsiTheme="majorHAnsi"/>
            <w:noProof/>
          </w:rPr>
          <w:t>Abbreviations used in the plan</w:t>
        </w:r>
        <w:r w:rsidR="00D762D6">
          <w:rPr>
            <w:noProof/>
            <w:webHidden/>
          </w:rPr>
          <w:tab/>
        </w:r>
        <w:r w:rsidR="00D762D6">
          <w:rPr>
            <w:noProof/>
            <w:webHidden/>
          </w:rPr>
          <w:fldChar w:fldCharType="begin"/>
        </w:r>
        <w:r w:rsidR="00D762D6">
          <w:rPr>
            <w:noProof/>
            <w:webHidden/>
          </w:rPr>
          <w:instrText xml:space="preserve"> PAGEREF _Toc124944356 \h </w:instrText>
        </w:r>
        <w:r w:rsidR="00D762D6">
          <w:rPr>
            <w:noProof/>
            <w:webHidden/>
          </w:rPr>
        </w:r>
        <w:r w:rsidR="00D762D6">
          <w:rPr>
            <w:noProof/>
            <w:webHidden/>
          </w:rPr>
          <w:fldChar w:fldCharType="separate"/>
        </w:r>
        <w:r w:rsidR="00D762D6">
          <w:rPr>
            <w:noProof/>
            <w:webHidden/>
          </w:rPr>
          <w:t>89</w:t>
        </w:r>
        <w:r w:rsidR="00D762D6">
          <w:rPr>
            <w:noProof/>
            <w:webHidden/>
          </w:rPr>
          <w:fldChar w:fldCharType="end"/>
        </w:r>
      </w:hyperlink>
    </w:p>
    <w:p w14:paraId="6022F1AB" w14:textId="3B6AEC9D"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57" w:history="1">
        <w:r w:rsidR="00D762D6" w:rsidRPr="00235BD2">
          <w:rPr>
            <w:rStyle w:val="Hyperlink"/>
            <w:noProof/>
          </w:rPr>
          <w:t>Appendix VIII:</w:t>
        </w:r>
        <w:r w:rsidR="00D762D6">
          <w:rPr>
            <w:noProof/>
            <w:webHidden/>
          </w:rPr>
          <w:tab/>
        </w:r>
        <w:r w:rsidR="00D762D6">
          <w:rPr>
            <w:noProof/>
            <w:webHidden/>
          </w:rPr>
          <w:fldChar w:fldCharType="begin"/>
        </w:r>
        <w:r w:rsidR="00D762D6">
          <w:rPr>
            <w:noProof/>
            <w:webHidden/>
          </w:rPr>
          <w:instrText xml:space="preserve"> PAGEREF _Toc124944357 \h </w:instrText>
        </w:r>
        <w:r w:rsidR="00D762D6">
          <w:rPr>
            <w:noProof/>
            <w:webHidden/>
          </w:rPr>
        </w:r>
        <w:r w:rsidR="00D762D6">
          <w:rPr>
            <w:noProof/>
            <w:webHidden/>
          </w:rPr>
          <w:fldChar w:fldCharType="separate"/>
        </w:r>
        <w:r w:rsidR="00D762D6">
          <w:rPr>
            <w:noProof/>
            <w:webHidden/>
          </w:rPr>
          <w:t>91</w:t>
        </w:r>
        <w:r w:rsidR="00D762D6">
          <w:rPr>
            <w:noProof/>
            <w:webHidden/>
          </w:rPr>
          <w:fldChar w:fldCharType="end"/>
        </w:r>
      </w:hyperlink>
    </w:p>
    <w:p w14:paraId="379E0CBB" w14:textId="7AE1C174"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58" w:history="1">
        <w:r w:rsidR="00D762D6" w:rsidRPr="00235BD2">
          <w:rPr>
            <w:rStyle w:val="Hyperlink"/>
            <w:noProof/>
          </w:rPr>
          <w:t>Table of Woodland Types</w:t>
        </w:r>
        <w:r w:rsidR="00D762D6">
          <w:rPr>
            <w:noProof/>
            <w:webHidden/>
          </w:rPr>
          <w:tab/>
        </w:r>
        <w:r w:rsidR="00D762D6">
          <w:rPr>
            <w:noProof/>
            <w:webHidden/>
          </w:rPr>
          <w:fldChar w:fldCharType="begin"/>
        </w:r>
        <w:r w:rsidR="00D762D6">
          <w:rPr>
            <w:noProof/>
            <w:webHidden/>
          </w:rPr>
          <w:instrText xml:space="preserve"> PAGEREF _Toc124944358 \h </w:instrText>
        </w:r>
        <w:r w:rsidR="00D762D6">
          <w:rPr>
            <w:noProof/>
            <w:webHidden/>
          </w:rPr>
        </w:r>
        <w:r w:rsidR="00D762D6">
          <w:rPr>
            <w:noProof/>
            <w:webHidden/>
          </w:rPr>
          <w:fldChar w:fldCharType="separate"/>
        </w:r>
        <w:r w:rsidR="00D762D6">
          <w:rPr>
            <w:noProof/>
            <w:webHidden/>
          </w:rPr>
          <w:t>91</w:t>
        </w:r>
        <w:r w:rsidR="00D762D6">
          <w:rPr>
            <w:noProof/>
            <w:webHidden/>
          </w:rPr>
          <w:fldChar w:fldCharType="end"/>
        </w:r>
      </w:hyperlink>
    </w:p>
    <w:p w14:paraId="455B3315" w14:textId="4096474C"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59" w:history="1">
        <w:r w:rsidR="00D762D6" w:rsidRPr="00235BD2">
          <w:rPr>
            <w:rStyle w:val="Hyperlink"/>
            <w:noProof/>
          </w:rPr>
          <w:t>Appendix IX:</w:t>
        </w:r>
        <w:r w:rsidR="00D762D6">
          <w:rPr>
            <w:noProof/>
            <w:webHidden/>
          </w:rPr>
          <w:tab/>
        </w:r>
        <w:r w:rsidR="00D762D6">
          <w:rPr>
            <w:noProof/>
            <w:webHidden/>
          </w:rPr>
          <w:fldChar w:fldCharType="begin"/>
        </w:r>
        <w:r w:rsidR="00D762D6">
          <w:rPr>
            <w:noProof/>
            <w:webHidden/>
          </w:rPr>
          <w:instrText xml:space="preserve"> PAGEREF _Toc124944359 \h </w:instrText>
        </w:r>
        <w:r w:rsidR="00D762D6">
          <w:rPr>
            <w:noProof/>
            <w:webHidden/>
          </w:rPr>
        </w:r>
        <w:r w:rsidR="00D762D6">
          <w:rPr>
            <w:noProof/>
            <w:webHidden/>
          </w:rPr>
          <w:fldChar w:fldCharType="separate"/>
        </w:r>
        <w:r w:rsidR="00D762D6">
          <w:rPr>
            <w:noProof/>
            <w:webHidden/>
          </w:rPr>
          <w:t>95</w:t>
        </w:r>
        <w:r w:rsidR="00D762D6">
          <w:rPr>
            <w:noProof/>
            <w:webHidden/>
          </w:rPr>
          <w:fldChar w:fldCharType="end"/>
        </w:r>
      </w:hyperlink>
    </w:p>
    <w:p w14:paraId="56C37B9A" w14:textId="4057117C" w:rsidR="00D762D6" w:rsidRDefault="00000000">
      <w:pPr>
        <w:pStyle w:val="TOC1"/>
        <w:tabs>
          <w:tab w:val="right" w:leader="dot" w:pos="10026"/>
        </w:tabs>
        <w:rPr>
          <w:rFonts w:eastAsiaTheme="minorEastAsia" w:cstheme="minorBidi"/>
          <w:b w:val="0"/>
          <w:bCs w:val="0"/>
          <w:caps w:val="0"/>
          <w:noProof/>
          <w:sz w:val="22"/>
          <w:szCs w:val="22"/>
          <w:lang w:eastAsia="en-GB"/>
        </w:rPr>
      </w:pPr>
      <w:hyperlink w:anchor="_Toc124944360" w:history="1">
        <w:r w:rsidR="00D762D6" w:rsidRPr="00235BD2">
          <w:rPr>
            <w:rStyle w:val="Hyperlink"/>
            <w:noProof/>
          </w:rPr>
          <w:t>Ainmean -  Àite, Gleann Nah-Iubhair: Gaelic place names, Glen Hurich Forest</w:t>
        </w:r>
        <w:r w:rsidR="00D762D6">
          <w:rPr>
            <w:noProof/>
            <w:webHidden/>
          </w:rPr>
          <w:tab/>
        </w:r>
        <w:r w:rsidR="00D762D6">
          <w:rPr>
            <w:noProof/>
            <w:webHidden/>
          </w:rPr>
          <w:fldChar w:fldCharType="begin"/>
        </w:r>
        <w:r w:rsidR="00D762D6">
          <w:rPr>
            <w:noProof/>
            <w:webHidden/>
          </w:rPr>
          <w:instrText xml:space="preserve"> PAGEREF _Toc124944360 \h </w:instrText>
        </w:r>
        <w:r w:rsidR="00D762D6">
          <w:rPr>
            <w:noProof/>
            <w:webHidden/>
          </w:rPr>
        </w:r>
        <w:r w:rsidR="00D762D6">
          <w:rPr>
            <w:noProof/>
            <w:webHidden/>
          </w:rPr>
          <w:fldChar w:fldCharType="separate"/>
        </w:r>
        <w:r w:rsidR="00D762D6">
          <w:rPr>
            <w:noProof/>
            <w:webHidden/>
          </w:rPr>
          <w:t>95</w:t>
        </w:r>
        <w:r w:rsidR="00D762D6">
          <w:rPr>
            <w:noProof/>
            <w:webHidden/>
          </w:rPr>
          <w:fldChar w:fldCharType="end"/>
        </w:r>
      </w:hyperlink>
    </w:p>
    <w:p w14:paraId="13C2FB94" w14:textId="2469AE05" w:rsidR="00FB5607" w:rsidRDefault="00E45C05" w:rsidP="008A4578">
      <w:pPr>
        <w:rPr>
          <w:rFonts w:ascii="Calibri" w:hAnsi="Calibri"/>
        </w:rPr>
      </w:pPr>
      <w:r>
        <w:rPr>
          <w:rFonts w:ascii="Calibri" w:hAnsi="Calibri" w:cstheme="minorHAnsi"/>
          <w:b/>
          <w:bCs/>
          <w:caps/>
          <w:sz w:val="20"/>
          <w:szCs w:val="20"/>
        </w:rPr>
        <w:fldChar w:fldCharType="end"/>
      </w:r>
    </w:p>
    <w:p w14:paraId="5BAEFFF8" w14:textId="17BCFB47" w:rsidR="008A4578" w:rsidRDefault="00FB5607" w:rsidP="00E45C05">
      <w:pPr>
        <w:spacing w:line="240" w:lineRule="auto"/>
        <w:rPr>
          <w:rFonts w:ascii="Calibri" w:hAnsi="Calibri"/>
        </w:rPr>
      </w:pPr>
      <w:r>
        <w:rPr>
          <w:rFonts w:ascii="Calibri" w:hAnsi="Calibri"/>
        </w:rPr>
        <w:br w:type="page"/>
      </w:r>
    </w:p>
    <w:p w14:paraId="5FC4B53F" w14:textId="77777777" w:rsidR="008A4578" w:rsidRPr="00E45C05" w:rsidRDefault="008A4578" w:rsidP="00297578">
      <w:pPr>
        <w:pStyle w:val="FLSHeading1Bold"/>
      </w:pPr>
      <w:bookmarkStart w:id="15" w:name="_Toc10727820"/>
      <w:bookmarkStart w:id="16" w:name="_Toc10727881"/>
      <w:bookmarkStart w:id="17" w:name="_Toc13577257"/>
      <w:bookmarkStart w:id="18" w:name="_Toc13577599"/>
      <w:bookmarkStart w:id="19" w:name="_Toc29992428"/>
      <w:bookmarkStart w:id="20" w:name="_Toc124944255"/>
      <w:r w:rsidRPr="00E45C05">
        <w:lastRenderedPageBreak/>
        <w:t>1</w:t>
      </w:r>
      <w:bookmarkEnd w:id="9"/>
      <w:bookmarkEnd w:id="10"/>
      <w:bookmarkEnd w:id="11"/>
      <w:bookmarkEnd w:id="12"/>
      <w:bookmarkEnd w:id="15"/>
      <w:bookmarkEnd w:id="16"/>
      <w:bookmarkEnd w:id="17"/>
      <w:bookmarkEnd w:id="18"/>
      <w:r w:rsidRPr="00E45C05">
        <w:tab/>
        <w:t>Regulatory Requirements</w:t>
      </w:r>
      <w:bookmarkEnd w:id="19"/>
      <w:bookmarkEnd w:id="20"/>
    </w:p>
    <w:p w14:paraId="186A1F36" w14:textId="77777777" w:rsidR="008A4578" w:rsidRDefault="008A4578" w:rsidP="00F83B36">
      <w:pPr>
        <w:pStyle w:val="FLSHeading2"/>
      </w:pPr>
      <w:bookmarkStart w:id="21" w:name="_Toc29992429"/>
      <w:bookmarkStart w:id="22" w:name="_Toc124944256"/>
      <w:r>
        <w:t xml:space="preserve">1.1 </w:t>
      </w:r>
      <w:r>
        <w:tab/>
      </w:r>
      <w:r w:rsidRPr="005C5E66">
        <w:t>Summary of Proposals</w:t>
      </w:r>
      <w:bookmarkEnd w:id="21"/>
      <w:bookmarkEnd w:id="22"/>
    </w:p>
    <w:p w14:paraId="3A3C0E9E" w14:textId="77777777" w:rsidR="008A4578" w:rsidRPr="00E45C05" w:rsidRDefault="008A4578" w:rsidP="00E45C05"/>
    <w:p w14:paraId="2D099F7D" w14:textId="77777777" w:rsidR="008A4578" w:rsidRDefault="008A4578" w:rsidP="00435469">
      <w:pPr>
        <w:pStyle w:val="FLSBullets"/>
      </w:pPr>
      <w:r>
        <w:t>The felling of 404.1ha of commercial conifers for economic and pre-emptive plant health purposes.</w:t>
      </w:r>
    </w:p>
    <w:p w14:paraId="65383AF3" w14:textId="77777777" w:rsidR="008A4578" w:rsidRDefault="008A4578" w:rsidP="00435469">
      <w:pPr>
        <w:pStyle w:val="FLSBullets"/>
      </w:pPr>
      <w:r>
        <w:t>The establishment of 142.3ha of legacy felled areas, primarily naturally regenerating sites, through removal of non-native species, supplementary planting and deer management.</w:t>
      </w:r>
    </w:p>
    <w:p w14:paraId="393A737D" w14:textId="77777777" w:rsidR="008A4578" w:rsidRDefault="008A4578" w:rsidP="00435469">
      <w:pPr>
        <w:pStyle w:val="FLSBullets"/>
      </w:pPr>
      <w:r>
        <w:t>The establishment of 200.4ha resulting from Phase 1 felling.</w:t>
      </w:r>
    </w:p>
    <w:p w14:paraId="126D5BE1" w14:textId="77777777" w:rsidR="008A4578" w:rsidRDefault="008A4578" w:rsidP="00435469">
      <w:pPr>
        <w:pStyle w:val="FLSBullets"/>
      </w:pPr>
      <w:r>
        <w:t>The construction of 4720m of new roading and four new bridges to enable Phase 1 and 2 felling, and to reach Phase 3 Larch on Meall Daimh in the event of a SPHN.</w:t>
      </w:r>
    </w:p>
    <w:p w14:paraId="086A7592" w14:textId="77777777" w:rsidR="008A4578" w:rsidRDefault="008A4578" w:rsidP="00435469">
      <w:pPr>
        <w:pStyle w:val="FLSBullets"/>
      </w:pPr>
      <w:r>
        <w:t>The construction of 1260m of forwarder track to facilitate Phase 1 felling.</w:t>
      </w:r>
    </w:p>
    <w:p w14:paraId="772D29AB" w14:textId="77777777" w:rsidR="008A4578" w:rsidRDefault="008A4578" w:rsidP="00435469">
      <w:pPr>
        <w:pStyle w:val="FLSBullets"/>
      </w:pPr>
      <w:r>
        <w:t>The upgrade of 7660m of existing forest road to facilitate Phase 1 and 2 felling.</w:t>
      </w:r>
    </w:p>
    <w:p w14:paraId="1AA477D7" w14:textId="77777777" w:rsidR="008A4578" w:rsidRDefault="008A4578" w:rsidP="00435469">
      <w:pPr>
        <w:pStyle w:val="FLSBullets"/>
      </w:pPr>
      <w:r>
        <w:t>The construction of 3450m of ATV tracks to improve access for deer management to secure condition of priority habitats and secure establishment of planted and naturally regenerating sites.</w:t>
      </w:r>
    </w:p>
    <w:p w14:paraId="32962A2E" w14:textId="77777777" w:rsidR="008A4578" w:rsidRPr="006E27DD" w:rsidRDefault="008A4578" w:rsidP="008A4578">
      <w:pPr>
        <w:pStyle w:val="FLSHeading3"/>
      </w:pPr>
      <w:bookmarkStart w:id="23" w:name="_Toc29992430"/>
      <w:bookmarkStart w:id="24" w:name="_Toc124944257"/>
      <w:r>
        <w:t xml:space="preserve">1.1.1 </w:t>
      </w:r>
      <w:r w:rsidRPr="006E27DD">
        <w:t>Objectives</w:t>
      </w:r>
      <w:bookmarkEnd w:id="23"/>
      <w:r>
        <w:t xml:space="preserve"> – 10 year plan objectives</w:t>
      </w:r>
      <w:bookmarkEnd w:id="24"/>
    </w:p>
    <w:p w14:paraId="45DCED98" w14:textId="77777777" w:rsidR="008A4578" w:rsidRDefault="008A4578" w:rsidP="00435469">
      <w:pPr>
        <w:pStyle w:val="FLSBullets"/>
      </w:pPr>
      <w:r>
        <w:t>To commence forest restructuring in the east section of Polloch Glen and in Coire Caillich</w:t>
      </w:r>
    </w:p>
    <w:p w14:paraId="4793B39D" w14:textId="77777777" w:rsidR="008A4578" w:rsidRDefault="008A4578" w:rsidP="00435469">
      <w:pPr>
        <w:pStyle w:val="FLSBullets"/>
      </w:pPr>
      <w:r>
        <w:t>To improve public access resilience through the felling of roadside Larch at the entrance to Glenhurich forest</w:t>
      </w:r>
    </w:p>
    <w:p w14:paraId="085E6E3F" w14:textId="77777777" w:rsidR="008A4578" w:rsidRDefault="008A4578" w:rsidP="00435469">
      <w:pPr>
        <w:pStyle w:val="FLSBullets"/>
      </w:pPr>
      <w:r>
        <w:t>To secure the establishment of the legacy felled areas through: non-native removal in naturally regenerating native woodland, and through supplementary planting and deer management.</w:t>
      </w:r>
    </w:p>
    <w:p w14:paraId="29B8230E" w14:textId="77777777" w:rsidR="008A4578" w:rsidRDefault="008A4578" w:rsidP="00435469">
      <w:pPr>
        <w:pStyle w:val="FLSBullets"/>
      </w:pPr>
      <w:r>
        <w:t>To secure establishment of Sitka spruce crops in Gleann Dubh through a major beat-up, ATV track upgrade and deer management.</w:t>
      </w:r>
    </w:p>
    <w:p w14:paraId="1825A475" w14:textId="77777777" w:rsidR="008A4578" w:rsidRDefault="008A4578" w:rsidP="00435469">
      <w:pPr>
        <w:pStyle w:val="FLSBullets"/>
      </w:pPr>
      <w:r>
        <w:t>To establish 4ha of woodland pasture/agricultural grazing to improve Chequered skipper habitat resilience.</w:t>
      </w:r>
    </w:p>
    <w:p w14:paraId="7722E435" w14:textId="77777777" w:rsidR="008A4578" w:rsidRDefault="008A4578" w:rsidP="00435469">
      <w:pPr>
        <w:pStyle w:val="FLSBullets"/>
      </w:pPr>
      <w:r>
        <w:t>To remove at least 20% of the Larch crop in the Phase 1 fell period in line with the FLS Larch Strategy.</w:t>
      </w:r>
    </w:p>
    <w:p w14:paraId="1099BEF1" w14:textId="77777777" w:rsidR="008A4578" w:rsidRDefault="008A4578" w:rsidP="00435469">
      <w:pPr>
        <w:pStyle w:val="FLSBullets"/>
      </w:pPr>
      <w:r>
        <w:t>To fell-to-recycle the Larch component within the Natural Reserve.</w:t>
      </w:r>
    </w:p>
    <w:p w14:paraId="753ED66D" w14:textId="77777777" w:rsidR="008A4578" w:rsidRDefault="008A4578" w:rsidP="00435469">
      <w:pPr>
        <w:pStyle w:val="FLSBullets"/>
      </w:pPr>
      <w:r>
        <w:t>To construct new roading to access Phase 1 and 2 harvesting sites and to access Achanellan Forest.</w:t>
      </w:r>
    </w:p>
    <w:p w14:paraId="06B4FA41" w14:textId="77777777" w:rsidR="008A4578" w:rsidRDefault="008A4578" w:rsidP="00435469">
      <w:pPr>
        <w:pStyle w:val="FLSBullets"/>
      </w:pPr>
      <w:r>
        <w:t>To construct new roading at Crask to facilitate planned road construction in Achanellan Forest.</w:t>
      </w:r>
    </w:p>
    <w:p w14:paraId="67F13D64" w14:textId="77777777" w:rsidR="008A4578" w:rsidRDefault="008A4578" w:rsidP="00435469">
      <w:pPr>
        <w:pStyle w:val="FLSBullets"/>
      </w:pPr>
      <w:r>
        <w:t>To plan and construct new roading in preparation of the early removal of inaccessible Larch on the steep slopes of Meall Daimh.</w:t>
      </w:r>
    </w:p>
    <w:p w14:paraId="2CCD24DC" w14:textId="77777777" w:rsidR="008A4578" w:rsidRDefault="008A4578" w:rsidP="00435469">
      <w:pPr>
        <w:pStyle w:val="FLSBullets"/>
      </w:pPr>
      <w:r>
        <w:t>To construct a strategic fence along the legal boundary with neighbouring private land if funds are available.</w:t>
      </w:r>
    </w:p>
    <w:p w14:paraId="550BC53E" w14:textId="77777777" w:rsidR="008A4578" w:rsidRPr="00652EDF" w:rsidRDefault="008A4578" w:rsidP="00435469">
      <w:pPr>
        <w:pStyle w:val="FLSBullets"/>
      </w:pPr>
      <w:r>
        <w:t>To continue the extended riparian restoration habitats around the major watercourses in Glenhurich, in particular in east Polloch Glen and Gleann Dubh commencing with felling operations and subsequent establishment operations.</w:t>
      </w:r>
    </w:p>
    <w:p w14:paraId="3F9AB3A4" w14:textId="77777777" w:rsidR="008A4578" w:rsidRDefault="008A4578" w:rsidP="008A4578">
      <w:pPr>
        <w:pStyle w:val="FLSHeading3"/>
      </w:pPr>
      <w:bookmarkStart w:id="25" w:name="_Toc124944258"/>
      <w:r>
        <w:lastRenderedPageBreak/>
        <w:t>1.1.2 Long term objectives</w:t>
      </w:r>
      <w:bookmarkEnd w:id="25"/>
    </w:p>
    <w:p w14:paraId="2CEA656F" w14:textId="77777777" w:rsidR="008A4578" w:rsidRPr="00902649" w:rsidRDefault="008A4578" w:rsidP="00435469">
      <w:pPr>
        <w:pStyle w:val="FLSBullets"/>
        <w:rPr>
          <w:rFonts w:cs="Arial"/>
          <w:color w:val="6DB33F"/>
          <w:kern w:val="32"/>
        </w:rPr>
      </w:pPr>
      <w:r>
        <w:t>To expand and improve Scottish Rainforest/native woodland habitats, water quality and salmonid habitat through: the restoration of extended riparian woodland around major watercourses; riparian woodland around small watercourses; PAWS and transition native woodland replacing poorly performing commercial crops on high elevation and exposed sites.</w:t>
      </w:r>
    </w:p>
    <w:p w14:paraId="37421869" w14:textId="77777777" w:rsidR="008A4578" w:rsidRPr="00D50F0C" w:rsidRDefault="008A4578" w:rsidP="00435469">
      <w:pPr>
        <w:pStyle w:val="FLSBullets"/>
        <w:rPr>
          <w:rFonts w:cs="Arial"/>
          <w:color w:val="6DB33F"/>
          <w:kern w:val="32"/>
        </w:rPr>
      </w:pPr>
      <w:r>
        <w:t>To concentrate commercial conifer plantation on the most accessible and productive areas outwith PAWS areas.</w:t>
      </w:r>
    </w:p>
    <w:p w14:paraId="7DAF39C0" w14:textId="77777777" w:rsidR="008A4578" w:rsidRPr="00D50F0C" w:rsidRDefault="008A4578" w:rsidP="00435469">
      <w:pPr>
        <w:pStyle w:val="FLSBullets"/>
        <w:rPr>
          <w:rFonts w:cs="Arial"/>
          <w:color w:val="6DB33F"/>
          <w:kern w:val="32"/>
        </w:rPr>
      </w:pPr>
      <w:r>
        <w:t>To improve soil fertility through the use of nurse species with most commercial conifer planting.</w:t>
      </w:r>
    </w:p>
    <w:p w14:paraId="46477123" w14:textId="77777777" w:rsidR="008A4578" w:rsidRPr="00902649" w:rsidRDefault="008A4578" w:rsidP="00435469">
      <w:pPr>
        <w:pStyle w:val="FLSBullets"/>
        <w:rPr>
          <w:rFonts w:cs="Arial"/>
          <w:color w:val="6DB33F"/>
          <w:kern w:val="32"/>
        </w:rPr>
      </w:pPr>
      <w:r>
        <w:t>To improve tree stability through the establishment of riparian woodland which will offer permanent woodland edge habitat to improve local shelter and act as coupe windfirm edges.</w:t>
      </w:r>
    </w:p>
    <w:p w14:paraId="3DCC2541" w14:textId="77777777" w:rsidR="008A4578" w:rsidRPr="00902649" w:rsidRDefault="008A4578" w:rsidP="00435469">
      <w:pPr>
        <w:pStyle w:val="FLSBullets"/>
        <w:rPr>
          <w:rFonts w:cs="Arial"/>
          <w:color w:val="6DB33F"/>
          <w:kern w:val="32"/>
        </w:rPr>
      </w:pPr>
      <w:r>
        <w:t>To manage deer to sustainable levels at the lower end of the FLS 2-7/km2 objective.</w:t>
      </w:r>
    </w:p>
    <w:p w14:paraId="5BBE0AC6" w14:textId="77777777" w:rsidR="008A4578" w:rsidRPr="00FB3970" w:rsidRDefault="008A4578" w:rsidP="00435469">
      <w:pPr>
        <w:pStyle w:val="FLSBullets"/>
        <w:rPr>
          <w:rFonts w:cs="Arial"/>
          <w:color w:val="6DB33F"/>
          <w:kern w:val="32"/>
        </w:rPr>
      </w:pPr>
      <w:r>
        <w:t>To expand native mountain woodland and montane scrub habitats uphill of the current forest, in all but the highest rocky peaks.</w:t>
      </w:r>
    </w:p>
    <w:p w14:paraId="24B037CE" w14:textId="77777777" w:rsidR="008A4578" w:rsidRPr="00FB3970" w:rsidRDefault="008A4578" w:rsidP="00435469">
      <w:pPr>
        <w:pStyle w:val="FLSBullets"/>
        <w:rPr>
          <w:rFonts w:cs="Arial"/>
          <w:color w:val="6DB33F"/>
          <w:kern w:val="32"/>
        </w:rPr>
      </w:pPr>
      <w:r>
        <w:t>To expand native woodland around non-deep peat areas at Lochan Dubh and to expand native woodland and native open crowned woodland eastwards out of Coire Caillich.</w:t>
      </w:r>
    </w:p>
    <w:p w14:paraId="1759A691" w14:textId="77777777" w:rsidR="008A4578" w:rsidRPr="00FB3970" w:rsidRDefault="008A4578" w:rsidP="00435469">
      <w:pPr>
        <w:pStyle w:val="FLSBullets"/>
        <w:rPr>
          <w:rFonts w:cs="Arial"/>
          <w:color w:val="6DB33F"/>
          <w:kern w:val="32"/>
        </w:rPr>
      </w:pPr>
      <w:r>
        <w:t>Manage open priority habitats through the removal of non-native trees and exotic invasive species and through effective deer management and the realignment of the protective deer fence to include the protection of all habitats within the Glenhurich LMP area.</w:t>
      </w:r>
    </w:p>
    <w:p w14:paraId="6557BC26" w14:textId="77777777" w:rsidR="008A4578" w:rsidRPr="00FB3970" w:rsidRDefault="008A4578" w:rsidP="00435469">
      <w:pPr>
        <w:pStyle w:val="FLSBullets"/>
        <w:rPr>
          <w:rFonts w:cs="Arial"/>
          <w:color w:val="6DB33F"/>
          <w:kern w:val="32"/>
        </w:rPr>
      </w:pPr>
      <w:r>
        <w:t>Improve ecological connectivity by linking native woodland and open habitats from the floors of the glens to the mountain tops, with riparian woodland being the major link.</w:t>
      </w:r>
    </w:p>
    <w:p w14:paraId="71D9F5D6" w14:textId="77777777" w:rsidR="008A4578" w:rsidRPr="00902649" w:rsidRDefault="008A4578" w:rsidP="008A4578">
      <w:pPr>
        <w:pStyle w:val="FLSBullets"/>
        <w:numPr>
          <w:ilvl w:val="0"/>
          <w:numId w:val="0"/>
        </w:numPr>
        <w:ind w:left="717"/>
        <w:rPr>
          <w:rFonts w:cs="Arial"/>
          <w:color w:val="6DB33F"/>
          <w:kern w:val="32"/>
        </w:rPr>
      </w:pPr>
    </w:p>
    <w:p w14:paraId="51B9127F" w14:textId="77777777" w:rsidR="008A4578" w:rsidRPr="00FB3970" w:rsidRDefault="008A4578" w:rsidP="008A4578">
      <w:pPr>
        <w:pStyle w:val="FLSBullets"/>
        <w:numPr>
          <w:ilvl w:val="0"/>
          <w:numId w:val="0"/>
        </w:numPr>
        <w:ind w:left="717"/>
        <w:rPr>
          <w:rFonts w:cs="Arial"/>
          <w:color w:val="6DB33F"/>
          <w:kern w:val="32"/>
        </w:rPr>
      </w:pPr>
    </w:p>
    <w:p w14:paraId="44076070" w14:textId="77777777" w:rsidR="008A4578" w:rsidRDefault="008A4578" w:rsidP="00435469">
      <w:pPr>
        <w:pStyle w:val="FLSBullets"/>
        <w:rPr>
          <w:rFonts w:cs="Arial"/>
          <w:color w:val="6DB33F"/>
          <w:kern w:val="32"/>
        </w:rPr>
      </w:pPr>
      <w:r>
        <w:br w:type="page"/>
      </w:r>
    </w:p>
    <w:p w14:paraId="6A0B7B68" w14:textId="77777777" w:rsidR="008A4578" w:rsidRPr="00640CB1" w:rsidRDefault="008A4578" w:rsidP="008A4578">
      <w:pPr>
        <w:pStyle w:val="FLSHeading3"/>
      </w:pPr>
      <w:bookmarkStart w:id="26" w:name="_Toc29992431"/>
      <w:bookmarkStart w:id="27" w:name="_Toc124944259"/>
      <w:r>
        <w:lastRenderedPageBreak/>
        <w:t xml:space="preserve">1.1.3 </w:t>
      </w:r>
      <w:r w:rsidRPr="00640CB1">
        <w:t>Summaries of Management Proposals</w:t>
      </w:r>
      <w:bookmarkEnd w:id="26"/>
      <w:bookmarkEnd w:id="27"/>
    </w:p>
    <w:p w14:paraId="558A3300" w14:textId="77777777" w:rsidR="008A4578" w:rsidRDefault="008A4578" w:rsidP="008A4578">
      <w:pPr>
        <w:pStyle w:val="FRBodyText"/>
        <w:spacing w:line="240" w:lineRule="atLeast"/>
        <w:rPr>
          <w:rFonts w:ascii="Calibri" w:hAnsi="Calibri"/>
        </w:rPr>
      </w:pPr>
      <w:r w:rsidRPr="006E27DD">
        <w:rPr>
          <w:rFonts w:ascii="Calibri" w:hAnsi="Calibri"/>
        </w:rPr>
        <w:tab/>
      </w:r>
    </w:p>
    <w:p w14:paraId="31D36842" w14:textId="77777777" w:rsidR="008A4578" w:rsidRDefault="008A4578" w:rsidP="008A4578">
      <w:pPr>
        <w:pStyle w:val="FRBodyText"/>
        <w:spacing w:line="240" w:lineRule="atLeast"/>
      </w:pPr>
      <w:r w:rsidRPr="00356F89">
        <w:t>The felling proposals in the first twenty years of the plan are summarised below:</w:t>
      </w:r>
    </w:p>
    <w:p w14:paraId="16537CFA" w14:textId="77777777" w:rsidR="008A4578" w:rsidRPr="005C2098" w:rsidRDefault="008A4578" w:rsidP="008A4578">
      <w:pPr>
        <w:pStyle w:val="FRBodyText"/>
        <w:spacing w:line="240" w:lineRule="atLeast"/>
        <w:rPr>
          <w:rFonts w:ascii="Calibri" w:hAnsi="Calibri"/>
        </w:rPr>
      </w:pPr>
    </w:p>
    <w:tbl>
      <w:tblPr>
        <w:tblStyle w:val="TableGrid"/>
        <w:tblW w:w="0" w:type="auto"/>
        <w:jc w:val="center"/>
        <w:tblLook w:val="04A0" w:firstRow="1" w:lastRow="0" w:firstColumn="1" w:lastColumn="0" w:noHBand="0" w:noVBand="1"/>
        <w:tblCaption w:val="Table showing felling areas in Phases 1 to 4"/>
      </w:tblPr>
      <w:tblGrid>
        <w:gridCol w:w="3114"/>
        <w:gridCol w:w="1701"/>
        <w:gridCol w:w="1559"/>
        <w:gridCol w:w="1418"/>
        <w:gridCol w:w="1701"/>
      </w:tblGrid>
      <w:tr w:rsidR="008A4578" w:rsidRPr="00356F89" w14:paraId="0CB9576F" w14:textId="77777777" w:rsidTr="00961B6B">
        <w:trPr>
          <w:trHeight w:val="441"/>
          <w:tblHeader/>
          <w:jc w:val="center"/>
        </w:trPr>
        <w:tc>
          <w:tcPr>
            <w:tcW w:w="3114" w:type="dxa"/>
            <w:shd w:val="clear" w:color="auto" w:fill="DBDBDB" w:themeFill="accent3" w:themeFillTint="66"/>
            <w:vAlign w:val="center"/>
          </w:tcPr>
          <w:p w14:paraId="1BEE43DC" w14:textId="77777777" w:rsidR="008A4578" w:rsidRPr="00356F89" w:rsidRDefault="008A4578" w:rsidP="00961B6B">
            <w:pPr>
              <w:pStyle w:val="FRBodyText"/>
              <w:spacing w:line="240" w:lineRule="atLeast"/>
              <w:jc w:val="center"/>
              <w:rPr>
                <w:rFonts w:ascii="Calibri" w:hAnsi="Calibri"/>
                <w:b/>
                <w:sz w:val="24"/>
                <w:szCs w:val="24"/>
              </w:rPr>
            </w:pPr>
            <w:r w:rsidRPr="00356F89">
              <w:rPr>
                <w:rFonts w:ascii="Calibri" w:hAnsi="Calibri"/>
                <w:b/>
                <w:sz w:val="24"/>
                <w:szCs w:val="24"/>
              </w:rPr>
              <w:t>Felling</w:t>
            </w:r>
          </w:p>
        </w:tc>
        <w:tc>
          <w:tcPr>
            <w:tcW w:w="1701" w:type="dxa"/>
            <w:shd w:val="clear" w:color="auto" w:fill="DBDBDB" w:themeFill="accent3" w:themeFillTint="66"/>
            <w:vAlign w:val="center"/>
          </w:tcPr>
          <w:p w14:paraId="1EAE1BE0" w14:textId="77777777" w:rsidR="008A4578" w:rsidRPr="00356F89" w:rsidRDefault="008A4578" w:rsidP="00961B6B">
            <w:pPr>
              <w:pStyle w:val="FRBodyText"/>
              <w:spacing w:line="240" w:lineRule="atLeast"/>
              <w:jc w:val="center"/>
              <w:rPr>
                <w:rFonts w:ascii="Calibri" w:hAnsi="Calibri"/>
                <w:b/>
                <w:sz w:val="24"/>
                <w:szCs w:val="24"/>
              </w:rPr>
            </w:pPr>
            <w:r w:rsidRPr="00356F89">
              <w:rPr>
                <w:rFonts w:ascii="Calibri" w:hAnsi="Calibri"/>
                <w:b/>
                <w:sz w:val="24"/>
                <w:szCs w:val="24"/>
              </w:rPr>
              <w:t>Phase 1</w:t>
            </w:r>
          </w:p>
        </w:tc>
        <w:tc>
          <w:tcPr>
            <w:tcW w:w="1559" w:type="dxa"/>
            <w:shd w:val="clear" w:color="auto" w:fill="DBDBDB" w:themeFill="accent3" w:themeFillTint="66"/>
            <w:vAlign w:val="center"/>
          </w:tcPr>
          <w:p w14:paraId="187028C2" w14:textId="77777777" w:rsidR="008A4578" w:rsidRPr="00356F89" w:rsidRDefault="008A4578" w:rsidP="00961B6B">
            <w:pPr>
              <w:pStyle w:val="FRBodyText"/>
              <w:spacing w:line="240" w:lineRule="atLeast"/>
              <w:jc w:val="center"/>
              <w:rPr>
                <w:rFonts w:ascii="Calibri" w:hAnsi="Calibri"/>
                <w:b/>
                <w:sz w:val="24"/>
                <w:szCs w:val="24"/>
              </w:rPr>
            </w:pPr>
            <w:r w:rsidRPr="00356F89">
              <w:rPr>
                <w:rFonts w:ascii="Calibri" w:hAnsi="Calibri"/>
                <w:b/>
                <w:sz w:val="24"/>
                <w:szCs w:val="24"/>
              </w:rPr>
              <w:t>Phase 2</w:t>
            </w:r>
          </w:p>
        </w:tc>
        <w:tc>
          <w:tcPr>
            <w:tcW w:w="1418" w:type="dxa"/>
            <w:shd w:val="clear" w:color="auto" w:fill="DBDBDB" w:themeFill="accent3" w:themeFillTint="66"/>
            <w:vAlign w:val="center"/>
          </w:tcPr>
          <w:p w14:paraId="21D85FCA" w14:textId="77777777" w:rsidR="008A4578" w:rsidRPr="00356F89" w:rsidRDefault="008A4578" w:rsidP="00961B6B">
            <w:pPr>
              <w:pStyle w:val="FRBodyText"/>
              <w:spacing w:line="240" w:lineRule="atLeast"/>
              <w:jc w:val="center"/>
              <w:rPr>
                <w:rFonts w:ascii="Calibri" w:hAnsi="Calibri"/>
                <w:b/>
                <w:sz w:val="24"/>
                <w:szCs w:val="24"/>
              </w:rPr>
            </w:pPr>
            <w:r w:rsidRPr="00356F89">
              <w:rPr>
                <w:rFonts w:ascii="Calibri" w:hAnsi="Calibri"/>
                <w:b/>
                <w:sz w:val="24"/>
                <w:szCs w:val="24"/>
              </w:rPr>
              <w:t>Phase 3</w:t>
            </w:r>
          </w:p>
        </w:tc>
        <w:tc>
          <w:tcPr>
            <w:tcW w:w="1701" w:type="dxa"/>
            <w:shd w:val="clear" w:color="auto" w:fill="DBDBDB" w:themeFill="accent3" w:themeFillTint="66"/>
            <w:vAlign w:val="center"/>
          </w:tcPr>
          <w:p w14:paraId="04DF7C89" w14:textId="77777777" w:rsidR="008A4578" w:rsidRPr="00356F89" w:rsidRDefault="008A4578" w:rsidP="00961B6B">
            <w:pPr>
              <w:pStyle w:val="FRBodyText"/>
              <w:spacing w:line="240" w:lineRule="atLeast"/>
              <w:jc w:val="center"/>
              <w:rPr>
                <w:rFonts w:ascii="Calibri" w:hAnsi="Calibri"/>
                <w:b/>
                <w:sz w:val="24"/>
                <w:szCs w:val="24"/>
              </w:rPr>
            </w:pPr>
            <w:r w:rsidRPr="00356F89">
              <w:rPr>
                <w:rFonts w:ascii="Calibri" w:hAnsi="Calibri"/>
                <w:b/>
                <w:sz w:val="24"/>
                <w:szCs w:val="24"/>
              </w:rPr>
              <w:t>Phase 4</w:t>
            </w:r>
          </w:p>
        </w:tc>
      </w:tr>
      <w:tr w:rsidR="008A4578" w:rsidRPr="00356F89" w14:paraId="1DD95DF7" w14:textId="77777777" w:rsidTr="00961B6B">
        <w:trPr>
          <w:jc w:val="center"/>
        </w:trPr>
        <w:tc>
          <w:tcPr>
            <w:tcW w:w="3114" w:type="dxa"/>
            <w:vAlign w:val="center"/>
          </w:tcPr>
          <w:p w14:paraId="3D5BF1A0" w14:textId="77777777" w:rsidR="008A4578" w:rsidRPr="00356F89" w:rsidRDefault="008A4578" w:rsidP="00961B6B">
            <w:pPr>
              <w:pStyle w:val="FRBodyText"/>
              <w:spacing w:before="240" w:line="240" w:lineRule="atLeast"/>
              <w:jc w:val="center"/>
              <w:rPr>
                <w:rFonts w:ascii="Calibri" w:hAnsi="Calibri"/>
                <w:sz w:val="24"/>
                <w:szCs w:val="24"/>
              </w:rPr>
            </w:pPr>
            <w:r w:rsidRPr="00356F89">
              <w:rPr>
                <w:rFonts w:ascii="Calibri" w:hAnsi="Calibri"/>
                <w:sz w:val="24"/>
                <w:szCs w:val="24"/>
              </w:rPr>
              <w:t>Area in ha</w:t>
            </w:r>
          </w:p>
          <w:p w14:paraId="0B5158BA" w14:textId="77777777" w:rsidR="008A4578" w:rsidRPr="00356F89" w:rsidRDefault="008A4578" w:rsidP="00961B6B">
            <w:pPr>
              <w:pStyle w:val="FRBodyText"/>
              <w:spacing w:line="240" w:lineRule="atLeast"/>
              <w:jc w:val="center"/>
              <w:rPr>
                <w:rFonts w:ascii="Calibri" w:hAnsi="Calibri"/>
                <w:sz w:val="24"/>
                <w:szCs w:val="24"/>
              </w:rPr>
            </w:pPr>
          </w:p>
        </w:tc>
        <w:tc>
          <w:tcPr>
            <w:tcW w:w="1701" w:type="dxa"/>
            <w:vAlign w:val="center"/>
          </w:tcPr>
          <w:p w14:paraId="4AC583A1" w14:textId="77777777" w:rsidR="008A4578" w:rsidRPr="00356F89" w:rsidRDefault="008A4578" w:rsidP="00961B6B">
            <w:pPr>
              <w:pStyle w:val="FRBodyText"/>
              <w:spacing w:line="240" w:lineRule="atLeast"/>
              <w:jc w:val="center"/>
              <w:rPr>
                <w:rFonts w:ascii="Calibri" w:hAnsi="Calibri"/>
                <w:sz w:val="24"/>
                <w:szCs w:val="24"/>
              </w:rPr>
            </w:pPr>
            <w:r>
              <w:rPr>
                <w:rFonts w:ascii="Calibri" w:hAnsi="Calibri"/>
                <w:sz w:val="24"/>
                <w:szCs w:val="24"/>
              </w:rPr>
              <w:t>200.44</w:t>
            </w:r>
          </w:p>
        </w:tc>
        <w:tc>
          <w:tcPr>
            <w:tcW w:w="1559" w:type="dxa"/>
            <w:vAlign w:val="center"/>
          </w:tcPr>
          <w:p w14:paraId="165789D6" w14:textId="77777777" w:rsidR="008A4578" w:rsidRPr="00356F89" w:rsidRDefault="008A4578" w:rsidP="00961B6B">
            <w:pPr>
              <w:pStyle w:val="FRBodyText"/>
              <w:spacing w:line="240" w:lineRule="atLeast"/>
              <w:jc w:val="center"/>
              <w:rPr>
                <w:rFonts w:ascii="Calibri" w:hAnsi="Calibri"/>
                <w:sz w:val="24"/>
                <w:szCs w:val="24"/>
              </w:rPr>
            </w:pPr>
            <w:r>
              <w:rPr>
                <w:rFonts w:ascii="Calibri" w:hAnsi="Calibri"/>
                <w:sz w:val="24"/>
                <w:szCs w:val="24"/>
              </w:rPr>
              <w:t>203.67</w:t>
            </w:r>
          </w:p>
        </w:tc>
        <w:tc>
          <w:tcPr>
            <w:tcW w:w="1418" w:type="dxa"/>
          </w:tcPr>
          <w:p w14:paraId="374FA21F" w14:textId="77777777" w:rsidR="008A4578" w:rsidRPr="00356F89" w:rsidRDefault="008A4578" w:rsidP="00961B6B">
            <w:pPr>
              <w:pStyle w:val="FRBodyText"/>
              <w:spacing w:before="240" w:line="240" w:lineRule="atLeast"/>
              <w:jc w:val="center"/>
              <w:rPr>
                <w:rFonts w:ascii="Calibri" w:hAnsi="Calibri"/>
                <w:sz w:val="24"/>
                <w:szCs w:val="24"/>
              </w:rPr>
            </w:pPr>
            <w:r>
              <w:rPr>
                <w:rFonts w:ascii="Calibri" w:hAnsi="Calibri"/>
                <w:sz w:val="24"/>
                <w:szCs w:val="24"/>
              </w:rPr>
              <w:t>192.05</w:t>
            </w:r>
          </w:p>
        </w:tc>
        <w:tc>
          <w:tcPr>
            <w:tcW w:w="1701" w:type="dxa"/>
          </w:tcPr>
          <w:p w14:paraId="050B4EC4" w14:textId="77777777" w:rsidR="008A4578" w:rsidRPr="00356F89" w:rsidRDefault="008A4578" w:rsidP="00961B6B">
            <w:pPr>
              <w:pStyle w:val="FRBodyText"/>
              <w:spacing w:before="240" w:line="240" w:lineRule="atLeast"/>
              <w:jc w:val="center"/>
              <w:rPr>
                <w:rFonts w:ascii="Calibri" w:hAnsi="Calibri"/>
                <w:sz w:val="24"/>
                <w:szCs w:val="24"/>
              </w:rPr>
            </w:pPr>
            <w:r>
              <w:rPr>
                <w:rFonts w:ascii="Calibri" w:hAnsi="Calibri"/>
                <w:sz w:val="24"/>
                <w:szCs w:val="24"/>
              </w:rPr>
              <w:t>128.99</w:t>
            </w:r>
          </w:p>
        </w:tc>
      </w:tr>
      <w:tr w:rsidR="008A4578" w:rsidRPr="00356F89" w14:paraId="2B51E92E" w14:textId="77777777" w:rsidTr="00961B6B">
        <w:trPr>
          <w:jc w:val="center"/>
        </w:trPr>
        <w:tc>
          <w:tcPr>
            <w:tcW w:w="3114" w:type="dxa"/>
            <w:vAlign w:val="center"/>
          </w:tcPr>
          <w:p w14:paraId="36F69F61" w14:textId="77777777" w:rsidR="008A4578" w:rsidRPr="00356F89" w:rsidRDefault="008A4578" w:rsidP="00961B6B">
            <w:pPr>
              <w:pStyle w:val="FRBodyText"/>
              <w:spacing w:before="240" w:line="240" w:lineRule="atLeast"/>
              <w:jc w:val="center"/>
              <w:rPr>
                <w:rFonts w:ascii="Calibri" w:hAnsi="Calibri"/>
                <w:sz w:val="24"/>
                <w:szCs w:val="24"/>
              </w:rPr>
            </w:pPr>
            <w:r w:rsidRPr="00356F89">
              <w:rPr>
                <w:rFonts w:ascii="Calibri" w:hAnsi="Calibri"/>
                <w:sz w:val="24"/>
                <w:szCs w:val="24"/>
              </w:rPr>
              <w:t xml:space="preserve">% of area </w:t>
            </w:r>
          </w:p>
          <w:p w14:paraId="2E4D0D21" w14:textId="77777777" w:rsidR="008A4578" w:rsidRPr="00356F89" w:rsidRDefault="008A4578" w:rsidP="00961B6B">
            <w:pPr>
              <w:pStyle w:val="FRBodyText"/>
              <w:spacing w:before="240" w:line="240" w:lineRule="atLeast"/>
              <w:jc w:val="center"/>
              <w:rPr>
                <w:rFonts w:ascii="Calibri" w:hAnsi="Calibri"/>
                <w:sz w:val="24"/>
                <w:szCs w:val="24"/>
              </w:rPr>
            </w:pPr>
            <w:r w:rsidRPr="00356F89">
              <w:rPr>
                <w:rFonts w:ascii="Calibri" w:hAnsi="Calibri"/>
                <w:sz w:val="24"/>
                <w:szCs w:val="24"/>
              </w:rPr>
              <w:t>(not including other land)</w:t>
            </w:r>
          </w:p>
        </w:tc>
        <w:tc>
          <w:tcPr>
            <w:tcW w:w="1701" w:type="dxa"/>
            <w:vAlign w:val="center"/>
          </w:tcPr>
          <w:p w14:paraId="5CFD6A00" w14:textId="77777777" w:rsidR="008A4578" w:rsidRPr="00356F89" w:rsidRDefault="008A4578" w:rsidP="00961B6B">
            <w:pPr>
              <w:pStyle w:val="FRBodyText"/>
              <w:spacing w:line="240" w:lineRule="atLeast"/>
              <w:jc w:val="center"/>
              <w:rPr>
                <w:rFonts w:ascii="Calibri" w:hAnsi="Calibri"/>
                <w:sz w:val="24"/>
                <w:szCs w:val="24"/>
              </w:rPr>
            </w:pPr>
            <w:r>
              <w:rPr>
                <w:rFonts w:ascii="Calibri" w:hAnsi="Calibri"/>
                <w:sz w:val="24"/>
                <w:szCs w:val="24"/>
              </w:rPr>
              <w:t>11.2%</w:t>
            </w:r>
          </w:p>
        </w:tc>
        <w:tc>
          <w:tcPr>
            <w:tcW w:w="1559" w:type="dxa"/>
            <w:vAlign w:val="center"/>
          </w:tcPr>
          <w:p w14:paraId="00D878FE" w14:textId="77777777" w:rsidR="008A4578" w:rsidRPr="00356F89" w:rsidRDefault="008A4578" w:rsidP="00961B6B">
            <w:pPr>
              <w:pStyle w:val="FRBodyText"/>
              <w:spacing w:line="240" w:lineRule="atLeast"/>
              <w:jc w:val="center"/>
              <w:rPr>
                <w:rFonts w:ascii="Calibri" w:hAnsi="Calibri"/>
                <w:sz w:val="24"/>
                <w:szCs w:val="24"/>
              </w:rPr>
            </w:pPr>
            <w:r>
              <w:rPr>
                <w:rFonts w:ascii="Calibri" w:hAnsi="Calibri"/>
                <w:sz w:val="24"/>
                <w:szCs w:val="24"/>
              </w:rPr>
              <w:t>11.3%</w:t>
            </w:r>
          </w:p>
        </w:tc>
        <w:tc>
          <w:tcPr>
            <w:tcW w:w="1418" w:type="dxa"/>
          </w:tcPr>
          <w:p w14:paraId="0BA64679" w14:textId="77777777" w:rsidR="008A4578" w:rsidRPr="00356F89" w:rsidRDefault="008A4578" w:rsidP="00961B6B">
            <w:pPr>
              <w:pStyle w:val="FRBodyText"/>
              <w:spacing w:before="240" w:line="240" w:lineRule="atLeast"/>
              <w:jc w:val="center"/>
              <w:rPr>
                <w:rFonts w:ascii="Calibri" w:hAnsi="Calibri"/>
                <w:sz w:val="24"/>
                <w:szCs w:val="24"/>
              </w:rPr>
            </w:pPr>
            <w:r>
              <w:rPr>
                <w:rFonts w:ascii="Calibri" w:hAnsi="Calibri"/>
                <w:sz w:val="24"/>
                <w:szCs w:val="24"/>
              </w:rPr>
              <w:t>10.7%</w:t>
            </w:r>
          </w:p>
        </w:tc>
        <w:tc>
          <w:tcPr>
            <w:tcW w:w="1701" w:type="dxa"/>
          </w:tcPr>
          <w:p w14:paraId="04EA4B28" w14:textId="77777777" w:rsidR="008A4578" w:rsidRPr="00356F89" w:rsidRDefault="008A4578" w:rsidP="00961B6B">
            <w:pPr>
              <w:pStyle w:val="FRBodyText"/>
              <w:spacing w:before="240" w:line="240" w:lineRule="atLeast"/>
              <w:jc w:val="center"/>
              <w:rPr>
                <w:rFonts w:ascii="Calibri" w:hAnsi="Calibri"/>
                <w:sz w:val="24"/>
                <w:szCs w:val="24"/>
              </w:rPr>
            </w:pPr>
            <w:r>
              <w:rPr>
                <w:rFonts w:ascii="Calibri" w:hAnsi="Calibri"/>
                <w:sz w:val="24"/>
                <w:szCs w:val="24"/>
              </w:rPr>
              <w:t>7.2%</w:t>
            </w:r>
          </w:p>
        </w:tc>
      </w:tr>
      <w:tr w:rsidR="008A4578" w:rsidRPr="00356F89" w14:paraId="5A64913B" w14:textId="77777777" w:rsidTr="00961B6B">
        <w:trPr>
          <w:jc w:val="center"/>
        </w:trPr>
        <w:tc>
          <w:tcPr>
            <w:tcW w:w="3114" w:type="dxa"/>
            <w:vAlign w:val="center"/>
          </w:tcPr>
          <w:p w14:paraId="006B48EB" w14:textId="77777777" w:rsidR="008A4578" w:rsidRPr="009F489F" w:rsidRDefault="008A4578" w:rsidP="00961B6B">
            <w:pPr>
              <w:pStyle w:val="FRBodyText"/>
              <w:spacing w:before="240" w:line="240" w:lineRule="atLeast"/>
              <w:jc w:val="center"/>
              <w:rPr>
                <w:rFonts w:ascii="Calibri" w:hAnsi="Calibri"/>
                <w:sz w:val="24"/>
                <w:szCs w:val="24"/>
              </w:rPr>
            </w:pPr>
            <w:r w:rsidRPr="009F489F">
              <w:rPr>
                <w:rFonts w:ascii="Calibri" w:hAnsi="Calibri"/>
                <w:sz w:val="24"/>
                <w:szCs w:val="24"/>
              </w:rPr>
              <w:t>Volume (Km3)</w:t>
            </w:r>
          </w:p>
          <w:p w14:paraId="2ED907DF" w14:textId="77777777" w:rsidR="008A4578" w:rsidRPr="009F489F" w:rsidRDefault="008A4578" w:rsidP="00961B6B">
            <w:pPr>
              <w:pStyle w:val="FRBodyText"/>
              <w:spacing w:line="240" w:lineRule="atLeast"/>
              <w:jc w:val="center"/>
              <w:rPr>
                <w:rFonts w:ascii="Calibri" w:hAnsi="Calibri"/>
                <w:sz w:val="24"/>
                <w:szCs w:val="24"/>
              </w:rPr>
            </w:pPr>
          </w:p>
        </w:tc>
        <w:tc>
          <w:tcPr>
            <w:tcW w:w="1701" w:type="dxa"/>
            <w:vAlign w:val="center"/>
          </w:tcPr>
          <w:p w14:paraId="570FC373" w14:textId="77777777" w:rsidR="008A4578" w:rsidRPr="009F489F" w:rsidRDefault="008A4578" w:rsidP="00961B6B">
            <w:pPr>
              <w:pStyle w:val="FRBodyText"/>
              <w:spacing w:line="240" w:lineRule="atLeast"/>
              <w:jc w:val="center"/>
              <w:rPr>
                <w:rFonts w:ascii="Calibri" w:hAnsi="Calibri"/>
                <w:sz w:val="24"/>
                <w:szCs w:val="24"/>
              </w:rPr>
            </w:pPr>
            <w:r>
              <w:rPr>
                <w:rFonts w:ascii="Calibri" w:hAnsi="Calibri"/>
                <w:sz w:val="24"/>
                <w:szCs w:val="24"/>
              </w:rPr>
              <w:t>98.64</w:t>
            </w:r>
          </w:p>
        </w:tc>
        <w:tc>
          <w:tcPr>
            <w:tcW w:w="1559" w:type="dxa"/>
            <w:vAlign w:val="center"/>
          </w:tcPr>
          <w:p w14:paraId="12CA00C6" w14:textId="77777777" w:rsidR="008A4578" w:rsidRPr="009F489F" w:rsidRDefault="008A4578" w:rsidP="00961B6B">
            <w:pPr>
              <w:pStyle w:val="FRBodyText"/>
              <w:spacing w:line="240" w:lineRule="atLeast"/>
              <w:jc w:val="center"/>
              <w:rPr>
                <w:rFonts w:ascii="Calibri" w:hAnsi="Calibri"/>
                <w:sz w:val="24"/>
                <w:szCs w:val="24"/>
              </w:rPr>
            </w:pPr>
            <w:r>
              <w:rPr>
                <w:rFonts w:ascii="Calibri" w:hAnsi="Calibri"/>
                <w:sz w:val="24"/>
                <w:szCs w:val="24"/>
              </w:rPr>
              <w:t>86.76</w:t>
            </w:r>
          </w:p>
        </w:tc>
        <w:tc>
          <w:tcPr>
            <w:tcW w:w="1418" w:type="dxa"/>
          </w:tcPr>
          <w:p w14:paraId="6A8C7848" w14:textId="77777777" w:rsidR="008A4578" w:rsidRPr="009F489F" w:rsidRDefault="008A4578" w:rsidP="00961B6B">
            <w:pPr>
              <w:pStyle w:val="FRBodyText"/>
              <w:spacing w:before="240" w:line="240" w:lineRule="atLeast"/>
              <w:jc w:val="center"/>
              <w:rPr>
                <w:rFonts w:ascii="Calibri" w:hAnsi="Calibri"/>
                <w:sz w:val="24"/>
                <w:szCs w:val="24"/>
              </w:rPr>
            </w:pPr>
            <w:r>
              <w:rPr>
                <w:rFonts w:ascii="Calibri" w:hAnsi="Calibri"/>
                <w:sz w:val="24"/>
                <w:szCs w:val="24"/>
              </w:rPr>
              <w:t>84.2</w:t>
            </w:r>
          </w:p>
        </w:tc>
        <w:tc>
          <w:tcPr>
            <w:tcW w:w="1701" w:type="dxa"/>
          </w:tcPr>
          <w:p w14:paraId="29EF3F85" w14:textId="77777777" w:rsidR="008A4578" w:rsidRPr="009F489F" w:rsidRDefault="008A4578" w:rsidP="00961B6B">
            <w:pPr>
              <w:pStyle w:val="FRBodyText"/>
              <w:spacing w:before="240" w:line="240" w:lineRule="atLeast"/>
              <w:jc w:val="center"/>
              <w:rPr>
                <w:rFonts w:ascii="Calibri" w:hAnsi="Calibri"/>
                <w:sz w:val="24"/>
                <w:szCs w:val="24"/>
              </w:rPr>
            </w:pPr>
            <w:r>
              <w:rPr>
                <w:rFonts w:ascii="Calibri" w:hAnsi="Calibri"/>
                <w:sz w:val="24"/>
                <w:szCs w:val="24"/>
              </w:rPr>
              <w:t>57.79</w:t>
            </w:r>
          </w:p>
        </w:tc>
      </w:tr>
    </w:tbl>
    <w:p w14:paraId="5F245BF3" w14:textId="77777777" w:rsidR="008A4578" w:rsidRPr="00356F89" w:rsidRDefault="008A4578" w:rsidP="008A4578">
      <w:pPr>
        <w:pStyle w:val="FCBodytext"/>
        <w:ind w:left="720"/>
        <w:rPr>
          <w:rFonts w:ascii="Calibri" w:hAnsi="Calibri" w:cs="Verdana"/>
          <w:i/>
          <w:sz w:val="24"/>
          <w:szCs w:val="24"/>
        </w:rPr>
      </w:pPr>
    </w:p>
    <w:p w14:paraId="10E8591D" w14:textId="77777777" w:rsidR="008A4578" w:rsidRDefault="008A4578" w:rsidP="008A4578">
      <w:pPr>
        <w:pStyle w:val="FLSBody"/>
      </w:pPr>
      <w:r w:rsidRPr="00356F89">
        <w:t>The species composition over the first twenty years is as follows:</w:t>
      </w:r>
    </w:p>
    <w:p w14:paraId="3CAF6D3A" w14:textId="77777777" w:rsidR="008A4578" w:rsidRPr="00356F89" w:rsidRDefault="008A4578" w:rsidP="008A4578">
      <w:pPr>
        <w:pStyle w:val="FLSBody"/>
      </w:pPr>
      <w:r w:rsidRPr="002B7830">
        <w:t>(See Map 2- Future Forest 2023, Map 3 – Future Forest 2033 and Map 4 – Future Forest 2043)</w:t>
      </w:r>
    </w:p>
    <w:tbl>
      <w:tblPr>
        <w:tblStyle w:val="TableGrid"/>
        <w:tblW w:w="10173" w:type="dxa"/>
        <w:tblLayout w:type="fixed"/>
        <w:tblLook w:val="04A0" w:firstRow="1" w:lastRow="0" w:firstColumn="1" w:lastColumn="0" w:noHBand="0" w:noVBand="1"/>
        <w:tblCaption w:val="Table showing species from current to Year 20"/>
      </w:tblPr>
      <w:tblGrid>
        <w:gridCol w:w="2547"/>
        <w:gridCol w:w="1276"/>
        <w:gridCol w:w="1105"/>
        <w:gridCol w:w="1446"/>
        <w:gridCol w:w="1247"/>
        <w:gridCol w:w="1276"/>
        <w:gridCol w:w="1276"/>
      </w:tblGrid>
      <w:tr w:rsidR="008A4578" w:rsidRPr="00356F89" w14:paraId="2C62A05C" w14:textId="77777777" w:rsidTr="00961B6B">
        <w:trPr>
          <w:trHeight w:val="316"/>
          <w:tblHeader/>
        </w:trPr>
        <w:tc>
          <w:tcPr>
            <w:tcW w:w="2547" w:type="dxa"/>
            <w:shd w:val="clear" w:color="auto" w:fill="DBDBDB" w:themeFill="accent3" w:themeFillTint="66"/>
            <w:vAlign w:val="center"/>
          </w:tcPr>
          <w:p w14:paraId="30FE0CAF" w14:textId="77777777" w:rsidR="008A4578" w:rsidRPr="00356F89" w:rsidRDefault="008A4578" w:rsidP="00961B6B">
            <w:pPr>
              <w:pStyle w:val="FRBodyText"/>
              <w:jc w:val="center"/>
              <w:rPr>
                <w:rFonts w:ascii="Calibri" w:hAnsi="Calibri"/>
                <w:b/>
                <w:sz w:val="24"/>
                <w:szCs w:val="24"/>
              </w:rPr>
            </w:pPr>
            <w:r w:rsidRPr="00356F89">
              <w:rPr>
                <w:rFonts w:ascii="Calibri" w:hAnsi="Calibri"/>
                <w:b/>
                <w:sz w:val="24"/>
                <w:szCs w:val="24"/>
              </w:rPr>
              <w:t>Species Group</w:t>
            </w:r>
          </w:p>
        </w:tc>
        <w:tc>
          <w:tcPr>
            <w:tcW w:w="1276" w:type="dxa"/>
            <w:tcBorders>
              <w:right w:val="double" w:sz="4" w:space="0" w:color="auto"/>
            </w:tcBorders>
            <w:shd w:val="clear" w:color="auto" w:fill="DBDBDB" w:themeFill="accent3" w:themeFillTint="66"/>
            <w:vAlign w:val="center"/>
          </w:tcPr>
          <w:p w14:paraId="1D395B69"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Current</w:t>
            </w:r>
          </w:p>
        </w:tc>
        <w:tc>
          <w:tcPr>
            <w:tcW w:w="1105" w:type="dxa"/>
            <w:tcBorders>
              <w:right w:val="double" w:sz="4" w:space="0" w:color="auto"/>
            </w:tcBorders>
            <w:shd w:val="clear" w:color="auto" w:fill="DBDBDB" w:themeFill="accent3" w:themeFillTint="66"/>
            <w:vAlign w:val="center"/>
          </w:tcPr>
          <w:p w14:paraId="3C7489B6"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(2023)</w:t>
            </w:r>
          </w:p>
        </w:tc>
        <w:tc>
          <w:tcPr>
            <w:tcW w:w="1446" w:type="dxa"/>
            <w:tcBorders>
              <w:left w:val="double" w:sz="4" w:space="0" w:color="auto"/>
              <w:right w:val="double" w:sz="4" w:space="0" w:color="auto"/>
            </w:tcBorders>
            <w:shd w:val="clear" w:color="auto" w:fill="DBDBDB" w:themeFill="accent3" w:themeFillTint="66"/>
            <w:vAlign w:val="center"/>
          </w:tcPr>
          <w:p w14:paraId="5DD3D84B" w14:textId="77777777" w:rsidR="008A4578" w:rsidRPr="00356F89" w:rsidRDefault="008A4578" w:rsidP="00961B6B">
            <w:pPr>
              <w:pStyle w:val="FRBodyText"/>
              <w:jc w:val="center"/>
              <w:rPr>
                <w:rFonts w:ascii="Calibri" w:hAnsi="Calibri"/>
                <w:b/>
                <w:sz w:val="24"/>
                <w:szCs w:val="24"/>
              </w:rPr>
            </w:pPr>
            <w:r w:rsidRPr="00356F89">
              <w:rPr>
                <w:rFonts w:ascii="Calibri" w:hAnsi="Calibri"/>
                <w:b/>
                <w:sz w:val="24"/>
                <w:szCs w:val="24"/>
              </w:rPr>
              <w:t>Year 10</w:t>
            </w:r>
          </w:p>
        </w:tc>
        <w:tc>
          <w:tcPr>
            <w:tcW w:w="1247" w:type="dxa"/>
            <w:tcBorders>
              <w:left w:val="double" w:sz="4" w:space="0" w:color="auto"/>
              <w:right w:val="double" w:sz="4" w:space="0" w:color="auto"/>
            </w:tcBorders>
            <w:shd w:val="clear" w:color="auto" w:fill="DBDBDB" w:themeFill="accent3" w:themeFillTint="66"/>
            <w:vAlign w:val="center"/>
          </w:tcPr>
          <w:p w14:paraId="231D9289"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(2033)</w:t>
            </w:r>
          </w:p>
        </w:tc>
        <w:tc>
          <w:tcPr>
            <w:tcW w:w="1276" w:type="dxa"/>
            <w:tcBorders>
              <w:left w:val="double" w:sz="4" w:space="0" w:color="auto"/>
            </w:tcBorders>
            <w:shd w:val="clear" w:color="auto" w:fill="DBDBDB" w:themeFill="accent3" w:themeFillTint="66"/>
            <w:vAlign w:val="center"/>
          </w:tcPr>
          <w:p w14:paraId="408B4AB7" w14:textId="77777777" w:rsidR="008A4578" w:rsidRPr="00356F89" w:rsidRDefault="008A4578" w:rsidP="00961B6B">
            <w:pPr>
              <w:pStyle w:val="FRBodyText"/>
              <w:jc w:val="center"/>
              <w:rPr>
                <w:rFonts w:ascii="Calibri" w:hAnsi="Calibri"/>
                <w:b/>
                <w:sz w:val="24"/>
                <w:szCs w:val="24"/>
              </w:rPr>
            </w:pPr>
            <w:r w:rsidRPr="00356F89">
              <w:rPr>
                <w:rFonts w:ascii="Calibri" w:hAnsi="Calibri"/>
                <w:b/>
                <w:sz w:val="24"/>
                <w:szCs w:val="24"/>
              </w:rPr>
              <w:t>Year 20</w:t>
            </w:r>
          </w:p>
        </w:tc>
        <w:tc>
          <w:tcPr>
            <w:tcW w:w="1276" w:type="dxa"/>
            <w:tcBorders>
              <w:left w:val="double" w:sz="4" w:space="0" w:color="auto"/>
            </w:tcBorders>
            <w:shd w:val="clear" w:color="auto" w:fill="DBDBDB" w:themeFill="accent3" w:themeFillTint="66"/>
            <w:vAlign w:val="center"/>
          </w:tcPr>
          <w:p w14:paraId="3ABE2A1E"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(2043)</w:t>
            </w:r>
          </w:p>
        </w:tc>
      </w:tr>
      <w:tr w:rsidR="008A4578" w:rsidRPr="00356F89" w14:paraId="632AB77E" w14:textId="77777777" w:rsidTr="00961B6B">
        <w:trPr>
          <w:trHeight w:val="153"/>
        </w:trPr>
        <w:tc>
          <w:tcPr>
            <w:tcW w:w="2547" w:type="dxa"/>
            <w:shd w:val="clear" w:color="auto" w:fill="DBDBDB" w:themeFill="accent3" w:themeFillTint="66"/>
            <w:vAlign w:val="center"/>
          </w:tcPr>
          <w:p w14:paraId="5EAEACA2" w14:textId="77777777" w:rsidR="008A4578" w:rsidRPr="00356F89" w:rsidRDefault="008A4578" w:rsidP="00961B6B">
            <w:pPr>
              <w:pStyle w:val="FRBodyText"/>
              <w:jc w:val="center"/>
              <w:rPr>
                <w:rFonts w:ascii="Calibri" w:hAnsi="Calibri"/>
                <w:sz w:val="24"/>
                <w:szCs w:val="24"/>
              </w:rPr>
            </w:pPr>
          </w:p>
        </w:tc>
        <w:tc>
          <w:tcPr>
            <w:tcW w:w="1276" w:type="dxa"/>
            <w:shd w:val="clear" w:color="auto" w:fill="DBDBDB" w:themeFill="accent3" w:themeFillTint="66"/>
            <w:vAlign w:val="center"/>
          </w:tcPr>
          <w:p w14:paraId="6E219A11" w14:textId="77777777" w:rsidR="008A4578" w:rsidRPr="00356F89" w:rsidRDefault="008A4578" w:rsidP="00961B6B">
            <w:pPr>
              <w:pStyle w:val="FRBodyText"/>
              <w:jc w:val="center"/>
              <w:rPr>
                <w:rFonts w:ascii="Calibri" w:hAnsi="Calibri"/>
                <w:sz w:val="24"/>
                <w:szCs w:val="24"/>
              </w:rPr>
            </w:pPr>
            <w:r w:rsidRPr="00356F89">
              <w:rPr>
                <w:rFonts w:ascii="Calibri" w:hAnsi="Calibri"/>
                <w:sz w:val="24"/>
                <w:szCs w:val="24"/>
              </w:rPr>
              <w:t>Area (ha)</w:t>
            </w:r>
          </w:p>
        </w:tc>
        <w:tc>
          <w:tcPr>
            <w:tcW w:w="1105" w:type="dxa"/>
            <w:tcBorders>
              <w:right w:val="double" w:sz="4" w:space="0" w:color="auto"/>
            </w:tcBorders>
            <w:shd w:val="clear" w:color="auto" w:fill="DBDBDB" w:themeFill="accent3" w:themeFillTint="66"/>
            <w:vAlign w:val="center"/>
          </w:tcPr>
          <w:p w14:paraId="1A206880" w14:textId="77777777" w:rsidR="008A4578" w:rsidRPr="00356F89" w:rsidRDefault="008A4578" w:rsidP="00961B6B">
            <w:pPr>
              <w:pStyle w:val="FRBodyText"/>
              <w:jc w:val="center"/>
              <w:rPr>
                <w:rFonts w:ascii="Calibri" w:hAnsi="Calibri"/>
                <w:sz w:val="24"/>
                <w:szCs w:val="24"/>
              </w:rPr>
            </w:pPr>
            <w:r w:rsidRPr="00356F89">
              <w:rPr>
                <w:rFonts w:ascii="Calibri" w:hAnsi="Calibri"/>
                <w:sz w:val="24"/>
                <w:szCs w:val="24"/>
              </w:rPr>
              <w:t>%</w:t>
            </w:r>
          </w:p>
        </w:tc>
        <w:tc>
          <w:tcPr>
            <w:tcW w:w="1446" w:type="dxa"/>
            <w:tcBorders>
              <w:left w:val="double" w:sz="4" w:space="0" w:color="auto"/>
            </w:tcBorders>
            <w:shd w:val="clear" w:color="auto" w:fill="DBDBDB" w:themeFill="accent3" w:themeFillTint="66"/>
            <w:vAlign w:val="center"/>
          </w:tcPr>
          <w:p w14:paraId="6855C6BF" w14:textId="77777777" w:rsidR="008A4578" w:rsidRPr="00356F89" w:rsidRDefault="008A4578" w:rsidP="00961B6B">
            <w:pPr>
              <w:pStyle w:val="FRBodyText"/>
              <w:jc w:val="center"/>
              <w:rPr>
                <w:rFonts w:ascii="Calibri" w:hAnsi="Calibri"/>
                <w:sz w:val="24"/>
                <w:szCs w:val="24"/>
              </w:rPr>
            </w:pPr>
            <w:r w:rsidRPr="00356F89">
              <w:rPr>
                <w:rFonts w:ascii="Calibri" w:hAnsi="Calibri"/>
                <w:sz w:val="24"/>
                <w:szCs w:val="24"/>
              </w:rPr>
              <w:t>Area (ha)</w:t>
            </w:r>
          </w:p>
        </w:tc>
        <w:tc>
          <w:tcPr>
            <w:tcW w:w="1247" w:type="dxa"/>
            <w:tcBorders>
              <w:right w:val="double" w:sz="4" w:space="0" w:color="auto"/>
            </w:tcBorders>
            <w:shd w:val="clear" w:color="auto" w:fill="DBDBDB" w:themeFill="accent3" w:themeFillTint="66"/>
            <w:vAlign w:val="center"/>
          </w:tcPr>
          <w:p w14:paraId="3DB67BD5" w14:textId="77777777" w:rsidR="008A4578" w:rsidRPr="00356F89" w:rsidRDefault="008A4578" w:rsidP="00961B6B">
            <w:pPr>
              <w:pStyle w:val="FRBodyText"/>
              <w:jc w:val="center"/>
              <w:rPr>
                <w:rFonts w:ascii="Calibri" w:hAnsi="Calibri"/>
                <w:sz w:val="24"/>
                <w:szCs w:val="24"/>
              </w:rPr>
            </w:pPr>
            <w:r w:rsidRPr="00356F89">
              <w:rPr>
                <w:rFonts w:ascii="Calibri" w:hAnsi="Calibri"/>
                <w:sz w:val="24"/>
                <w:szCs w:val="24"/>
              </w:rPr>
              <w:t>%</w:t>
            </w:r>
          </w:p>
        </w:tc>
        <w:tc>
          <w:tcPr>
            <w:tcW w:w="1276" w:type="dxa"/>
            <w:tcBorders>
              <w:left w:val="double" w:sz="4" w:space="0" w:color="auto"/>
            </w:tcBorders>
            <w:shd w:val="clear" w:color="auto" w:fill="DBDBDB" w:themeFill="accent3" w:themeFillTint="66"/>
            <w:vAlign w:val="center"/>
          </w:tcPr>
          <w:p w14:paraId="1CB96A2E" w14:textId="77777777" w:rsidR="008A4578" w:rsidRPr="00356F89" w:rsidRDefault="008A4578" w:rsidP="00961B6B">
            <w:pPr>
              <w:pStyle w:val="FRBodyText"/>
              <w:jc w:val="center"/>
              <w:rPr>
                <w:rFonts w:ascii="Calibri" w:hAnsi="Calibri"/>
                <w:sz w:val="24"/>
                <w:szCs w:val="24"/>
              </w:rPr>
            </w:pPr>
            <w:r w:rsidRPr="00356F89">
              <w:rPr>
                <w:rFonts w:ascii="Calibri" w:hAnsi="Calibri"/>
                <w:sz w:val="24"/>
                <w:szCs w:val="24"/>
              </w:rPr>
              <w:t>Area (ha)</w:t>
            </w:r>
          </w:p>
        </w:tc>
        <w:tc>
          <w:tcPr>
            <w:tcW w:w="1276" w:type="dxa"/>
            <w:shd w:val="clear" w:color="auto" w:fill="DBDBDB" w:themeFill="accent3" w:themeFillTint="66"/>
            <w:vAlign w:val="center"/>
          </w:tcPr>
          <w:p w14:paraId="102B2B59" w14:textId="77777777" w:rsidR="008A4578" w:rsidRPr="00356F89" w:rsidRDefault="008A4578" w:rsidP="00961B6B">
            <w:pPr>
              <w:pStyle w:val="FRBodyText"/>
              <w:jc w:val="center"/>
              <w:rPr>
                <w:rFonts w:ascii="Calibri" w:hAnsi="Calibri"/>
                <w:sz w:val="24"/>
                <w:szCs w:val="24"/>
              </w:rPr>
            </w:pPr>
            <w:r w:rsidRPr="00356F89">
              <w:rPr>
                <w:rFonts w:ascii="Calibri" w:hAnsi="Calibri"/>
                <w:sz w:val="24"/>
                <w:szCs w:val="24"/>
              </w:rPr>
              <w:t>%</w:t>
            </w:r>
          </w:p>
        </w:tc>
      </w:tr>
      <w:tr w:rsidR="008A4578" w:rsidRPr="00356F89" w14:paraId="7ACAC9F6" w14:textId="77777777" w:rsidTr="00961B6B">
        <w:trPr>
          <w:trHeight w:val="316"/>
        </w:trPr>
        <w:tc>
          <w:tcPr>
            <w:tcW w:w="2547" w:type="dxa"/>
          </w:tcPr>
          <w:p w14:paraId="78CE4585" w14:textId="77777777" w:rsidR="008A4578" w:rsidRPr="00356F89" w:rsidRDefault="008A4578" w:rsidP="00961B6B">
            <w:pPr>
              <w:pStyle w:val="FRBodyText"/>
              <w:jc w:val="center"/>
              <w:rPr>
                <w:rFonts w:ascii="Calibri" w:hAnsi="Calibri"/>
                <w:sz w:val="24"/>
                <w:szCs w:val="24"/>
              </w:rPr>
            </w:pPr>
            <w:r w:rsidRPr="00356F89">
              <w:rPr>
                <w:rFonts w:ascii="Calibri" w:hAnsi="Calibri"/>
                <w:sz w:val="24"/>
                <w:szCs w:val="24"/>
              </w:rPr>
              <w:t>Sitka Spruce</w:t>
            </w:r>
          </w:p>
        </w:tc>
        <w:tc>
          <w:tcPr>
            <w:tcW w:w="1276" w:type="dxa"/>
            <w:vAlign w:val="center"/>
          </w:tcPr>
          <w:p w14:paraId="1C4DFCF9"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1286.0</w:t>
            </w:r>
          </w:p>
        </w:tc>
        <w:tc>
          <w:tcPr>
            <w:tcW w:w="1105" w:type="dxa"/>
            <w:tcBorders>
              <w:right w:val="double" w:sz="4" w:space="0" w:color="auto"/>
            </w:tcBorders>
            <w:vAlign w:val="center"/>
          </w:tcPr>
          <w:p w14:paraId="76EEA775"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72</w:t>
            </w:r>
          </w:p>
        </w:tc>
        <w:tc>
          <w:tcPr>
            <w:tcW w:w="1446" w:type="dxa"/>
            <w:tcBorders>
              <w:left w:val="double" w:sz="4" w:space="0" w:color="auto"/>
            </w:tcBorders>
            <w:vAlign w:val="center"/>
          </w:tcPr>
          <w:p w14:paraId="3C9B2CE3"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1042.5</w:t>
            </w:r>
          </w:p>
        </w:tc>
        <w:tc>
          <w:tcPr>
            <w:tcW w:w="1247" w:type="dxa"/>
            <w:tcBorders>
              <w:right w:val="double" w:sz="4" w:space="0" w:color="auto"/>
            </w:tcBorders>
            <w:vAlign w:val="center"/>
          </w:tcPr>
          <w:p w14:paraId="2815E432"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58</w:t>
            </w:r>
          </w:p>
        </w:tc>
        <w:tc>
          <w:tcPr>
            <w:tcW w:w="1276" w:type="dxa"/>
            <w:tcBorders>
              <w:left w:val="double" w:sz="4" w:space="0" w:color="auto"/>
            </w:tcBorders>
            <w:vAlign w:val="center"/>
          </w:tcPr>
          <w:p w14:paraId="6AE022EF"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898.9</w:t>
            </w:r>
          </w:p>
        </w:tc>
        <w:tc>
          <w:tcPr>
            <w:tcW w:w="1276" w:type="dxa"/>
            <w:vAlign w:val="center"/>
          </w:tcPr>
          <w:p w14:paraId="33A923AF"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50</w:t>
            </w:r>
          </w:p>
        </w:tc>
      </w:tr>
      <w:tr w:rsidR="008A4578" w:rsidRPr="00356F89" w14:paraId="724BCD09" w14:textId="77777777" w:rsidTr="00961B6B">
        <w:trPr>
          <w:trHeight w:val="316"/>
        </w:trPr>
        <w:tc>
          <w:tcPr>
            <w:tcW w:w="2547" w:type="dxa"/>
          </w:tcPr>
          <w:p w14:paraId="50B2D6F4"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Scots pine</w:t>
            </w:r>
          </w:p>
        </w:tc>
        <w:tc>
          <w:tcPr>
            <w:tcW w:w="1276" w:type="dxa"/>
            <w:vAlign w:val="center"/>
          </w:tcPr>
          <w:p w14:paraId="77ED40C1" w14:textId="77777777" w:rsidR="008A4578" w:rsidRDefault="008A4578" w:rsidP="00961B6B">
            <w:pPr>
              <w:pStyle w:val="FRBodyText"/>
              <w:jc w:val="center"/>
              <w:rPr>
                <w:rFonts w:ascii="Calibri" w:hAnsi="Calibri"/>
                <w:sz w:val="24"/>
                <w:szCs w:val="24"/>
              </w:rPr>
            </w:pPr>
            <w:r>
              <w:rPr>
                <w:rFonts w:ascii="Calibri" w:hAnsi="Calibri"/>
                <w:sz w:val="24"/>
                <w:szCs w:val="24"/>
              </w:rPr>
              <w:t>17.1</w:t>
            </w:r>
          </w:p>
        </w:tc>
        <w:tc>
          <w:tcPr>
            <w:tcW w:w="1105" w:type="dxa"/>
            <w:tcBorders>
              <w:right w:val="double" w:sz="4" w:space="0" w:color="auto"/>
            </w:tcBorders>
            <w:vAlign w:val="center"/>
          </w:tcPr>
          <w:p w14:paraId="63DA1E74"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w:t>
            </w:r>
          </w:p>
        </w:tc>
        <w:tc>
          <w:tcPr>
            <w:tcW w:w="1446" w:type="dxa"/>
            <w:tcBorders>
              <w:left w:val="double" w:sz="4" w:space="0" w:color="auto"/>
            </w:tcBorders>
            <w:vAlign w:val="center"/>
          </w:tcPr>
          <w:p w14:paraId="41CF292C" w14:textId="77777777" w:rsidR="008A4578" w:rsidRDefault="008A4578" w:rsidP="00961B6B">
            <w:pPr>
              <w:pStyle w:val="FRBodyText"/>
              <w:jc w:val="center"/>
              <w:rPr>
                <w:rFonts w:ascii="Calibri" w:hAnsi="Calibri"/>
                <w:sz w:val="24"/>
                <w:szCs w:val="24"/>
              </w:rPr>
            </w:pPr>
            <w:r>
              <w:rPr>
                <w:rFonts w:ascii="Calibri" w:hAnsi="Calibri"/>
                <w:sz w:val="24"/>
                <w:szCs w:val="24"/>
              </w:rPr>
              <w:t>41.1</w:t>
            </w:r>
          </w:p>
        </w:tc>
        <w:tc>
          <w:tcPr>
            <w:tcW w:w="1247" w:type="dxa"/>
            <w:tcBorders>
              <w:right w:val="double" w:sz="4" w:space="0" w:color="auto"/>
            </w:tcBorders>
            <w:vAlign w:val="center"/>
          </w:tcPr>
          <w:p w14:paraId="436B5F71"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2.3</w:t>
            </w:r>
          </w:p>
        </w:tc>
        <w:tc>
          <w:tcPr>
            <w:tcW w:w="1276" w:type="dxa"/>
            <w:tcBorders>
              <w:left w:val="double" w:sz="4" w:space="0" w:color="auto"/>
            </w:tcBorders>
            <w:vAlign w:val="center"/>
          </w:tcPr>
          <w:p w14:paraId="09393F75" w14:textId="77777777" w:rsidR="008A4578" w:rsidRDefault="008A4578" w:rsidP="00961B6B">
            <w:pPr>
              <w:pStyle w:val="FRBodyText"/>
              <w:jc w:val="center"/>
              <w:rPr>
                <w:rFonts w:ascii="Calibri" w:hAnsi="Calibri"/>
                <w:sz w:val="24"/>
                <w:szCs w:val="24"/>
              </w:rPr>
            </w:pPr>
            <w:r>
              <w:rPr>
                <w:rFonts w:ascii="Calibri" w:hAnsi="Calibri"/>
                <w:sz w:val="24"/>
                <w:szCs w:val="24"/>
              </w:rPr>
              <w:t>98.1</w:t>
            </w:r>
          </w:p>
        </w:tc>
        <w:tc>
          <w:tcPr>
            <w:tcW w:w="1276" w:type="dxa"/>
            <w:vAlign w:val="center"/>
          </w:tcPr>
          <w:p w14:paraId="744410F7"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5.5</w:t>
            </w:r>
          </w:p>
        </w:tc>
      </w:tr>
      <w:tr w:rsidR="008A4578" w:rsidRPr="00356F89" w14:paraId="71B1DD9C" w14:textId="77777777" w:rsidTr="00961B6B">
        <w:trPr>
          <w:trHeight w:val="316"/>
        </w:trPr>
        <w:tc>
          <w:tcPr>
            <w:tcW w:w="2547" w:type="dxa"/>
          </w:tcPr>
          <w:p w14:paraId="6105D578" w14:textId="77777777" w:rsidR="008A4578" w:rsidRDefault="008A4578" w:rsidP="00961B6B">
            <w:pPr>
              <w:pStyle w:val="FRBodyText"/>
              <w:jc w:val="center"/>
              <w:rPr>
                <w:rFonts w:ascii="Calibri" w:hAnsi="Calibri"/>
                <w:sz w:val="24"/>
                <w:szCs w:val="24"/>
              </w:rPr>
            </w:pPr>
            <w:r>
              <w:rPr>
                <w:rFonts w:ascii="Calibri" w:hAnsi="Calibri"/>
                <w:sz w:val="24"/>
                <w:szCs w:val="24"/>
              </w:rPr>
              <w:t>Lodgepole pine</w:t>
            </w:r>
          </w:p>
        </w:tc>
        <w:tc>
          <w:tcPr>
            <w:tcW w:w="1276" w:type="dxa"/>
            <w:vAlign w:val="center"/>
          </w:tcPr>
          <w:p w14:paraId="37DB3888" w14:textId="77777777" w:rsidR="008A4578" w:rsidRDefault="008A4578" w:rsidP="00961B6B">
            <w:pPr>
              <w:pStyle w:val="FRBodyText"/>
              <w:jc w:val="center"/>
              <w:rPr>
                <w:rFonts w:ascii="Calibri" w:hAnsi="Calibri"/>
                <w:sz w:val="24"/>
                <w:szCs w:val="24"/>
              </w:rPr>
            </w:pPr>
            <w:r>
              <w:rPr>
                <w:rFonts w:ascii="Calibri" w:hAnsi="Calibri"/>
                <w:sz w:val="24"/>
                <w:szCs w:val="24"/>
              </w:rPr>
              <w:t>27.6</w:t>
            </w:r>
          </w:p>
        </w:tc>
        <w:tc>
          <w:tcPr>
            <w:tcW w:w="1105" w:type="dxa"/>
            <w:tcBorders>
              <w:right w:val="double" w:sz="4" w:space="0" w:color="auto"/>
            </w:tcBorders>
            <w:vAlign w:val="center"/>
          </w:tcPr>
          <w:p w14:paraId="70148E5F"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1.5</w:t>
            </w:r>
          </w:p>
        </w:tc>
        <w:tc>
          <w:tcPr>
            <w:tcW w:w="1446" w:type="dxa"/>
            <w:tcBorders>
              <w:left w:val="double" w:sz="4" w:space="0" w:color="auto"/>
            </w:tcBorders>
            <w:vAlign w:val="center"/>
          </w:tcPr>
          <w:p w14:paraId="5FA6D1F7" w14:textId="77777777" w:rsidR="008A4578" w:rsidRDefault="008A4578" w:rsidP="00961B6B">
            <w:pPr>
              <w:pStyle w:val="FRBodyText"/>
              <w:jc w:val="center"/>
              <w:rPr>
                <w:rFonts w:ascii="Calibri" w:hAnsi="Calibri"/>
                <w:sz w:val="24"/>
                <w:szCs w:val="24"/>
              </w:rPr>
            </w:pPr>
            <w:r>
              <w:rPr>
                <w:rFonts w:ascii="Calibri" w:hAnsi="Calibri"/>
                <w:sz w:val="24"/>
                <w:szCs w:val="24"/>
              </w:rPr>
              <w:t>33.8</w:t>
            </w:r>
          </w:p>
        </w:tc>
        <w:tc>
          <w:tcPr>
            <w:tcW w:w="1247" w:type="dxa"/>
            <w:tcBorders>
              <w:right w:val="double" w:sz="4" w:space="0" w:color="auto"/>
            </w:tcBorders>
            <w:vAlign w:val="center"/>
          </w:tcPr>
          <w:p w14:paraId="1DD1C986"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1.9</w:t>
            </w:r>
          </w:p>
        </w:tc>
        <w:tc>
          <w:tcPr>
            <w:tcW w:w="1276" w:type="dxa"/>
            <w:tcBorders>
              <w:left w:val="double" w:sz="4" w:space="0" w:color="auto"/>
            </w:tcBorders>
            <w:vAlign w:val="center"/>
          </w:tcPr>
          <w:p w14:paraId="142CD686" w14:textId="77777777" w:rsidR="008A4578" w:rsidRDefault="008A4578" w:rsidP="00961B6B">
            <w:pPr>
              <w:pStyle w:val="FRBodyText"/>
              <w:jc w:val="center"/>
              <w:rPr>
                <w:rFonts w:ascii="Calibri" w:hAnsi="Calibri"/>
                <w:sz w:val="24"/>
                <w:szCs w:val="24"/>
              </w:rPr>
            </w:pPr>
            <w:r>
              <w:rPr>
                <w:rFonts w:ascii="Calibri" w:hAnsi="Calibri"/>
                <w:sz w:val="24"/>
                <w:szCs w:val="24"/>
              </w:rPr>
              <w:t>51.3</w:t>
            </w:r>
          </w:p>
        </w:tc>
        <w:tc>
          <w:tcPr>
            <w:tcW w:w="1276" w:type="dxa"/>
            <w:vAlign w:val="center"/>
          </w:tcPr>
          <w:p w14:paraId="172E990A"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2.9</w:t>
            </w:r>
          </w:p>
        </w:tc>
      </w:tr>
      <w:tr w:rsidR="008A4578" w:rsidRPr="00356F89" w14:paraId="30AA7E0A" w14:textId="77777777" w:rsidTr="00961B6B">
        <w:trPr>
          <w:trHeight w:val="316"/>
        </w:trPr>
        <w:tc>
          <w:tcPr>
            <w:tcW w:w="2547" w:type="dxa"/>
          </w:tcPr>
          <w:p w14:paraId="4F8FA6BA" w14:textId="77777777" w:rsidR="008A4578" w:rsidRPr="00356F89" w:rsidRDefault="008A4578" w:rsidP="00961B6B">
            <w:pPr>
              <w:pStyle w:val="FRBodyText"/>
              <w:jc w:val="center"/>
              <w:rPr>
                <w:rFonts w:ascii="Calibri" w:hAnsi="Calibri"/>
                <w:sz w:val="24"/>
                <w:szCs w:val="24"/>
              </w:rPr>
            </w:pPr>
            <w:r w:rsidRPr="00356F89">
              <w:rPr>
                <w:rFonts w:ascii="Calibri" w:hAnsi="Calibri"/>
                <w:sz w:val="24"/>
                <w:szCs w:val="24"/>
              </w:rPr>
              <w:t>Norway Spruce</w:t>
            </w:r>
          </w:p>
        </w:tc>
        <w:tc>
          <w:tcPr>
            <w:tcW w:w="1276" w:type="dxa"/>
            <w:vAlign w:val="center"/>
          </w:tcPr>
          <w:p w14:paraId="54FC0D8D"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15.6</w:t>
            </w:r>
          </w:p>
        </w:tc>
        <w:tc>
          <w:tcPr>
            <w:tcW w:w="1105" w:type="dxa"/>
            <w:tcBorders>
              <w:right w:val="double" w:sz="4" w:space="0" w:color="auto"/>
            </w:tcBorders>
            <w:vAlign w:val="center"/>
          </w:tcPr>
          <w:p w14:paraId="64A0CE36"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w:t>
            </w:r>
          </w:p>
        </w:tc>
        <w:tc>
          <w:tcPr>
            <w:tcW w:w="1446" w:type="dxa"/>
            <w:tcBorders>
              <w:left w:val="double" w:sz="4" w:space="0" w:color="auto"/>
            </w:tcBorders>
            <w:vAlign w:val="center"/>
          </w:tcPr>
          <w:p w14:paraId="0813CE5A"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15.3</w:t>
            </w:r>
          </w:p>
        </w:tc>
        <w:tc>
          <w:tcPr>
            <w:tcW w:w="1247" w:type="dxa"/>
            <w:tcBorders>
              <w:right w:val="double" w:sz="4" w:space="0" w:color="auto"/>
            </w:tcBorders>
            <w:vAlign w:val="center"/>
          </w:tcPr>
          <w:p w14:paraId="7AE01946"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0.9</w:t>
            </w:r>
          </w:p>
        </w:tc>
        <w:tc>
          <w:tcPr>
            <w:tcW w:w="1276" w:type="dxa"/>
            <w:tcBorders>
              <w:left w:val="double" w:sz="4" w:space="0" w:color="auto"/>
            </w:tcBorders>
            <w:vAlign w:val="center"/>
          </w:tcPr>
          <w:p w14:paraId="023696AF"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19.7</w:t>
            </w:r>
          </w:p>
        </w:tc>
        <w:tc>
          <w:tcPr>
            <w:tcW w:w="1276" w:type="dxa"/>
            <w:vAlign w:val="center"/>
          </w:tcPr>
          <w:p w14:paraId="033F5B9E"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1.1</w:t>
            </w:r>
          </w:p>
        </w:tc>
      </w:tr>
      <w:tr w:rsidR="008A4578" w:rsidRPr="00356F89" w14:paraId="29202884" w14:textId="77777777" w:rsidTr="00961B6B">
        <w:trPr>
          <w:trHeight w:val="325"/>
        </w:trPr>
        <w:tc>
          <w:tcPr>
            <w:tcW w:w="2547" w:type="dxa"/>
          </w:tcPr>
          <w:p w14:paraId="17B2149B" w14:textId="77777777" w:rsidR="008A4578" w:rsidRPr="00356F89" w:rsidRDefault="008A4578" w:rsidP="00961B6B">
            <w:pPr>
              <w:pStyle w:val="FRBodyText"/>
              <w:jc w:val="center"/>
              <w:rPr>
                <w:rFonts w:ascii="Calibri" w:hAnsi="Calibri"/>
                <w:sz w:val="24"/>
                <w:szCs w:val="24"/>
              </w:rPr>
            </w:pPr>
            <w:r w:rsidRPr="00356F89">
              <w:rPr>
                <w:rFonts w:ascii="Calibri" w:hAnsi="Calibri"/>
                <w:sz w:val="24"/>
                <w:szCs w:val="24"/>
              </w:rPr>
              <w:t>Larches</w:t>
            </w:r>
          </w:p>
        </w:tc>
        <w:tc>
          <w:tcPr>
            <w:tcW w:w="1276" w:type="dxa"/>
            <w:vAlign w:val="center"/>
          </w:tcPr>
          <w:p w14:paraId="25CD3B61"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63.9</w:t>
            </w:r>
          </w:p>
        </w:tc>
        <w:tc>
          <w:tcPr>
            <w:tcW w:w="1105" w:type="dxa"/>
            <w:tcBorders>
              <w:right w:val="double" w:sz="4" w:space="0" w:color="auto"/>
            </w:tcBorders>
            <w:vAlign w:val="center"/>
          </w:tcPr>
          <w:p w14:paraId="4D6BAD23"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4</w:t>
            </w:r>
          </w:p>
        </w:tc>
        <w:tc>
          <w:tcPr>
            <w:tcW w:w="1446" w:type="dxa"/>
            <w:tcBorders>
              <w:left w:val="double" w:sz="4" w:space="0" w:color="auto"/>
            </w:tcBorders>
            <w:vAlign w:val="center"/>
          </w:tcPr>
          <w:p w14:paraId="36DDFAB2"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25.6</w:t>
            </w:r>
          </w:p>
        </w:tc>
        <w:tc>
          <w:tcPr>
            <w:tcW w:w="1247" w:type="dxa"/>
            <w:tcBorders>
              <w:right w:val="double" w:sz="4" w:space="0" w:color="auto"/>
            </w:tcBorders>
            <w:vAlign w:val="center"/>
          </w:tcPr>
          <w:p w14:paraId="7CE7567A"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1.4</w:t>
            </w:r>
          </w:p>
        </w:tc>
        <w:tc>
          <w:tcPr>
            <w:tcW w:w="1276" w:type="dxa"/>
            <w:tcBorders>
              <w:left w:val="double" w:sz="4" w:space="0" w:color="auto"/>
            </w:tcBorders>
            <w:vAlign w:val="center"/>
          </w:tcPr>
          <w:p w14:paraId="51ED8207"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8.2</w:t>
            </w:r>
          </w:p>
        </w:tc>
        <w:tc>
          <w:tcPr>
            <w:tcW w:w="1276" w:type="dxa"/>
            <w:vAlign w:val="center"/>
          </w:tcPr>
          <w:p w14:paraId="1FA21C30"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0.5</w:t>
            </w:r>
          </w:p>
        </w:tc>
      </w:tr>
      <w:tr w:rsidR="008A4578" w:rsidRPr="00356F89" w14:paraId="0B2399FC" w14:textId="77777777" w:rsidTr="00961B6B">
        <w:trPr>
          <w:trHeight w:val="316"/>
        </w:trPr>
        <w:tc>
          <w:tcPr>
            <w:tcW w:w="2547" w:type="dxa"/>
          </w:tcPr>
          <w:p w14:paraId="51BF29F1" w14:textId="77777777" w:rsidR="008A4578" w:rsidRPr="00356F89" w:rsidRDefault="008A4578" w:rsidP="00961B6B">
            <w:pPr>
              <w:pStyle w:val="FRBodyText"/>
              <w:jc w:val="center"/>
              <w:rPr>
                <w:rFonts w:ascii="Calibri" w:hAnsi="Calibri"/>
                <w:sz w:val="24"/>
                <w:szCs w:val="24"/>
              </w:rPr>
            </w:pPr>
            <w:r w:rsidRPr="00356F89">
              <w:rPr>
                <w:rFonts w:ascii="Calibri" w:hAnsi="Calibri"/>
                <w:sz w:val="24"/>
                <w:szCs w:val="24"/>
              </w:rPr>
              <w:t>Mixed Conifers</w:t>
            </w:r>
          </w:p>
        </w:tc>
        <w:tc>
          <w:tcPr>
            <w:tcW w:w="1276" w:type="dxa"/>
            <w:vAlign w:val="center"/>
          </w:tcPr>
          <w:p w14:paraId="2DB8E229"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19.1</w:t>
            </w:r>
          </w:p>
        </w:tc>
        <w:tc>
          <w:tcPr>
            <w:tcW w:w="1105" w:type="dxa"/>
            <w:tcBorders>
              <w:right w:val="double" w:sz="4" w:space="0" w:color="auto"/>
            </w:tcBorders>
            <w:vAlign w:val="center"/>
          </w:tcPr>
          <w:p w14:paraId="28C9100B"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w:t>
            </w:r>
          </w:p>
        </w:tc>
        <w:tc>
          <w:tcPr>
            <w:tcW w:w="1446" w:type="dxa"/>
            <w:tcBorders>
              <w:left w:val="double" w:sz="4" w:space="0" w:color="auto"/>
            </w:tcBorders>
            <w:vAlign w:val="center"/>
          </w:tcPr>
          <w:p w14:paraId="447944F8"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19.1</w:t>
            </w:r>
          </w:p>
        </w:tc>
        <w:tc>
          <w:tcPr>
            <w:tcW w:w="1247" w:type="dxa"/>
            <w:tcBorders>
              <w:right w:val="double" w:sz="4" w:space="0" w:color="auto"/>
            </w:tcBorders>
            <w:vAlign w:val="center"/>
          </w:tcPr>
          <w:p w14:paraId="7B57C92A"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1.1</w:t>
            </w:r>
          </w:p>
        </w:tc>
        <w:tc>
          <w:tcPr>
            <w:tcW w:w="1276" w:type="dxa"/>
            <w:tcBorders>
              <w:left w:val="double" w:sz="4" w:space="0" w:color="auto"/>
            </w:tcBorders>
            <w:vAlign w:val="center"/>
          </w:tcPr>
          <w:p w14:paraId="71CD3FC0"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27.6</w:t>
            </w:r>
          </w:p>
        </w:tc>
        <w:tc>
          <w:tcPr>
            <w:tcW w:w="1276" w:type="dxa"/>
            <w:vAlign w:val="center"/>
          </w:tcPr>
          <w:p w14:paraId="6A138D60"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1.5</w:t>
            </w:r>
          </w:p>
        </w:tc>
      </w:tr>
      <w:tr w:rsidR="008A4578" w:rsidRPr="00356F89" w14:paraId="4851F909" w14:textId="77777777" w:rsidTr="00961B6B">
        <w:trPr>
          <w:trHeight w:val="370"/>
        </w:trPr>
        <w:tc>
          <w:tcPr>
            <w:tcW w:w="2547" w:type="dxa"/>
          </w:tcPr>
          <w:p w14:paraId="6FD7008E" w14:textId="77777777" w:rsidR="008A4578" w:rsidRPr="00356F89" w:rsidRDefault="008A4578" w:rsidP="00961B6B">
            <w:pPr>
              <w:pStyle w:val="FRBodyText"/>
              <w:jc w:val="center"/>
              <w:rPr>
                <w:rFonts w:ascii="Calibri" w:hAnsi="Calibri"/>
                <w:sz w:val="24"/>
                <w:szCs w:val="24"/>
              </w:rPr>
            </w:pPr>
            <w:r w:rsidRPr="00356F89">
              <w:rPr>
                <w:rFonts w:ascii="Calibri" w:hAnsi="Calibri"/>
                <w:sz w:val="24"/>
                <w:szCs w:val="24"/>
              </w:rPr>
              <w:t>Mixed Broadleaves</w:t>
            </w:r>
          </w:p>
        </w:tc>
        <w:tc>
          <w:tcPr>
            <w:tcW w:w="1276" w:type="dxa"/>
            <w:vAlign w:val="center"/>
          </w:tcPr>
          <w:p w14:paraId="263D47A4"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29.1</w:t>
            </w:r>
          </w:p>
        </w:tc>
        <w:tc>
          <w:tcPr>
            <w:tcW w:w="1105" w:type="dxa"/>
            <w:tcBorders>
              <w:right w:val="double" w:sz="4" w:space="0" w:color="auto"/>
            </w:tcBorders>
            <w:vAlign w:val="center"/>
          </w:tcPr>
          <w:p w14:paraId="17F22264"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1.6</w:t>
            </w:r>
          </w:p>
        </w:tc>
        <w:tc>
          <w:tcPr>
            <w:tcW w:w="1446" w:type="dxa"/>
            <w:tcBorders>
              <w:left w:val="double" w:sz="4" w:space="0" w:color="auto"/>
            </w:tcBorders>
            <w:vAlign w:val="center"/>
          </w:tcPr>
          <w:p w14:paraId="3F1E1891"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26.9</w:t>
            </w:r>
          </w:p>
        </w:tc>
        <w:tc>
          <w:tcPr>
            <w:tcW w:w="1247" w:type="dxa"/>
            <w:tcBorders>
              <w:right w:val="double" w:sz="4" w:space="0" w:color="auto"/>
            </w:tcBorders>
            <w:vAlign w:val="center"/>
          </w:tcPr>
          <w:p w14:paraId="00A13C09"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1.5</w:t>
            </w:r>
          </w:p>
        </w:tc>
        <w:tc>
          <w:tcPr>
            <w:tcW w:w="1276" w:type="dxa"/>
            <w:tcBorders>
              <w:left w:val="double" w:sz="4" w:space="0" w:color="auto"/>
            </w:tcBorders>
            <w:vAlign w:val="center"/>
          </w:tcPr>
          <w:p w14:paraId="4488D214"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24.4</w:t>
            </w:r>
          </w:p>
        </w:tc>
        <w:tc>
          <w:tcPr>
            <w:tcW w:w="1276" w:type="dxa"/>
            <w:vAlign w:val="center"/>
          </w:tcPr>
          <w:p w14:paraId="4FF01492"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1.3</w:t>
            </w:r>
          </w:p>
        </w:tc>
      </w:tr>
      <w:tr w:rsidR="008A4578" w:rsidRPr="00356F89" w14:paraId="0AE133E7" w14:textId="77777777" w:rsidTr="00961B6B">
        <w:trPr>
          <w:trHeight w:val="419"/>
        </w:trPr>
        <w:tc>
          <w:tcPr>
            <w:tcW w:w="2547" w:type="dxa"/>
          </w:tcPr>
          <w:p w14:paraId="0BCB9980" w14:textId="77777777" w:rsidR="008A4578" w:rsidRPr="00356F89" w:rsidRDefault="008A4578" w:rsidP="00961B6B">
            <w:pPr>
              <w:pStyle w:val="FRBodyText"/>
              <w:jc w:val="center"/>
              <w:rPr>
                <w:rFonts w:ascii="Calibri" w:hAnsi="Calibri"/>
                <w:sz w:val="24"/>
                <w:szCs w:val="24"/>
              </w:rPr>
            </w:pPr>
            <w:r w:rsidRPr="00356F89">
              <w:rPr>
                <w:rFonts w:ascii="Calibri" w:hAnsi="Calibri"/>
                <w:sz w:val="24"/>
                <w:szCs w:val="24"/>
              </w:rPr>
              <w:t>Native Broadleaves</w:t>
            </w:r>
          </w:p>
        </w:tc>
        <w:tc>
          <w:tcPr>
            <w:tcW w:w="1276" w:type="dxa"/>
            <w:vAlign w:val="center"/>
          </w:tcPr>
          <w:p w14:paraId="1CCC8511"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99.2</w:t>
            </w:r>
          </w:p>
        </w:tc>
        <w:tc>
          <w:tcPr>
            <w:tcW w:w="1105" w:type="dxa"/>
            <w:tcBorders>
              <w:right w:val="double" w:sz="4" w:space="0" w:color="auto"/>
            </w:tcBorders>
            <w:vAlign w:val="center"/>
          </w:tcPr>
          <w:p w14:paraId="6D198E2D"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5.5</w:t>
            </w:r>
          </w:p>
        </w:tc>
        <w:tc>
          <w:tcPr>
            <w:tcW w:w="1446" w:type="dxa"/>
            <w:tcBorders>
              <w:left w:val="double" w:sz="4" w:space="0" w:color="auto"/>
            </w:tcBorders>
            <w:vAlign w:val="center"/>
          </w:tcPr>
          <w:p w14:paraId="08704C9C"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176.5</w:t>
            </w:r>
          </w:p>
        </w:tc>
        <w:tc>
          <w:tcPr>
            <w:tcW w:w="1247" w:type="dxa"/>
            <w:tcBorders>
              <w:right w:val="double" w:sz="4" w:space="0" w:color="auto"/>
            </w:tcBorders>
            <w:vAlign w:val="center"/>
          </w:tcPr>
          <w:p w14:paraId="5737C4AD"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9.8</w:t>
            </w:r>
          </w:p>
        </w:tc>
        <w:tc>
          <w:tcPr>
            <w:tcW w:w="1276" w:type="dxa"/>
            <w:tcBorders>
              <w:left w:val="double" w:sz="4" w:space="0" w:color="auto"/>
            </w:tcBorders>
            <w:vAlign w:val="center"/>
          </w:tcPr>
          <w:p w14:paraId="1181100B"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302.3</w:t>
            </w:r>
          </w:p>
        </w:tc>
        <w:tc>
          <w:tcPr>
            <w:tcW w:w="1276" w:type="dxa"/>
            <w:vAlign w:val="center"/>
          </w:tcPr>
          <w:p w14:paraId="1F513EC1"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16.8</w:t>
            </w:r>
          </w:p>
        </w:tc>
      </w:tr>
      <w:tr w:rsidR="008A4578" w:rsidRPr="00356F89" w14:paraId="4BC1E42E" w14:textId="77777777" w:rsidTr="00961B6B">
        <w:trPr>
          <w:trHeight w:val="316"/>
        </w:trPr>
        <w:tc>
          <w:tcPr>
            <w:tcW w:w="2547" w:type="dxa"/>
            <w:tcBorders>
              <w:bottom w:val="single" w:sz="4" w:space="0" w:color="auto"/>
            </w:tcBorders>
          </w:tcPr>
          <w:p w14:paraId="7C90EAD3"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Internal Open Space</w:t>
            </w:r>
          </w:p>
        </w:tc>
        <w:tc>
          <w:tcPr>
            <w:tcW w:w="1276" w:type="dxa"/>
            <w:tcBorders>
              <w:bottom w:val="single" w:sz="4" w:space="0" w:color="auto"/>
            </w:tcBorders>
            <w:vAlign w:val="center"/>
          </w:tcPr>
          <w:p w14:paraId="5E8D8C8C"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76.3</w:t>
            </w:r>
          </w:p>
        </w:tc>
        <w:tc>
          <w:tcPr>
            <w:tcW w:w="1105" w:type="dxa"/>
            <w:tcBorders>
              <w:bottom w:val="single" w:sz="4" w:space="0" w:color="auto"/>
              <w:right w:val="double" w:sz="4" w:space="0" w:color="auto"/>
            </w:tcBorders>
            <w:vAlign w:val="center"/>
          </w:tcPr>
          <w:p w14:paraId="7755C646"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4.2</w:t>
            </w:r>
          </w:p>
        </w:tc>
        <w:tc>
          <w:tcPr>
            <w:tcW w:w="1446" w:type="dxa"/>
            <w:tcBorders>
              <w:left w:val="double" w:sz="4" w:space="0" w:color="auto"/>
              <w:bottom w:val="single" w:sz="4" w:space="0" w:color="auto"/>
            </w:tcBorders>
            <w:vAlign w:val="center"/>
          </w:tcPr>
          <w:p w14:paraId="30A46F74"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124.1</w:t>
            </w:r>
          </w:p>
        </w:tc>
        <w:tc>
          <w:tcPr>
            <w:tcW w:w="1247" w:type="dxa"/>
            <w:tcBorders>
              <w:bottom w:val="single" w:sz="4" w:space="0" w:color="auto"/>
              <w:right w:val="double" w:sz="4" w:space="0" w:color="auto"/>
            </w:tcBorders>
            <w:vAlign w:val="center"/>
          </w:tcPr>
          <w:p w14:paraId="2F549114"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6.9</w:t>
            </w:r>
          </w:p>
        </w:tc>
        <w:tc>
          <w:tcPr>
            <w:tcW w:w="1276" w:type="dxa"/>
            <w:tcBorders>
              <w:left w:val="double" w:sz="4" w:space="0" w:color="auto"/>
              <w:bottom w:val="single" w:sz="4" w:space="0" w:color="auto"/>
            </w:tcBorders>
            <w:vAlign w:val="center"/>
          </w:tcPr>
          <w:p w14:paraId="5A4E813C"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140.4</w:t>
            </w:r>
          </w:p>
        </w:tc>
        <w:tc>
          <w:tcPr>
            <w:tcW w:w="1276" w:type="dxa"/>
            <w:tcBorders>
              <w:bottom w:val="single" w:sz="4" w:space="0" w:color="auto"/>
            </w:tcBorders>
            <w:vAlign w:val="center"/>
          </w:tcPr>
          <w:p w14:paraId="10C0B3E4"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7.8</w:t>
            </w:r>
          </w:p>
        </w:tc>
      </w:tr>
      <w:tr w:rsidR="008A4578" w:rsidRPr="00356F89" w14:paraId="69225382" w14:textId="77777777" w:rsidTr="00961B6B">
        <w:trPr>
          <w:trHeight w:val="316"/>
        </w:trPr>
        <w:tc>
          <w:tcPr>
            <w:tcW w:w="2547" w:type="dxa"/>
            <w:tcBorders>
              <w:bottom w:val="single" w:sz="4" w:space="0" w:color="auto"/>
            </w:tcBorders>
          </w:tcPr>
          <w:p w14:paraId="685B94F2"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Felled awaiting restock</w:t>
            </w:r>
          </w:p>
        </w:tc>
        <w:tc>
          <w:tcPr>
            <w:tcW w:w="1276" w:type="dxa"/>
            <w:tcBorders>
              <w:bottom w:val="single" w:sz="4" w:space="0" w:color="auto"/>
            </w:tcBorders>
            <w:vAlign w:val="center"/>
          </w:tcPr>
          <w:p w14:paraId="1C6DF8C2"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145.1</w:t>
            </w:r>
          </w:p>
        </w:tc>
        <w:tc>
          <w:tcPr>
            <w:tcW w:w="1105" w:type="dxa"/>
            <w:tcBorders>
              <w:bottom w:val="single" w:sz="4" w:space="0" w:color="auto"/>
              <w:right w:val="double" w:sz="4" w:space="0" w:color="auto"/>
            </w:tcBorders>
            <w:vAlign w:val="center"/>
          </w:tcPr>
          <w:p w14:paraId="41ECF315"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8.2</w:t>
            </w:r>
          </w:p>
        </w:tc>
        <w:tc>
          <w:tcPr>
            <w:tcW w:w="1446" w:type="dxa"/>
            <w:tcBorders>
              <w:left w:val="double" w:sz="4" w:space="0" w:color="auto"/>
              <w:bottom w:val="single" w:sz="4" w:space="0" w:color="auto"/>
            </w:tcBorders>
            <w:vAlign w:val="center"/>
          </w:tcPr>
          <w:p w14:paraId="3A3646D8"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291.6</w:t>
            </w:r>
          </w:p>
        </w:tc>
        <w:tc>
          <w:tcPr>
            <w:tcW w:w="1247" w:type="dxa"/>
            <w:tcBorders>
              <w:bottom w:val="single" w:sz="4" w:space="0" w:color="auto"/>
              <w:right w:val="double" w:sz="4" w:space="0" w:color="auto"/>
            </w:tcBorders>
            <w:vAlign w:val="center"/>
          </w:tcPr>
          <w:p w14:paraId="4F489A9E"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16.2</w:t>
            </w:r>
          </w:p>
        </w:tc>
        <w:tc>
          <w:tcPr>
            <w:tcW w:w="1276" w:type="dxa"/>
            <w:tcBorders>
              <w:left w:val="double" w:sz="4" w:space="0" w:color="auto"/>
              <w:bottom w:val="single" w:sz="4" w:space="0" w:color="auto"/>
            </w:tcBorders>
            <w:vAlign w:val="center"/>
          </w:tcPr>
          <w:p w14:paraId="2F608A8C"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226.1</w:t>
            </w:r>
          </w:p>
        </w:tc>
        <w:tc>
          <w:tcPr>
            <w:tcW w:w="1276" w:type="dxa"/>
            <w:tcBorders>
              <w:bottom w:val="single" w:sz="4" w:space="0" w:color="auto"/>
            </w:tcBorders>
            <w:vAlign w:val="center"/>
          </w:tcPr>
          <w:p w14:paraId="25AFECF6"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12.6</w:t>
            </w:r>
          </w:p>
        </w:tc>
      </w:tr>
      <w:tr w:rsidR="008A4578" w:rsidRPr="00356F89" w14:paraId="54D73C46" w14:textId="77777777" w:rsidTr="00961B6B">
        <w:trPr>
          <w:trHeight w:val="316"/>
        </w:trPr>
        <w:tc>
          <w:tcPr>
            <w:tcW w:w="2547" w:type="dxa"/>
            <w:tcBorders>
              <w:bottom w:val="double" w:sz="4" w:space="0" w:color="auto"/>
            </w:tcBorders>
            <w:shd w:val="clear" w:color="auto" w:fill="E2EFD9" w:themeFill="accent6" w:themeFillTint="33"/>
          </w:tcPr>
          <w:p w14:paraId="64EAA0A1"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 xml:space="preserve">Forested Area </w:t>
            </w:r>
            <w:r w:rsidRPr="00356F89">
              <w:rPr>
                <w:rFonts w:ascii="Calibri" w:hAnsi="Calibri"/>
                <w:b/>
                <w:sz w:val="24"/>
                <w:szCs w:val="24"/>
              </w:rPr>
              <w:t>Total</w:t>
            </w:r>
          </w:p>
        </w:tc>
        <w:tc>
          <w:tcPr>
            <w:tcW w:w="1276" w:type="dxa"/>
            <w:tcBorders>
              <w:bottom w:val="double" w:sz="4" w:space="0" w:color="auto"/>
            </w:tcBorders>
            <w:shd w:val="clear" w:color="auto" w:fill="E2EFD9" w:themeFill="accent6" w:themeFillTint="33"/>
            <w:vAlign w:val="center"/>
          </w:tcPr>
          <w:p w14:paraId="18212ABD"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1795.7</w:t>
            </w:r>
          </w:p>
        </w:tc>
        <w:tc>
          <w:tcPr>
            <w:tcW w:w="1105" w:type="dxa"/>
            <w:tcBorders>
              <w:bottom w:val="double" w:sz="4" w:space="0" w:color="auto"/>
              <w:right w:val="double" w:sz="4" w:space="0" w:color="auto"/>
            </w:tcBorders>
            <w:shd w:val="clear" w:color="auto" w:fill="E2EFD9" w:themeFill="accent6" w:themeFillTint="33"/>
            <w:vAlign w:val="center"/>
          </w:tcPr>
          <w:p w14:paraId="4B715DDD"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100</w:t>
            </w:r>
          </w:p>
        </w:tc>
        <w:tc>
          <w:tcPr>
            <w:tcW w:w="1446" w:type="dxa"/>
            <w:tcBorders>
              <w:left w:val="double" w:sz="4" w:space="0" w:color="auto"/>
              <w:bottom w:val="double" w:sz="4" w:space="0" w:color="auto"/>
            </w:tcBorders>
            <w:shd w:val="clear" w:color="auto" w:fill="E2EFD9" w:themeFill="accent6" w:themeFillTint="33"/>
            <w:vAlign w:val="center"/>
          </w:tcPr>
          <w:p w14:paraId="572AD2E2"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1796.5</w:t>
            </w:r>
          </w:p>
        </w:tc>
        <w:tc>
          <w:tcPr>
            <w:tcW w:w="1247" w:type="dxa"/>
            <w:tcBorders>
              <w:bottom w:val="double" w:sz="4" w:space="0" w:color="auto"/>
              <w:right w:val="double" w:sz="4" w:space="0" w:color="auto"/>
            </w:tcBorders>
            <w:shd w:val="clear" w:color="auto" w:fill="E2EFD9" w:themeFill="accent6" w:themeFillTint="33"/>
            <w:vAlign w:val="center"/>
          </w:tcPr>
          <w:p w14:paraId="20E8FBA6"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100</w:t>
            </w:r>
          </w:p>
        </w:tc>
        <w:tc>
          <w:tcPr>
            <w:tcW w:w="1276" w:type="dxa"/>
            <w:tcBorders>
              <w:left w:val="double" w:sz="4" w:space="0" w:color="auto"/>
              <w:bottom w:val="double" w:sz="4" w:space="0" w:color="auto"/>
            </w:tcBorders>
            <w:shd w:val="clear" w:color="auto" w:fill="E2EFD9" w:themeFill="accent6" w:themeFillTint="33"/>
            <w:vAlign w:val="center"/>
          </w:tcPr>
          <w:p w14:paraId="250AD717"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1797</w:t>
            </w:r>
          </w:p>
        </w:tc>
        <w:tc>
          <w:tcPr>
            <w:tcW w:w="1276" w:type="dxa"/>
            <w:tcBorders>
              <w:bottom w:val="double" w:sz="4" w:space="0" w:color="auto"/>
            </w:tcBorders>
            <w:shd w:val="clear" w:color="auto" w:fill="E2EFD9" w:themeFill="accent6" w:themeFillTint="33"/>
            <w:vAlign w:val="center"/>
          </w:tcPr>
          <w:p w14:paraId="2BEA4148"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100</w:t>
            </w:r>
          </w:p>
        </w:tc>
      </w:tr>
      <w:tr w:rsidR="008A4578" w:rsidRPr="00356F89" w14:paraId="630C3F88" w14:textId="77777777" w:rsidTr="00961B6B">
        <w:trPr>
          <w:trHeight w:val="316"/>
        </w:trPr>
        <w:tc>
          <w:tcPr>
            <w:tcW w:w="2547" w:type="dxa"/>
            <w:tcBorders>
              <w:top w:val="double" w:sz="4" w:space="0" w:color="auto"/>
            </w:tcBorders>
            <w:shd w:val="clear" w:color="auto" w:fill="FFF2CC" w:themeFill="accent4" w:themeFillTint="33"/>
          </w:tcPr>
          <w:p w14:paraId="60303074" w14:textId="77777777" w:rsidR="008A4578" w:rsidRPr="00356F89" w:rsidRDefault="008A4578" w:rsidP="00961B6B">
            <w:pPr>
              <w:pStyle w:val="FRBodyText"/>
              <w:jc w:val="center"/>
              <w:rPr>
                <w:rFonts w:ascii="Calibri" w:hAnsi="Calibri"/>
                <w:sz w:val="24"/>
                <w:szCs w:val="24"/>
              </w:rPr>
            </w:pPr>
            <w:r w:rsidRPr="00356F89">
              <w:rPr>
                <w:rFonts w:ascii="Calibri" w:hAnsi="Calibri"/>
                <w:sz w:val="24"/>
                <w:szCs w:val="24"/>
              </w:rPr>
              <w:t>Open Hill</w:t>
            </w:r>
          </w:p>
        </w:tc>
        <w:tc>
          <w:tcPr>
            <w:tcW w:w="1276" w:type="dxa"/>
            <w:tcBorders>
              <w:top w:val="double" w:sz="4" w:space="0" w:color="auto"/>
            </w:tcBorders>
            <w:shd w:val="clear" w:color="auto" w:fill="FFF2CC" w:themeFill="accent4" w:themeFillTint="33"/>
            <w:vAlign w:val="center"/>
          </w:tcPr>
          <w:p w14:paraId="33BFC8FA"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2494.5</w:t>
            </w:r>
          </w:p>
        </w:tc>
        <w:tc>
          <w:tcPr>
            <w:tcW w:w="1105" w:type="dxa"/>
            <w:tcBorders>
              <w:top w:val="double" w:sz="4" w:space="0" w:color="auto"/>
              <w:right w:val="double" w:sz="4" w:space="0" w:color="auto"/>
            </w:tcBorders>
            <w:shd w:val="clear" w:color="auto" w:fill="FFF2CC" w:themeFill="accent4" w:themeFillTint="33"/>
            <w:vAlign w:val="center"/>
          </w:tcPr>
          <w:p w14:paraId="5F8DFBCE"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95.8</w:t>
            </w:r>
          </w:p>
        </w:tc>
        <w:tc>
          <w:tcPr>
            <w:tcW w:w="1446" w:type="dxa"/>
            <w:tcBorders>
              <w:top w:val="double" w:sz="4" w:space="0" w:color="auto"/>
              <w:left w:val="double" w:sz="4" w:space="0" w:color="auto"/>
            </w:tcBorders>
            <w:shd w:val="clear" w:color="auto" w:fill="FFF2CC" w:themeFill="accent4" w:themeFillTint="33"/>
            <w:vAlign w:val="center"/>
          </w:tcPr>
          <w:p w14:paraId="6501F7A2"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2494.5</w:t>
            </w:r>
          </w:p>
        </w:tc>
        <w:tc>
          <w:tcPr>
            <w:tcW w:w="1247" w:type="dxa"/>
            <w:tcBorders>
              <w:top w:val="double" w:sz="4" w:space="0" w:color="auto"/>
              <w:right w:val="double" w:sz="4" w:space="0" w:color="auto"/>
            </w:tcBorders>
            <w:shd w:val="clear" w:color="auto" w:fill="FFF2CC" w:themeFill="accent4" w:themeFillTint="33"/>
            <w:vAlign w:val="center"/>
          </w:tcPr>
          <w:p w14:paraId="1785EDFA"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95.8</w:t>
            </w:r>
          </w:p>
        </w:tc>
        <w:tc>
          <w:tcPr>
            <w:tcW w:w="1276" w:type="dxa"/>
            <w:tcBorders>
              <w:top w:val="double" w:sz="4" w:space="0" w:color="auto"/>
              <w:left w:val="double" w:sz="4" w:space="0" w:color="auto"/>
            </w:tcBorders>
            <w:shd w:val="clear" w:color="auto" w:fill="FFF2CC" w:themeFill="accent4" w:themeFillTint="33"/>
            <w:vAlign w:val="center"/>
          </w:tcPr>
          <w:p w14:paraId="0807476C"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2494.5</w:t>
            </w:r>
          </w:p>
        </w:tc>
        <w:tc>
          <w:tcPr>
            <w:tcW w:w="1276" w:type="dxa"/>
            <w:tcBorders>
              <w:top w:val="double" w:sz="4" w:space="0" w:color="auto"/>
            </w:tcBorders>
            <w:shd w:val="clear" w:color="auto" w:fill="FFF2CC" w:themeFill="accent4" w:themeFillTint="33"/>
            <w:vAlign w:val="center"/>
          </w:tcPr>
          <w:p w14:paraId="1A4BA52C"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95.8</w:t>
            </w:r>
          </w:p>
        </w:tc>
      </w:tr>
      <w:tr w:rsidR="008A4578" w:rsidRPr="00356F89" w14:paraId="41A7286C" w14:textId="77777777" w:rsidTr="00961B6B">
        <w:trPr>
          <w:trHeight w:val="316"/>
        </w:trPr>
        <w:tc>
          <w:tcPr>
            <w:tcW w:w="2547" w:type="dxa"/>
            <w:shd w:val="clear" w:color="auto" w:fill="FFF2CC" w:themeFill="accent4" w:themeFillTint="33"/>
          </w:tcPr>
          <w:p w14:paraId="67EE273C" w14:textId="77777777" w:rsidR="008A4578" w:rsidRPr="00356F89" w:rsidRDefault="008A4578" w:rsidP="00961B6B">
            <w:pPr>
              <w:pStyle w:val="FRBodyText"/>
              <w:jc w:val="center"/>
              <w:rPr>
                <w:rFonts w:ascii="Calibri" w:hAnsi="Calibri"/>
                <w:sz w:val="24"/>
                <w:szCs w:val="24"/>
              </w:rPr>
            </w:pPr>
            <w:r w:rsidRPr="00356F89">
              <w:rPr>
                <w:rFonts w:ascii="Calibri" w:hAnsi="Calibri"/>
                <w:sz w:val="24"/>
                <w:szCs w:val="24"/>
              </w:rPr>
              <w:t>Agriculture</w:t>
            </w:r>
          </w:p>
        </w:tc>
        <w:tc>
          <w:tcPr>
            <w:tcW w:w="1276" w:type="dxa"/>
            <w:shd w:val="clear" w:color="auto" w:fill="FFF2CC" w:themeFill="accent4" w:themeFillTint="33"/>
            <w:vAlign w:val="center"/>
          </w:tcPr>
          <w:p w14:paraId="3664190A"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27.2</w:t>
            </w:r>
          </w:p>
        </w:tc>
        <w:tc>
          <w:tcPr>
            <w:tcW w:w="1105" w:type="dxa"/>
            <w:tcBorders>
              <w:right w:val="double" w:sz="4" w:space="0" w:color="auto"/>
            </w:tcBorders>
            <w:shd w:val="clear" w:color="auto" w:fill="FFF2CC" w:themeFill="accent4" w:themeFillTint="33"/>
            <w:vAlign w:val="center"/>
          </w:tcPr>
          <w:p w14:paraId="39217238"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1</w:t>
            </w:r>
          </w:p>
        </w:tc>
        <w:tc>
          <w:tcPr>
            <w:tcW w:w="1446" w:type="dxa"/>
            <w:tcBorders>
              <w:left w:val="double" w:sz="4" w:space="0" w:color="auto"/>
            </w:tcBorders>
            <w:shd w:val="clear" w:color="auto" w:fill="FFF2CC" w:themeFill="accent4" w:themeFillTint="33"/>
            <w:vAlign w:val="center"/>
          </w:tcPr>
          <w:p w14:paraId="5327A329"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26.7</w:t>
            </w:r>
          </w:p>
        </w:tc>
        <w:tc>
          <w:tcPr>
            <w:tcW w:w="1247" w:type="dxa"/>
            <w:tcBorders>
              <w:right w:val="double" w:sz="4" w:space="0" w:color="auto"/>
            </w:tcBorders>
            <w:shd w:val="clear" w:color="auto" w:fill="FFF2CC" w:themeFill="accent4" w:themeFillTint="33"/>
            <w:vAlign w:val="center"/>
          </w:tcPr>
          <w:p w14:paraId="32AB4D69"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1</w:t>
            </w:r>
          </w:p>
        </w:tc>
        <w:tc>
          <w:tcPr>
            <w:tcW w:w="1276" w:type="dxa"/>
            <w:tcBorders>
              <w:left w:val="double" w:sz="4" w:space="0" w:color="auto"/>
            </w:tcBorders>
            <w:shd w:val="clear" w:color="auto" w:fill="FFF2CC" w:themeFill="accent4" w:themeFillTint="33"/>
            <w:vAlign w:val="center"/>
          </w:tcPr>
          <w:p w14:paraId="70C59619"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26.2</w:t>
            </w:r>
          </w:p>
        </w:tc>
        <w:tc>
          <w:tcPr>
            <w:tcW w:w="1276" w:type="dxa"/>
            <w:shd w:val="clear" w:color="auto" w:fill="FFF2CC" w:themeFill="accent4" w:themeFillTint="33"/>
            <w:vAlign w:val="center"/>
          </w:tcPr>
          <w:p w14:paraId="671C3EEE" w14:textId="77777777" w:rsidR="008A4578" w:rsidRPr="0095163A" w:rsidRDefault="008A4578" w:rsidP="00961B6B">
            <w:pPr>
              <w:pStyle w:val="FRBodyText"/>
              <w:jc w:val="center"/>
              <w:rPr>
                <w:rFonts w:ascii="Calibri" w:hAnsi="Calibri"/>
                <w:sz w:val="24"/>
                <w:szCs w:val="24"/>
              </w:rPr>
            </w:pPr>
            <w:r w:rsidRPr="0095163A">
              <w:rPr>
                <w:rFonts w:ascii="Calibri" w:hAnsi="Calibri"/>
                <w:sz w:val="24"/>
                <w:szCs w:val="24"/>
              </w:rPr>
              <w:t>1</w:t>
            </w:r>
          </w:p>
        </w:tc>
      </w:tr>
      <w:tr w:rsidR="008A4578" w:rsidRPr="00356F89" w14:paraId="526F1194" w14:textId="77777777" w:rsidTr="00961B6B">
        <w:trPr>
          <w:trHeight w:val="316"/>
        </w:trPr>
        <w:tc>
          <w:tcPr>
            <w:tcW w:w="2547" w:type="dxa"/>
            <w:tcBorders>
              <w:bottom w:val="single" w:sz="4" w:space="0" w:color="auto"/>
            </w:tcBorders>
            <w:shd w:val="clear" w:color="auto" w:fill="FFF2CC" w:themeFill="accent4" w:themeFillTint="33"/>
          </w:tcPr>
          <w:p w14:paraId="44C689A8" w14:textId="77777777" w:rsidR="008A4578" w:rsidRPr="00356F89" w:rsidRDefault="008A4578" w:rsidP="00961B6B">
            <w:pPr>
              <w:pStyle w:val="FRBodyText"/>
              <w:jc w:val="center"/>
              <w:rPr>
                <w:rFonts w:ascii="Calibri" w:hAnsi="Calibri"/>
                <w:sz w:val="24"/>
                <w:szCs w:val="24"/>
              </w:rPr>
            </w:pPr>
            <w:r w:rsidRPr="00356F89">
              <w:rPr>
                <w:rFonts w:ascii="Calibri" w:hAnsi="Calibri"/>
                <w:sz w:val="24"/>
                <w:szCs w:val="24"/>
              </w:rPr>
              <w:t>Open Water</w:t>
            </w:r>
          </w:p>
        </w:tc>
        <w:tc>
          <w:tcPr>
            <w:tcW w:w="1276" w:type="dxa"/>
            <w:tcBorders>
              <w:bottom w:val="single" w:sz="4" w:space="0" w:color="auto"/>
            </w:tcBorders>
            <w:shd w:val="clear" w:color="auto" w:fill="FFF2CC" w:themeFill="accent4" w:themeFillTint="33"/>
            <w:vAlign w:val="center"/>
          </w:tcPr>
          <w:p w14:paraId="0F9BC461"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77.5</w:t>
            </w:r>
          </w:p>
        </w:tc>
        <w:tc>
          <w:tcPr>
            <w:tcW w:w="1105" w:type="dxa"/>
            <w:tcBorders>
              <w:bottom w:val="single" w:sz="4" w:space="0" w:color="auto"/>
              <w:right w:val="double" w:sz="4" w:space="0" w:color="auto"/>
            </w:tcBorders>
            <w:shd w:val="clear" w:color="auto" w:fill="FFF2CC" w:themeFill="accent4" w:themeFillTint="33"/>
            <w:vAlign w:val="center"/>
          </w:tcPr>
          <w:p w14:paraId="65C9889D"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3</w:t>
            </w:r>
          </w:p>
        </w:tc>
        <w:tc>
          <w:tcPr>
            <w:tcW w:w="1446" w:type="dxa"/>
            <w:tcBorders>
              <w:left w:val="double" w:sz="4" w:space="0" w:color="auto"/>
              <w:bottom w:val="single" w:sz="4" w:space="0" w:color="auto"/>
            </w:tcBorders>
            <w:shd w:val="clear" w:color="auto" w:fill="FFF2CC" w:themeFill="accent4" w:themeFillTint="33"/>
            <w:vAlign w:val="center"/>
          </w:tcPr>
          <w:p w14:paraId="7F8AE4E5"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77.2</w:t>
            </w:r>
          </w:p>
        </w:tc>
        <w:tc>
          <w:tcPr>
            <w:tcW w:w="1247" w:type="dxa"/>
            <w:tcBorders>
              <w:bottom w:val="single" w:sz="4" w:space="0" w:color="auto"/>
              <w:right w:val="double" w:sz="4" w:space="0" w:color="auto"/>
            </w:tcBorders>
            <w:shd w:val="clear" w:color="auto" w:fill="FFF2CC" w:themeFill="accent4" w:themeFillTint="33"/>
            <w:vAlign w:val="center"/>
          </w:tcPr>
          <w:p w14:paraId="0E7C1AAF"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3</w:t>
            </w:r>
          </w:p>
        </w:tc>
        <w:tc>
          <w:tcPr>
            <w:tcW w:w="1276" w:type="dxa"/>
            <w:tcBorders>
              <w:left w:val="double" w:sz="4" w:space="0" w:color="auto"/>
              <w:bottom w:val="single" w:sz="4" w:space="0" w:color="auto"/>
            </w:tcBorders>
            <w:shd w:val="clear" w:color="auto" w:fill="FFF2CC" w:themeFill="accent4" w:themeFillTint="33"/>
            <w:vAlign w:val="center"/>
          </w:tcPr>
          <w:p w14:paraId="4A1857DB"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76.8</w:t>
            </w:r>
          </w:p>
        </w:tc>
        <w:tc>
          <w:tcPr>
            <w:tcW w:w="1276" w:type="dxa"/>
            <w:tcBorders>
              <w:bottom w:val="single" w:sz="4" w:space="0" w:color="auto"/>
            </w:tcBorders>
            <w:shd w:val="clear" w:color="auto" w:fill="FFF2CC" w:themeFill="accent4" w:themeFillTint="33"/>
            <w:vAlign w:val="center"/>
          </w:tcPr>
          <w:p w14:paraId="22EF53D0"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3</w:t>
            </w:r>
          </w:p>
        </w:tc>
      </w:tr>
      <w:tr w:rsidR="008A4578" w:rsidRPr="00356F89" w14:paraId="6A523D94" w14:textId="77777777" w:rsidTr="00961B6B">
        <w:trPr>
          <w:trHeight w:val="316"/>
        </w:trPr>
        <w:tc>
          <w:tcPr>
            <w:tcW w:w="2547" w:type="dxa"/>
            <w:tcBorders>
              <w:bottom w:val="single" w:sz="4" w:space="0" w:color="auto"/>
            </w:tcBorders>
            <w:shd w:val="clear" w:color="auto" w:fill="FFF2CC" w:themeFill="accent4" w:themeFillTint="33"/>
          </w:tcPr>
          <w:p w14:paraId="0A022B64"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Buildings/quarries</w:t>
            </w:r>
          </w:p>
        </w:tc>
        <w:tc>
          <w:tcPr>
            <w:tcW w:w="1276" w:type="dxa"/>
            <w:tcBorders>
              <w:bottom w:val="single" w:sz="4" w:space="0" w:color="auto"/>
            </w:tcBorders>
            <w:shd w:val="clear" w:color="auto" w:fill="FFF2CC" w:themeFill="accent4" w:themeFillTint="33"/>
            <w:vAlign w:val="center"/>
          </w:tcPr>
          <w:p w14:paraId="10475FE4" w14:textId="77777777" w:rsidR="008A4578" w:rsidRDefault="008A4578" w:rsidP="00961B6B">
            <w:pPr>
              <w:pStyle w:val="FRBodyText"/>
              <w:jc w:val="center"/>
              <w:rPr>
                <w:rFonts w:ascii="Calibri" w:hAnsi="Calibri"/>
                <w:b/>
                <w:sz w:val="24"/>
                <w:szCs w:val="24"/>
              </w:rPr>
            </w:pPr>
            <w:r>
              <w:rPr>
                <w:rFonts w:ascii="Calibri" w:hAnsi="Calibri"/>
                <w:b/>
                <w:sz w:val="24"/>
                <w:szCs w:val="24"/>
              </w:rPr>
              <w:t>4.46</w:t>
            </w:r>
          </w:p>
        </w:tc>
        <w:tc>
          <w:tcPr>
            <w:tcW w:w="1105" w:type="dxa"/>
            <w:tcBorders>
              <w:bottom w:val="single" w:sz="4" w:space="0" w:color="auto"/>
              <w:right w:val="double" w:sz="4" w:space="0" w:color="auto"/>
            </w:tcBorders>
            <w:shd w:val="clear" w:color="auto" w:fill="FFF2CC" w:themeFill="accent4" w:themeFillTint="33"/>
            <w:vAlign w:val="center"/>
          </w:tcPr>
          <w:p w14:paraId="1D366906"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0.2</w:t>
            </w:r>
          </w:p>
        </w:tc>
        <w:tc>
          <w:tcPr>
            <w:tcW w:w="1446" w:type="dxa"/>
            <w:tcBorders>
              <w:left w:val="double" w:sz="4" w:space="0" w:color="auto"/>
              <w:bottom w:val="single" w:sz="4" w:space="0" w:color="auto"/>
            </w:tcBorders>
            <w:shd w:val="clear" w:color="auto" w:fill="FFF2CC" w:themeFill="accent4" w:themeFillTint="33"/>
            <w:vAlign w:val="center"/>
          </w:tcPr>
          <w:p w14:paraId="4B67D1B0" w14:textId="77777777" w:rsidR="008A4578" w:rsidRDefault="008A4578" w:rsidP="00961B6B">
            <w:pPr>
              <w:pStyle w:val="FRBodyText"/>
              <w:jc w:val="center"/>
              <w:rPr>
                <w:rFonts w:ascii="Calibri" w:hAnsi="Calibri"/>
                <w:b/>
                <w:sz w:val="24"/>
                <w:szCs w:val="24"/>
              </w:rPr>
            </w:pPr>
            <w:r>
              <w:rPr>
                <w:rFonts w:ascii="Calibri" w:hAnsi="Calibri"/>
                <w:b/>
                <w:sz w:val="24"/>
                <w:szCs w:val="24"/>
              </w:rPr>
              <w:t>4.46</w:t>
            </w:r>
          </w:p>
        </w:tc>
        <w:tc>
          <w:tcPr>
            <w:tcW w:w="1247" w:type="dxa"/>
            <w:tcBorders>
              <w:bottom w:val="single" w:sz="4" w:space="0" w:color="auto"/>
              <w:right w:val="double" w:sz="4" w:space="0" w:color="auto"/>
            </w:tcBorders>
            <w:shd w:val="clear" w:color="auto" w:fill="FFF2CC" w:themeFill="accent4" w:themeFillTint="33"/>
            <w:vAlign w:val="center"/>
          </w:tcPr>
          <w:p w14:paraId="68E423DA"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0.2</w:t>
            </w:r>
          </w:p>
        </w:tc>
        <w:tc>
          <w:tcPr>
            <w:tcW w:w="1276" w:type="dxa"/>
            <w:tcBorders>
              <w:left w:val="double" w:sz="4" w:space="0" w:color="auto"/>
              <w:bottom w:val="single" w:sz="4" w:space="0" w:color="auto"/>
            </w:tcBorders>
            <w:shd w:val="clear" w:color="auto" w:fill="FFF2CC" w:themeFill="accent4" w:themeFillTint="33"/>
            <w:vAlign w:val="center"/>
          </w:tcPr>
          <w:p w14:paraId="13405703" w14:textId="77777777" w:rsidR="008A4578" w:rsidRDefault="008A4578" w:rsidP="00961B6B">
            <w:pPr>
              <w:pStyle w:val="FRBodyText"/>
              <w:jc w:val="center"/>
              <w:rPr>
                <w:rFonts w:ascii="Calibri" w:hAnsi="Calibri"/>
                <w:b/>
                <w:sz w:val="24"/>
                <w:szCs w:val="24"/>
              </w:rPr>
            </w:pPr>
            <w:r>
              <w:rPr>
                <w:rFonts w:ascii="Calibri" w:hAnsi="Calibri"/>
                <w:b/>
                <w:sz w:val="24"/>
                <w:szCs w:val="24"/>
              </w:rPr>
              <w:t>4.46</w:t>
            </w:r>
          </w:p>
        </w:tc>
        <w:tc>
          <w:tcPr>
            <w:tcW w:w="1276" w:type="dxa"/>
            <w:tcBorders>
              <w:bottom w:val="single" w:sz="4" w:space="0" w:color="auto"/>
            </w:tcBorders>
            <w:shd w:val="clear" w:color="auto" w:fill="FFF2CC" w:themeFill="accent4" w:themeFillTint="33"/>
            <w:vAlign w:val="center"/>
          </w:tcPr>
          <w:p w14:paraId="2656C863"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0.2</w:t>
            </w:r>
          </w:p>
        </w:tc>
      </w:tr>
      <w:tr w:rsidR="008A4578" w:rsidRPr="00356F89" w14:paraId="37EBE2B9" w14:textId="77777777" w:rsidTr="00961B6B">
        <w:trPr>
          <w:trHeight w:val="316"/>
        </w:trPr>
        <w:tc>
          <w:tcPr>
            <w:tcW w:w="2547" w:type="dxa"/>
            <w:tcBorders>
              <w:bottom w:val="double" w:sz="4" w:space="0" w:color="auto"/>
            </w:tcBorders>
            <w:shd w:val="clear" w:color="auto" w:fill="FFF2CC" w:themeFill="accent4" w:themeFillTint="33"/>
          </w:tcPr>
          <w:p w14:paraId="701138C5"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 xml:space="preserve">Open Habitat </w:t>
            </w:r>
            <w:r w:rsidRPr="00356F89">
              <w:rPr>
                <w:rFonts w:ascii="Calibri" w:hAnsi="Calibri"/>
                <w:b/>
                <w:sz w:val="24"/>
                <w:szCs w:val="24"/>
              </w:rPr>
              <w:t>Total</w:t>
            </w:r>
          </w:p>
        </w:tc>
        <w:tc>
          <w:tcPr>
            <w:tcW w:w="1276" w:type="dxa"/>
            <w:tcBorders>
              <w:bottom w:val="double" w:sz="4" w:space="0" w:color="auto"/>
            </w:tcBorders>
            <w:shd w:val="clear" w:color="auto" w:fill="FFF2CC" w:themeFill="accent4" w:themeFillTint="33"/>
            <w:vAlign w:val="center"/>
          </w:tcPr>
          <w:p w14:paraId="5FBBCDE2"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2603.7</w:t>
            </w:r>
          </w:p>
        </w:tc>
        <w:tc>
          <w:tcPr>
            <w:tcW w:w="1105" w:type="dxa"/>
            <w:tcBorders>
              <w:bottom w:val="double" w:sz="4" w:space="0" w:color="auto"/>
              <w:right w:val="double" w:sz="4" w:space="0" w:color="auto"/>
            </w:tcBorders>
            <w:shd w:val="clear" w:color="auto" w:fill="FFF2CC" w:themeFill="accent4" w:themeFillTint="33"/>
            <w:vAlign w:val="center"/>
          </w:tcPr>
          <w:p w14:paraId="42D63BBB"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100</w:t>
            </w:r>
          </w:p>
        </w:tc>
        <w:tc>
          <w:tcPr>
            <w:tcW w:w="1446" w:type="dxa"/>
            <w:tcBorders>
              <w:left w:val="double" w:sz="4" w:space="0" w:color="auto"/>
              <w:bottom w:val="double" w:sz="4" w:space="0" w:color="auto"/>
            </w:tcBorders>
            <w:shd w:val="clear" w:color="auto" w:fill="FFF2CC" w:themeFill="accent4" w:themeFillTint="33"/>
            <w:vAlign w:val="center"/>
          </w:tcPr>
          <w:p w14:paraId="2FBE4C9A"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2602.9</w:t>
            </w:r>
          </w:p>
        </w:tc>
        <w:tc>
          <w:tcPr>
            <w:tcW w:w="1247" w:type="dxa"/>
            <w:tcBorders>
              <w:bottom w:val="double" w:sz="4" w:space="0" w:color="auto"/>
              <w:right w:val="double" w:sz="4" w:space="0" w:color="auto"/>
            </w:tcBorders>
            <w:shd w:val="clear" w:color="auto" w:fill="FFF2CC" w:themeFill="accent4" w:themeFillTint="33"/>
            <w:vAlign w:val="center"/>
          </w:tcPr>
          <w:p w14:paraId="328D775A"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100</w:t>
            </w:r>
          </w:p>
        </w:tc>
        <w:tc>
          <w:tcPr>
            <w:tcW w:w="1276" w:type="dxa"/>
            <w:tcBorders>
              <w:left w:val="double" w:sz="4" w:space="0" w:color="auto"/>
              <w:bottom w:val="double" w:sz="4" w:space="0" w:color="auto"/>
            </w:tcBorders>
            <w:shd w:val="clear" w:color="auto" w:fill="FFF2CC" w:themeFill="accent4" w:themeFillTint="33"/>
            <w:vAlign w:val="center"/>
          </w:tcPr>
          <w:p w14:paraId="78289581"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2602.4</w:t>
            </w:r>
          </w:p>
        </w:tc>
        <w:tc>
          <w:tcPr>
            <w:tcW w:w="1276" w:type="dxa"/>
            <w:tcBorders>
              <w:bottom w:val="double" w:sz="4" w:space="0" w:color="auto"/>
            </w:tcBorders>
            <w:shd w:val="clear" w:color="auto" w:fill="FFF2CC" w:themeFill="accent4" w:themeFillTint="33"/>
            <w:vAlign w:val="center"/>
          </w:tcPr>
          <w:p w14:paraId="47FC5F96"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100</w:t>
            </w:r>
          </w:p>
        </w:tc>
      </w:tr>
      <w:tr w:rsidR="008A4578" w:rsidRPr="00356F89" w14:paraId="7E289D21" w14:textId="77777777" w:rsidTr="00961B6B">
        <w:trPr>
          <w:trHeight w:val="316"/>
        </w:trPr>
        <w:tc>
          <w:tcPr>
            <w:tcW w:w="2547" w:type="dxa"/>
            <w:tcBorders>
              <w:top w:val="double" w:sz="4" w:space="0" w:color="auto"/>
              <w:bottom w:val="double" w:sz="4" w:space="0" w:color="auto"/>
            </w:tcBorders>
            <w:shd w:val="clear" w:color="auto" w:fill="EDEDED" w:themeFill="accent3" w:themeFillTint="33"/>
          </w:tcPr>
          <w:p w14:paraId="6F6595E4" w14:textId="77777777" w:rsidR="008A4578" w:rsidRDefault="008A4578" w:rsidP="00961B6B">
            <w:pPr>
              <w:pStyle w:val="FRBodyText"/>
              <w:jc w:val="center"/>
              <w:rPr>
                <w:rFonts w:ascii="Calibri" w:hAnsi="Calibri"/>
                <w:b/>
                <w:sz w:val="24"/>
                <w:szCs w:val="24"/>
              </w:rPr>
            </w:pPr>
            <w:r>
              <w:rPr>
                <w:rFonts w:ascii="Calibri" w:hAnsi="Calibri"/>
                <w:b/>
                <w:sz w:val="24"/>
                <w:szCs w:val="24"/>
              </w:rPr>
              <w:t>LMP area Total</w:t>
            </w:r>
          </w:p>
        </w:tc>
        <w:tc>
          <w:tcPr>
            <w:tcW w:w="1276" w:type="dxa"/>
            <w:tcBorders>
              <w:top w:val="double" w:sz="4" w:space="0" w:color="auto"/>
              <w:bottom w:val="double" w:sz="4" w:space="0" w:color="auto"/>
            </w:tcBorders>
            <w:shd w:val="clear" w:color="auto" w:fill="EDEDED" w:themeFill="accent3" w:themeFillTint="33"/>
            <w:vAlign w:val="center"/>
          </w:tcPr>
          <w:p w14:paraId="27343EFF"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4399.4</w:t>
            </w:r>
          </w:p>
        </w:tc>
        <w:tc>
          <w:tcPr>
            <w:tcW w:w="1105" w:type="dxa"/>
            <w:tcBorders>
              <w:top w:val="double" w:sz="4" w:space="0" w:color="auto"/>
              <w:bottom w:val="double" w:sz="4" w:space="0" w:color="auto"/>
              <w:right w:val="double" w:sz="4" w:space="0" w:color="auto"/>
            </w:tcBorders>
            <w:shd w:val="clear" w:color="auto" w:fill="EDEDED" w:themeFill="accent3" w:themeFillTint="33"/>
            <w:vAlign w:val="center"/>
          </w:tcPr>
          <w:p w14:paraId="1A617729"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100</w:t>
            </w:r>
          </w:p>
        </w:tc>
        <w:tc>
          <w:tcPr>
            <w:tcW w:w="1446" w:type="dxa"/>
            <w:tcBorders>
              <w:top w:val="double" w:sz="4" w:space="0" w:color="auto"/>
              <w:left w:val="double" w:sz="4" w:space="0" w:color="auto"/>
              <w:bottom w:val="double" w:sz="4" w:space="0" w:color="auto"/>
            </w:tcBorders>
            <w:shd w:val="clear" w:color="auto" w:fill="EDEDED" w:themeFill="accent3" w:themeFillTint="33"/>
            <w:vAlign w:val="center"/>
          </w:tcPr>
          <w:p w14:paraId="28250E0D"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4399.4</w:t>
            </w:r>
          </w:p>
        </w:tc>
        <w:tc>
          <w:tcPr>
            <w:tcW w:w="1247" w:type="dxa"/>
            <w:tcBorders>
              <w:top w:val="double" w:sz="4" w:space="0" w:color="auto"/>
              <w:bottom w:val="double" w:sz="4" w:space="0" w:color="auto"/>
              <w:right w:val="double" w:sz="4" w:space="0" w:color="auto"/>
            </w:tcBorders>
            <w:shd w:val="clear" w:color="auto" w:fill="EDEDED" w:themeFill="accent3" w:themeFillTint="33"/>
            <w:vAlign w:val="center"/>
          </w:tcPr>
          <w:p w14:paraId="3098DE5E"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100</w:t>
            </w:r>
          </w:p>
        </w:tc>
        <w:tc>
          <w:tcPr>
            <w:tcW w:w="1276" w:type="dxa"/>
            <w:tcBorders>
              <w:top w:val="double" w:sz="4" w:space="0" w:color="auto"/>
              <w:left w:val="double" w:sz="4" w:space="0" w:color="auto"/>
              <w:bottom w:val="double" w:sz="4" w:space="0" w:color="auto"/>
            </w:tcBorders>
            <w:shd w:val="clear" w:color="auto" w:fill="EDEDED" w:themeFill="accent3" w:themeFillTint="33"/>
            <w:vAlign w:val="center"/>
          </w:tcPr>
          <w:p w14:paraId="73978739"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4399.4</w:t>
            </w:r>
          </w:p>
        </w:tc>
        <w:tc>
          <w:tcPr>
            <w:tcW w:w="1276" w:type="dxa"/>
            <w:tcBorders>
              <w:top w:val="double" w:sz="4" w:space="0" w:color="auto"/>
              <w:bottom w:val="double" w:sz="4" w:space="0" w:color="auto"/>
            </w:tcBorders>
            <w:shd w:val="clear" w:color="auto" w:fill="EDEDED" w:themeFill="accent3" w:themeFillTint="33"/>
            <w:vAlign w:val="center"/>
          </w:tcPr>
          <w:p w14:paraId="172B9610"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100</w:t>
            </w:r>
          </w:p>
        </w:tc>
      </w:tr>
    </w:tbl>
    <w:p w14:paraId="7720F977" w14:textId="77777777" w:rsidR="008A4578" w:rsidRPr="00356F89" w:rsidRDefault="008A4578" w:rsidP="008A4578">
      <w:pPr>
        <w:pStyle w:val="FCBodytext"/>
        <w:ind w:left="720"/>
        <w:rPr>
          <w:rFonts w:ascii="Calibri" w:hAnsi="Calibri" w:cs="Verdana"/>
          <w:i/>
          <w:sz w:val="24"/>
          <w:szCs w:val="24"/>
        </w:rPr>
      </w:pPr>
    </w:p>
    <w:p w14:paraId="470F3B72" w14:textId="77777777" w:rsidR="008A4578" w:rsidRDefault="008A4578" w:rsidP="008A4578">
      <w:pPr>
        <w:pStyle w:val="FLSBody"/>
      </w:pPr>
    </w:p>
    <w:p w14:paraId="2E686FF0" w14:textId="77777777" w:rsidR="008A4578" w:rsidRDefault="008A4578" w:rsidP="008A4578">
      <w:pPr>
        <w:pStyle w:val="FLSBody"/>
      </w:pPr>
    </w:p>
    <w:p w14:paraId="779B16C3" w14:textId="77777777" w:rsidR="008A4578" w:rsidRPr="00356F89" w:rsidRDefault="008A4578" w:rsidP="008A4578">
      <w:pPr>
        <w:pStyle w:val="FLSBody"/>
      </w:pPr>
      <w:r w:rsidRPr="00356F89">
        <w:t>The age class composition over the first twenty years is as follows:</w:t>
      </w:r>
    </w:p>
    <w:tbl>
      <w:tblPr>
        <w:tblStyle w:val="TableGrid"/>
        <w:tblW w:w="10201" w:type="dxa"/>
        <w:tblLayout w:type="fixed"/>
        <w:tblLook w:val="04A0" w:firstRow="1" w:lastRow="0" w:firstColumn="1" w:lastColumn="0" w:noHBand="0" w:noVBand="1"/>
        <w:tblCaption w:val="Table showing Age class composition over 20 years"/>
      </w:tblPr>
      <w:tblGrid>
        <w:gridCol w:w="4815"/>
        <w:gridCol w:w="1559"/>
        <w:gridCol w:w="1276"/>
        <w:gridCol w:w="1276"/>
        <w:gridCol w:w="1275"/>
      </w:tblGrid>
      <w:tr w:rsidR="008A4578" w:rsidRPr="00356F89" w14:paraId="202A38F6" w14:textId="77777777" w:rsidTr="00961B6B">
        <w:trPr>
          <w:trHeight w:val="316"/>
          <w:tblHeader/>
        </w:trPr>
        <w:tc>
          <w:tcPr>
            <w:tcW w:w="4815" w:type="dxa"/>
            <w:shd w:val="clear" w:color="auto" w:fill="DBDBDB" w:themeFill="accent3" w:themeFillTint="66"/>
            <w:vAlign w:val="center"/>
          </w:tcPr>
          <w:p w14:paraId="13C5291C" w14:textId="77777777" w:rsidR="008A4578" w:rsidRPr="00356F89" w:rsidRDefault="008A4578" w:rsidP="00961B6B">
            <w:pPr>
              <w:pStyle w:val="FRBodyText"/>
              <w:jc w:val="center"/>
              <w:rPr>
                <w:rFonts w:ascii="Calibri" w:hAnsi="Calibri"/>
                <w:b/>
                <w:sz w:val="24"/>
                <w:szCs w:val="24"/>
              </w:rPr>
            </w:pPr>
            <w:r w:rsidRPr="00356F89">
              <w:rPr>
                <w:rFonts w:ascii="Calibri" w:hAnsi="Calibri"/>
                <w:b/>
                <w:sz w:val="24"/>
                <w:szCs w:val="24"/>
              </w:rPr>
              <w:lastRenderedPageBreak/>
              <w:t>Age Class</w:t>
            </w:r>
          </w:p>
        </w:tc>
        <w:tc>
          <w:tcPr>
            <w:tcW w:w="1559" w:type="dxa"/>
            <w:tcBorders>
              <w:right w:val="double" w:sz="4" w:space="0" w:color="auto"/>
            </w:tcBorders>
            <w:shd w:val="clear" w:color="auto" w:fill="DBDBDB" w:themeFill="accent3" w:themeFillTint="66"/>
            <w:vAlign w:val="center"/>
          </w:tcPr>
          <w:p w14:paraId="0DC6CACD"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Current</w:t>
            </w:r>
          </w:p>
        </w:tc>
        <w:tc>
          <w:tcPr>
            <w:tcW w:w="1276" w:type="dxa"/>
            <w:tcBorders>
              <w:right w:val="double" w:sz="4" w:space="0" w:color="auto"/>
            </w:tcBorders>
            <w:shd w:val="clear" w:color="auto" w:fill="DBDBDB" w:themeFill="accent3" w:themeFillTint="66"/>
            <w:vAlign w:val="center"/>
          </w:tcPr>
          <w:p w14:paraId="1E5ED3B8"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(2023)</w:t>
            </w:r>
          </w:p>
        </w:tc>
        <w:tc>
          <w:tcPr>
            <w:tcW w:w="1276" w:type="dxa"/>
            <w:tcBorders>
              <w:left w:val="double" w:sz="4" w:space="0" w:color="auto"/>
            </w:tcBorders>
            <w:shd w:val="clear" w:color="auto" w:fill="DBDBDB" w:themeFill="accent3" w:themeFillTint="66"/>
            <w:vAlign w:val="center"/>
          </w:tcPr>
          <w:p w14:paraId="36ED0AFE"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 xml:space="preserve">Year 20 </w:t>
            </w:r>
          </w:p>
        </w:tc>
        <w:tc>
          <w:tcPr>
            <w:tcW w:w="1275" w:type="dxa"/>
            <w:tcBorders>
              <w:left w:val="double" w:sz="4" w:space="0" w:color="auto"/>
            </w:tcBorders>
            <w:shd w:val="clear" w:color="auto" w:fill="DBDBDB" w:themeFill="accent3" w:themeFillTint="66"/>
            <w:vAlign w:val="center"/>
          </w:tcPr>
          <w:p w14:paraId="3ECB8140" w14:textId="77777777" w:rsidR="008A4578" w:rsidRPr="00356F89" w:rsidRDefault="008A4578" w:rsidP="00961B6B">
            <w:pPr>
              <w:pStyle w:val="FRBodyText"/>
              <w:jc w:val="center"/>
              <w:rPr>
                <w:rFonts w:ascii="Calibri" w:hAnsi="Calibri"/>
                <w:b/>
                <w:sz w:val="24"/>
                <w:szCs w:val="24"/>
              </w:rPr>
            </w:pPr>
            <w:r>
              <w:rPr>
                <w:rFonts w:ascii="Calibri" w:hAnsi="Calibri"/>
                <w:b/>
                <w:sz w:val="24"/>
                <w:szCs w:val="24"/>
              </w:rPr>
              <w:t>(2043)</w:t>
            </w:r>
          </w:p>
        </w:tc>
      </w:tr>
      <w:tr w:rsidR="008A4578" w:rsidRPr="00356F89" w14:paraId="007EACF0" w14:textId="77777777" w:rsidTr="00961B6B">
        <w:trPr>
          <w:trHeight w:val="153"/>
        </w:trPr>
        <w:tc>
          <w:tcPr>
            <w:tcW w:w="4815" w:type="dxa"/>
            <w:shd w:val="clear" w:color="auto" w:fill="DBDBDB" w:themeFill="accent3" w:themeFillTint="66"/>
            <w:vAlign w:val="center"/>
          </w:tcPr>
          <w:p w14:paraId="0ED7FE80" w14:textId="77777777" w:rsidR="008A4578" w:rsidRPr="00356F89" w:rsidRDefault="008A4578" w:rsidP="00961B6B">
            <w:pPr>
              <w:pStyle w:val="FRBodyText"/>
              <w:jc w:val="center"/>
              <w:rPr>
                <w:rFonts w:ascii="Calibri" w:hAnsi="Calibri"/>
                <w:sz w:val="24"/>
                <w:szCs w:val="24"/>
              </w:rPr>
            </w:pPr>
          </w:p>
        </w:tc>
        <w:tc>
          <w:tcPr>
            <w:tcW w:w="1559" w:type="dxa"/>
            <w:shd w:val="clear" w:color="auto" w:fill="DBDBDB" w:themeFill="accent3" w:themeFillTint="66"/>
            <w:vAlign w:val="center"/>
          </w:tcPr>
          <w:p w14:paraId="0F4B32C5" w14:textId="77777777" w:rsidR="008A4578" w:rsidRPr="00356F89" w:rsidRDefault="008A4578" w:rsidP="00961B6B">
            <w:pPr>
              <w:pStyle w:val="FRBodyText"/>
              <w:jc w:val="center"/>
              <w:rPr>
                <w:rFonts w:ascii="Calibri" w:hAnsi="Calibri"/>
                <w:sz w:val="24"/>
                <w:szCs w:val="24"/>
              </w:rPr>
            </w:pPr>
            <w:r w:rsidRPr="00356F89">
              <w:rPr>
                <w:rFonts w:ascii="Calibri" w:hAnsi="Calibri"/>
                <w:sz w:val="24"/>
                <w:szCs w:val="24"/>
              </w:rPr>
              <w:t>Area (ha)</w:t>
            </w:r>
          </w:p>
        </w:tc>
        <w:tc>
          <w:tcPr>
            <w:tcW w:w="1276" w:type="dxa"/>
            <w:tcBorders>
              <w:right w:val="double" w:sz="4" w:space="0" w:color="auto"/>
            </w:tcBorders>
            <w:shd w:val="clear" w:color="auto" w:fill="DBDBDB" w:themeFill="accent3" w:themeFillTint="66"/>
            <w:vAlign w:val="center"/>
          </w:tcPr>
          <w:p w14:paraId="52E760DE" w14:textId="77777777" w:rsidR="008A4578" w:rsidRPr="00356F89" w:rsidRDefault="008A4578" w:rsidP="00961B6B">
            <w:pPr>
              <w:pStyle w:val="FRBodyText"/>
              <w:jc w:val="center"/>
              <w:rPr>
                <w:rFonts w:ascii="Calibri" w:hAnsi="Calibri"/>
                <w:sz w:val="24"/>
                <w:szCs w:val="24"/>
              </w:rPr>
            </w:pPr>
            <w:r w:rsidRPr="00356F89">
              <w:rPr>
                <w:rFonts w:ascii="Calibri" w:hAnsi="Calibri"/>
                <w:sz w:val="24"/>
                <w:szCs w:val="24"/>
              </w:rPr>
              <w:t>%</w:t>
            </w:r>
          </w:p>
        </w:tc>
        <w:tc>
          <w:tcPr>
            <w:tcW w:w="1276" w:type="dxa"/>
            <w:tcBorders>
              <w:left w:val="double" w:sz="4" w:space="0" w:color="auto"/>
            </w:tcBorders>
            <w:shd w:val="clear" w:color="auto" w:fill="DBDBDB" w:themeFill="accent3" w:themeFillTint="66"/>
            <w:vAlign w:val="center"/>
          </w:tcPr>
          <w:p w14:paraId="117C126C" w14:textId="77777777" w:rsidR="008A4578" w:rsidRPr="00356F89" w:rsidRDefault="008A4578" w:rsidP="00961B6B">
            <w:pPr>
              <w:pStyle w:val="FRBodyText"/>
              <w:jc w:val="center"/>
              <w:rPr>
                <w:rFonts w:ascii="Calibri" w:hAnsi="Calibri"/>
                <w:sz w:val="24"/>
                <w:szCs w:val="24"/>
              </w:rPr>
            </w:pPr>
            <w:r w:rsidRPr="00356F89">
              <w:rPr>
                <w:rFonts w:ascii="Calibri" w:hAnsi="Calibri"/>
                <w:sz w:val="24"/>
                <w:szCs w:val="24"/>
              </w:rPr>
              <w:t>Area (ha)</w:t>
            </w:r>
          </w:p>
        </w:tc>
        <w:tc>
          <w:tcPr>
            <w:tcW w:w="1275" w:type="dxa"/>
            <w:shd w:val="clear" w:color="auto" w:fill="DBDBDB" w:themeFill="accent3" w:themeFillTint="66"/>
            <w:vAlign w:val="center"/>
          </w:tcPr>
          <w:p w14:paraId="5FDB70AE" w14:textId="77777777" w:rsidR="008A4578" w:rsidRPr="00356F89" w:rsidRDefault="008A4578" w:rsidP="00961B6B">
            <w:pPr>
              <w:pStyle w:val="FRBodyText"/>
              <w:jc w:val="center"/>
              <w:rPr>
                <w:rFonts w:ascii="Calibri" w:hAnsi="Calibri"/>
                <w:sz w:val="24"/>
                <w:szCs w:val="24"/>
              </w:rPr>
            </w:pPr>
            <w:r w:rsidRPr="00356F89">
              <w:rPr>
                <w:rFonts w:ascii="Calibri" w:hAnsi="Calibri"/>
                <w:sz w:val="24"/>
                <w:szCs w:val="24"/>
              </w:rPr>
              <w:t>%</w:t>
            </w:r>
          </w:p>
        </w:tc>
      </w:tr>
      <w:tr w:rsidR="008A4578" w:rsidRPr="00356F89" w14:paraId="6A205B54" w14:textId="77777777" w:rsidTr="00961B6B">
        <w:trPr>
          <w:trHeight w:val="316"/>
        </w:trPr>
        <w:tc>
          <w:tcPr>
            <w:tcW w:w="4815" w:type="dxa"/>
          </w:tcPr>
          <w:p w14:paraId="16BD31FB"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0 – 1</w:t>
            </w:r>
            <w:r w:rsidRPr="00356F89">
              <w:rPr>
                <w:rFonts w:ascii="Calibri" w:hAnsi="Calibri"/>
                <w:sz w:val="24"/>
                <w:szCs w:val="24"/>
              </w:rPr>
              <w:t>0 yrs</w:t>
            </w:r>
          </w:p>
        </w:tc>
        <w:tc>
          <w:tcPr>
            <w:tcW w:w="1559" w:type="dxa"/>
            <w:vAlign w:val="center"/>
          </w:tcPr>
          <w:p w14:paraId="733325E6"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135.5</w:t>
            </w:r>
          </w:p>
        </w:tc>
        <w:tc>
          <w:tcPr>
            <w:tcW w:w="1276" w:type="dxa"/>
            <w:tcBorders>
              <w:right w:val="double" w:sz="4" w:space="0" w:color="auto"/>
            </w:tcBorders>
            <w:vAlign w:val="center"/>
          </w:tcPr>
          <w:p w14:paraId="0C41EB58"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8.6</w:t>
            </w:r>
          </w:p>
        </w:tc>
        <w:tc>
          <w:tcPr>
            <w:tcW w:w="1276" w:type="dxa"/>
            <w:tcBorders>
              <w:left w:val="double" w:sz="4" w:space="0" w:color="auto"/>
            </w:tcBorders>
            <w:vAlign w:val="center"/>
          </w:tcPr>
          <w:p w14:paraId="57EE57B9"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312.6</w:t>
            </w:r>
          </w:p>
        </w:tc>
        <w:tc>
          <w:tcPr>
            <w:tcW w:w="1275" w:type="dxa"/>
            <w:vAlign w:val="center"/>
          </w:tcPr>
          <w:p w14:paraId="6DA83C5B"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21.9</w:t>
            </w:r>
          </w:p>
        </w:tc>
      </w:tr>
      <w:tr w:rsidR="008A4578" w:rsidRPr="00356F89" w14:paraId="7A09EF9B" w14:textId="77777777" w:rsidTr="00961B6B">
        <w:trPr>
          <w:trHeight w:val="316"/>
        </w:trPr>
        <w:tc>
          <w:tcPr>
            <w:tcW w:w="4815" w:type="dxa"/>
          </w:tcPr>
          <w:p w14:paraId="765C917C"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11 – 2</w:t>
            </w:r>
            <w:r w:rsidRPr="00356F89">
              <w:rPr>
                <w:rFonts w:ascii="Calibri" w:hAnsi="Calibri"/>
                <w:sz w:val="24"/>
                <w:szCs w:val="24"/>
              </w:rPr>
              <w:t>0</w:t>
            </w:r>
            <w:r>
              <w:rPr>
                <w:rFonts w:ascii="Calibri" w:hAnsi="Calibri"/>
                <w:sz w:val="24"/>
                <w:szCs w:val="24"/>
              </w:rPr>
              <w:t xml:space="preserve"> </w:t>
            </w:r>
            <w:r w:rsidRPr="00356F89">
              <w:rPr>
                <w:rFonts w:ascii="Calibri" w:hAnsi="Calibri"/>
                <w:sz w:val="24"/>
                <w:szCs w:val="24"/>
              </w:rPr>
              <w:t>yrs</w:t>
            </w:r>
          </w:p>
        </w:tc>
        <w:tc>
          <w:tcPr>
            <w:tcW w:w="1559" w:type="dxa"/>
            <w:vAlign w:val="center"/>
          </w:tcPr>
          <w:p w14:paraId="5846386F"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59.5</w:t>
            </w:r>
          </w:p>
        </w:tc>
        <w:tc>
          <w:tcPr>
            <w:tcW w:w="1276" w:type="dxa"/>
            <w:tcBorders>
              <w:right w:val="double" w:sz="4" w:space="0" w:color="auto"/>
            </w:tcBorders>
            <w:vAlign w:val="center"/>
          </w:tcPr>
          <w:p w14:paraId="18EFD3DE"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3.9</w:t>
            </w:r>
          </w:p>
        </w:tc>
        <w:tc>
          <w:tcPr>
            <w:tcW w:w="1276" w:type="dxa"/>
            <w:tcBorders>
              <w:left w:val="double" w:sz="4" w:space="0" w:color="auto"/>
            </w:tcBorders>
            <w:vAlign w:val="center"/>
          </w:tcPr>
          <w:p w14:paraId="439FA172"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143.6</w:t>
            </w:r>
          </w:p>
        </w:tc>
        <w:tc>
          <w:tcPr>
            <w:tcW w:w="1275" w:type="dxa"/>
            <w:vAlign w:val="center"/>
          </w:tcPr>
          <w:p w14:paraId="5E017C49"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10</w:t>
            </w:r>
          </w:p>
        </w:tc>
      </w:tr>
      <w:tr w:rsidR="008A4578" w:rsidRPr="00356F89" w14:paraId="4FB182A6" w14:textId="77777777" w:rsidTr="00961B6B">
        <w:trPr>
          <w:trHeight w:val="325"/>
        </w:trPr>
        <w:tc>
          <w:tcPr>
            <w:tcW w:w="4815" w:type="dxa"/>
          </w:tcPr>
          <w:p w14:paraId="6A3A0D82"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21 – 4</w:t>
            </w:r>
            <w:r w:rsidRPr="00356F89">
              <w:rPr>
                <w:rFonts w:ascii="Calibri" w:hAnsi="Calibri"/>
                <w:sz w:val="24"/>
                <w:szCs w:val="24"/>
              </w:rPr>
              <w:t>0 yrs</w:t>
            </w:r>
          </w:p>
        </w:tc>
        <w:tc>
          <w:tcPr>
            <w:tcW w:w="1559" w:type="dxa"/>
            <w:vAlign w:val="center"/>
          </w:tcPr>
          <w:p w14:paraId="50252C56"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792.8</w:t>
            </w:r>
          </w:p>
        </w:tc>
        <w:tc>
          <w:tcPr>
            <w:tcW w:w="1276" w:type="dxa"/>
            <w:tcBorders>
              <w:right w:val="double" w:sz="4" w:space="0" w:color="auto"/>
            </w:tcBorders>
            <w:vAlign w:val="center"/>
          </w:tcPr>
          <w:p w14:paraId="3D22BF9A"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50.3</w:t>
            </w:r>
          </w:p>
        </w:tc>
        <w:tc>
          <w:tcPr>
            <w:tcW w:w="1276" w:type="dxa"/>
            <w:tcBorders>
              <w:left w:val="double" w:sz="4" w:space="0" w:color="auto"/>
            </w:tcBorders>
            <w:vAlign w:val="center"/>
          </w:tcPr>
          <w:p w14:paraId="791D410C"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186.0</w:t>
            </w:r>
          </w:p>
        </w:tc>
        <w:tc>
          <w:tcPr>
            <w:tcW w:w="1275" w:type="dxa"/>
            <w:vAlign w:val="center"/>
          </w:tcPr>
          <w:p w14:paraId="72555BD9"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13</w:t>
            </w:r>
          </w:p>
        </w:tc>
      </w:tr>
      <w:tr w:rsidR="008A4578" w:rsidRPr="00356F89" w14:paraId="0EB6F7B3" w14:textId="77777777" w:rsidTr="00961B6B">
        <w:trPr>
          <w:trHeight w:val="325"/>
        </w:trPr>
        <w:tc>
          <w:tcPr>
            <w:tcW w:w="4815" w:type="dxa"/>
          </w:tcPr>
          <w:p w14:paraId="67EE0D05"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41 – 60 yrs</w:t>
            </w:r>
          </w:p>
        </w:tc>
        <w:tc>
          <w:tcPr>
            <w:tcW w:w="1559" w:type="dxa"/>
            <w:vAlign w:val="center"/>
          </w:tcPr>
          <w:p w14:paraId="3276562E"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376.5</w:t>
            </w:r>
          </w:p>
        </w:tc>
        <w:tc>
          <w:tcPr>
            <w:tcW w:w="1276" w:type="dxa"/>
            <w:tcBorders>
              <w:right w:val="double" w:sz="4" w:space="0" w:color="auto"/>
            </w:tcBorders>
            <w:vAlign w:val="center"/>
          </w:tcPr>
          <w:p w14:paraId="00D4E2A1"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23.9</w:t>
            </w:r>
          </w:p>
        </w:tc>
        <w:tc>
          <w:tcPr>
            <w:tcW w:w="1276" w:type="dxa"/>
            <w:tcBorders>
              <w:left w:val="double" w:sz="4" w:space="0" w:color="auto"/>
            </w:tcBorders>
            <w:vAlign w:val="center"/>
          </w:tcPr>
          <w:p w14:paraId="0206EBA5"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659.4</w:t>
            </w:r>
          </w:p>
        </w:tc>
        <w:tc>
          <w:tcPr>
            <w:tcW w:w="1275" w:type="dxa"/>
            <w:vAlign w:val="center"/>
          </w:tcPr>
          <w:p w14:paraId="5E8AD269"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46.1</w:t>
            </w:r>
          </w:p>
        </w:tc>
      </w:tr>
      <w:tr w:rsidR="008A4578" w:rsidRPr="00356F89" w14:paraId="5C501DEA" w14:textId="77777777" w:rsidTr="00961B6B">
        <w:trPr>
          <w:trHeight w:val="325"/>
        </w:trPr>
        <w:tc>
          <w:tcPr>
            <w:tcW w:w="4815" w:type="dxa"/>
          </w:tcPr>
          <w:p w14:paraId="1C494853"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61</w:t>
            </w:r>
            <w:r w:rsidRPr="00356F89">
              <w:rPr>
                <w:rFonts w:ascii="Calibri" w:hAnsi="Calibri"/>
                <w:sz w:val="24"/>
                <w:szCs w:val="24"/>
              </w:rPr>
              <w:t>+ yrs</w:t>
            </w:r>
          </w:p>
        </w:tc>
        <w:tc>
          <w:tcPr>
            <w:tcW w:w="1559" w:type="dxa"/>
            <w:vAlign w:val="center"/>
          </w:tcPr>
          <w:p w14:paraId="426857C4"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209.9</w:t>
            </w:r>
          </w:p>
        </w:tc>
        <w:tc>
          <w:tcPr>
            <w:tcW w:w="1276" w:type="dxa"/>
            <w:tcBorders>
              <w:right w:val="double" w:sz="4" w:space="0" w:color="auto"/>
            </w:tcBorders>
            <w:vAlign w:val="center"/>
          </w:tcPr>
          <w:p w14:paraId="37FBDC36"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13.3</w:t>
            </w:r>
          </w:p>
        </w:tc>
        <w:tc>
          <w:tcPr>
            <w:tcW w:w="1276" w:type="dxa"/>
            <w:tcBorders>
              <w:left w:val="double" w:sz="4" w:space="0" w:color="auto"/>
            </w:tcBorders>
            <w:vAlign w:val="center"/>
          </w:tcPr>
          <w:p w14:paraId="543BCD92"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128.8</w:t>
            </w:r>
          </w:p>
        </w:tc>
        <w:tc>
          <w:tcPr>
            <w:tcW w:w="1275" w:type="dxa"/>
            <w:vAlign w:val="center"/>
          </w:tcPr>
          <w:p w14:paraId="154A3E99"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9</w:t>
            </w:r>
          </w:p>
        </w:tc>
      </w:tr>
      <w:tr w:rsidR="008A4578" w:rsidRPr="00356F89" w14:paraId="664A75DD" w14:textId="77777777" w:rsidTr="00961B6B">
        <w:trPr>
          <w:trHeight w:val="316"/>
        </w:trPr>
        <w:tc>
          <w:tcPr>
            <w:tcW w:w="4815" w:type="dxa"/>
          </w:tcPr>
          <w:p w14:paraId="08988BE7" w14:textId="77777777" w:rsidR="008A4578" w:rsidRPr="00356F89" w:rsidRDefault="008A4578" w:rsidP="00961B6B">
            <w:pPr>
              <w:pStyle w:val="FRBodyText"/>
              <w:jc w:val="center"/>
              <w:rPr>
                <w:rFonts w:ascii="Calibri" w:hAnsi="Calibri"/>
                <w:b/>
                <w:sz w:val="24"/>
                <w:szCs w:val="24"/>
              </w:rPr>
            </w:pPr>
            <w:r w:rsidRPr="00356F89">
              <w:rPr>
                <w:rFonts w:ascii="Calibri" w:hAnsi="Calibri"/>
                <w:b/>
                <w:sz w:val="24"/>
                <w:szCs w:val="24"/>
              </w:rPr>
              <w:t>Total</w:t>
            </w:r>
          </w:p>
        </w:tc>
        <w:tc>
          <w:tcPr>
            <w:tcW w:w="1559" w:type="dxa"/>
            <w:vAlign w:val="center"/>
          </w:tcPr>
          <w:p w14:paraId="5F3BD3FD"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1574.3</w:t>
            </w:r>
          </w:p>
        </w:tc>
        <w:tc>
          <w:tcPr>
            <w:tcW w:w="1276" w:type="dxa"/>
            <w:tcBorders>
              <w:right w:val="double" w:sz="4" w:space="0" w:color="auto"/>
            </w:tcBorders>
            <w:vAlign w:val="center"/>
          </w:tcPr>
          <w:p w14:paraId="15407E29"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100</w:t>
            </w:r>
          </w:p>
        </w:tc>
        <w:tc>
          <w:tcPr>
            <w:tcW w:w="1276" w:type="dxa"/>
            <w:tcBorders>
              <w:left w:val="double" w:sz="4" w:space="0" w:color="auto"/>
            </w:tcBorders>
            <w:vAlign w:val="center"/>
          </w:tcPr>
          <w:p w14:paraId="663497ED"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1430.5</w:t>
            </w:r>
          </w:p>
        </w:tc>
        <w:tc>
          <w:tcPr>
            <w:tcW w:w="1275" w:type="dxa"/>
            <w:vAlign w:val="center"/>
          </w:tcPr>
          <w:p w14:paraId="0AB53F4F"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100</w:t>
            </w:r>
          </w:p>
        </w:tc>
      </w:tr>
    </w:tbl>
    <w:p w14:paraId="51989A04" w14:textId="77777777" w:rsidR="008A4578" w:rsidRDefault="008A4578" w:rsidP="008A4578">
      <w:pPr>
        <w:rPr>
          <w:sz w:val="24"/>
          <w:szCs w:val="24"/>
        </w:rPr>
      </w:pPr>
    </w:p>
    <w:p w14:paraId="66597985" w14:textId="77777777" w:rsidR="008A4578" w:rsidRPr="00640CB1" w:rsidRDefault="008A4578" w:rsidP="008A4578">
      <w:pPr>
        <w:pStyle w:val="FLSBody"/>
        <w:rPr>
          <w:b/>
          <w:lang w:eastAsia="en-GB"/>
        </w:rPr>
      </w:pPr>
      <w:r w:rsidRPr="00640CB1">
        <w:rPr>
          <w:b/>
          <w:lang w:eastAsia="en-GB"/>
        </w:rPr>
        <w:t xml:space="preserve">UKWAS Summary </w:t>
      </w:r>
    </w:p>
    <w:tbl>
      <w:tblPr>
        <w:tblStyle w:val="TableGrid"/>
        <w:tblW w:w="0" w:type="auto"/>
        <w:tblLook w:val="04A0" w:firstRow="1" w:lastRow="0" w:firstColumn="1" w:lastColumn="0" w:noHBand="0" w:noVBand="1"/>
        <w:tblCaption w:val="Table showing UKWAS summary of LMP area"/>
      </w:tblPr>
      <w:tblGrid>
        <w:gridCol w:w="4219"/>
        <w:gridCol w:w="1942"/>
        <w:gridCol w:w="3081"/>
      </w:tblGrid>
      <w:tr w:rsidR="008A4578" w:rsidRPr="00380D9F" w14:paraId="7B94538E" w14:textId="77777777" w:rsidTr="00961B6B">
        <w:trPr>
          <w:tblHeader/>
        </w:trPr>
        <w:tc>
          <w:tcPr>
            <w:tcW w:w="4219" w:type="dxa"/>
            <w:tcBorders>
              <w:top w:val="single" w:sz="4" w:space="0" w:color="auto"/>
              <w:left w:val="single" w:sz="4" w:space="0" w:color="auto"/>
              <w:bottom w:val="single" w:sz="4" w:space="0" w:color="auto"/>
              <w:right w:val="single" w:sz="4" w:space="0" w:color="auto"/>
            </w:tcBorders>
            <w:hideMark/>
          </w:tcPr>
          <w:p w14:paraId="1197DD01" w14:textId="77777777" w:rsidR="008A4578" w:rsidRPr="00380D9F" w:rsidRDefault="008A4578" w:rsidP="00961B6B">
            <w:pPr>
              <w:spacing w:line="240" w:lineRule="auto"/>
              <w:jc w:val="center"/>
              <w:rPr>
                <w:rFonts w:asciiTheme="minorHAnsi" w:eastAsia="Calibri" w:hAnsiTheme="minorHAnsi" w:cstheme="minorHAnsi"/>
                <w:b/>
                <w:sz w:val="24"/>
                <w:szCs w:val="24"/>
              </w:rPr>
            </w:pPr>
            <w:r w:rsidRPr="00380D9F">
              <w:rPr>
                <w:rFonts w:asciiTheme="minorHAnsi" w:hAnsiTheme="minorHAnsi" w:cstheme="minorHAnsi"/>
                <w:b/>
                <w:sz w:val="24"/>
                <w:szCs w:val="24"/>
              </w:rPr>
              <w:t>Description</w:t>
            </w:r>
          </w:p>
        </w:tc>
        <w:tc>
          <w:tcPr>
            <w:tcW w:w="1942" w:type="dxa"/>
            <w:tcBorders>
              <w:top w:val="single" w:sz="4" w:space="0" w:color="auto"/>
              <w:left w:val="single" w:sz="4" w:space="0" w:color="auto"/>
              <w:bottom w:val="single" w:sz="4" w:space="0" w:color="auto"/>
              <w:right w:val="single" w:sz="4" w:space="0" w:color="auto"/>
            </w:tcBorders>
            <w:hideMark/>
          </w:tcPr>
          <w:p w14:paraId="0A06223E" w14:textId="77777777" w:rsidR="008A4578" w:rsidRPr="00380D9F" w:rsidRDefault="008A4578" w:rsidP="00961B6B">
            <w:pPr>
              <w:spacing w:line="240" w:lineRule="auto"/>
              <w:jc w:val="center"/>
              <w:rPr>
                <w:rFonts w:asciiTheme="minorHAnsi" w:hAnsiTheme="minorHAnsi" w:cstheme="minorHAnsi"/>
                <w:b/>
                <w:sz w:val="24"/>
                <w:szCs w:val="24"/>
              </w:rPr>
            </w:pPr>
            <w:r w:rsidRPr="00380D9F">
              <w:rPr>
                <w:rFonts w:asciiTheme="minorHAnsi" w:hAnsiTheme="minorHAnsi" w:cstheme="minorHAnsi"/>
                <w:b/>
                <w:sz w:val="24"/>
                <w:szCs w:val="24"/>
              </w:rPr>
              <w:t>% of LMP Area</w:t>
            </w:r>
            <w:r w:rsidRPr="00380D9F">
              <w:rPr>
                <w:rFonts w:asciiTheme="minorHAnsi" w:hAnsiTheme="minorHAnsi" w:cstheme="minorHAnsi"/>
                <w:b/>
                <w:sz w:val="24"/>
                <w:szCs w:val="24"/>
                <w:vertAlign w:val="superscript"/>
              </w:rPr>
              <w:t>1</w:t>
            </w:r>
          </w:p>
        </w:tc>
        <w:tc>
          <w:tcPr>
            <w:tcW w:w="3081" w:type="dxa"/>
            <w:tcBorders>
              <w:top w:val="single" w:sz="4" w:space="0" w:color="auto"/>
              <w:left w:val="single" w:sz="4" w:space="0" w:color="auto"/>
              <w:bottom w:val="single" w:sz="4" w:space="0" w:color="auto"/>
              <w:right w:val="single" w:sz="4" w:space="0" w:color="auto"/>
            </w:tcBorders>
            <w:hideMark/>
          </w:tcPr>
          <w:p w14:paraId="285C64D0" w14:textId="77777777" w:rsidR="008A4578" w:rsidRPr="00380D9F" w:rsidRDefault="008A4578" w:rsidP="00961B6B">
            <w:pPr>
              <w:spacing w:line="240" w:lineRule="auto"/>
              <w:jc w:val="center"/>
              <w:rPr>
                <w:rFonts w:asciiTheme="minorHAnsi" w:hAnsiTheme="minorHAnsi" w:cstheme="minorHAnsi"/>
                <w:b/>
                <w:sz w:val="24"/>
                <w:szCs w:val="24"/>
              </w:rPr>
            </w:pPr>
            <w:r w:rsidRPr="00380D9F">
              <w:rPr>
                <w:rFonts w:asciiTheme="minorHAnsi" w:hAnsiTheme="minorHAnsi" w:cstheme="minorHAnsi"/>
                <w:b/>
                <w:sz w:val="24"/>
                <w:szCs w:val="24"/>
              </w:rPr>
              <w:t>Location of Data</w:t>
            </w:r>
          </w:p>
        </w:tc>
      </w:tr>
      <w:tr w:rsidR="008A4578" w:rsidRPr="00380D9F" w14:paraId="37C81E02" w14:textId="77777777" w:rsidTr="00961B6B">
        <w:tc>
          <w:tcPr>
            <w:tcW w:w="4219"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0456602E" w14:textId="77777777" w:rsidR="008A4578" w:rsidRPr="00380D9F" w:rsidRDefault="008A4578" w:rsidP="00961B6B">
            <w:pPr>
              <w:spacing w:line="240" w:lineRule="auto"/>
              <w:rPr>
                <w:rFonts w:asciiTheme="minorHAnsi" w:hAnsiTheme="minorHAnsi" w:cstheme="minorHAnsi"/>
                <w:sz w:val="24"/>
                <w:szCs w:val="24"/>
              </w:rPr>
            </w:pPr>
            <w:r w:rsidRPr="00380D9F">
              <w:rPr>
                <w:rFonts w:asciiTheme="minorHAnsi" w:hAnsiTheme="minorHAnsi" w:cstheme="minorHAnsi"/>
                <w:sz w:val="24"/>
                <w:szCs w:val="24"/>
              </w:rPr>
              <w:t>Restock main conifer spp</w:t>
            </w:r>
          </w:p>
        </w:tc>
        <w:tc>
          <w:tcPr>
            <w:tcW w:w="1942"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00B48647" w14:textId="77777777" w:rsidR="008A4578" w:rsidRPr="00380D9F" w:rsidRDefault="008A4578" w:rsidP="00961B6B">
            <w:pPr>
              <w:spacing w:line="240" w:lineRule="auto"/>
              <w:jc w:val="center"/>
              <w:rPr>
                <w:rFonts w:asciiTheme="minorHAnsi" w:hAnsiTheme="minorHAnsi" w:cstheme="minorHAnsi"/>
                <w:sz w:val="24"/>
                <w:szCs w:val="24"/>
              </w:rPr>
            </w:pPr>
            <w:r>
              <w:rPr>
                <w:rFonts w:asciiTheme="minorHAnsi" w:hAnsiTheme="minorHAnsi" w:cstheme="minorHAnsi"/>
                <w:sz w:val="24"/>
                <w:szCs w:val="24"/>
              </w:rPr>
              <w:t>15</w:t>
            </w:r>
          </w:p>
        </w:tc>
        <w:tc>
          <w:tcPr>
            <w:tcW w:w="3081"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289002CC" w14:textId="77777777" w:rsidR="008A4578" w:rsidRPr="00380D9F" w:rsidRDefault="008A4578" w:rsidP="00961B6B">
            <w:pPr>
              <w:spacing w:line="240" w:lineRule="auto"/>
              <w:rPr>
                <w:rFonts w:asciiTheme="minorHAnsi" w:hAnsiTheme="minorHAnsi" w:cstheme="minorHAnsi"/>
                <w:sz w:val="24"/>
                <w:szCs w:val="24"/>
              </w:rPr>
            </w:pPr>
            <w:r w:rsidRPr="00380D9F">
              <w:rPr>
                <w:rFonts w:asciiTheme="minorHAnsi" w:hAnsiTheme="minorHAnsi" w:cstheme="minorHAnsi"/>
                <w:sz w:val="24"/>
                <w:szCs w:val="24"/>
              </w:rPr>
              <w:t>Forester Restock Layer</w:t>
            </w:r>
          </w:p>
        </w:tc>
      </w:tr>
      <w:tr w:rsidR="008A4578" w:rsidRPr="00380D9F" w14:paraId="7665C426" w14:textId="77777777" w:rsidTr="00961B6B">
        <w:tc>
          <w:tcPr>
            <w:tcW w:w="4219"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1334062A" w14:textId="77777777" w:rsidR="008A4578" w:rsidRPr="00380D9F" w:rsidRDefault="008A4578" w:rsidP="00961B6B">
            <w:pPr>
              <w:spacing w:line="240" w:lineRule="auto"/>
              <w:rPr>
                <w:rFonts w:asciiTheme="minorHAnsi" w:hAnsiTheme="minorHAnsi" w:cstheme="minorHAnsi"/>
                <w:sz w:val="24"/>
                <w:szCs w:val="24"/>
              </w:rPr>
            </w:pPr>
            <w:r w:rsidRPr="00380D9F">
              <w:rPr>
                <w:rFonts w:asciiTheme="minorHAnsi" w:hAnsiTheme="minorHAnsi" w:cstheme="minorHAnsi"/>
                <w:sz w:val="24"/>
                <w:szCs w:val="24"/>
              </w:rPr>
              <w:t>Re</w:t>
            </w:r>
            <w:r>
              <w:rPr>
                <w:rFonts w:asciiTheme="minorHAnsi" w:hAnsiTheme="minorHAnsi" w:cstheme="minorHAnsi"/>
                <w:sz w:val="24"/>
                <w:szCs w:val="24"/>
              </w:rPr>
              <w:t>stock other conifer – Norway spruce</w:t>
            </w:r>
          </w:p>
        </w:tc>
        <w:tc>
          <w:tcPr>
            <w:tcW w:w="1942"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4DDD235E" w14:textId="77777777" w:rsidR="008A4578" w:rsidRPr="00380D9F" w:rsidRDefault="008A4578" w:rsidP="00961B6B">
            <w:pPr>
              <w:spacing w:line="240" w:lineRule="auto"/>
              <w:jc w:val="center"/>
              <w:rPr>
                <w:rFonts w:asciiTheme="minorHAnsi" w:hAnsiTheme="minorHAnsi" w:cstheme="minorHAnsi"/>
                <w:sz w:val="24"/>
                <w:szCs w:val="24"/>
              </w:rPr>
            </w:pPr>
            <w:r>
              <w:rPr>
                <w:rFonts w:asciiTheme="minorHAnsi" w:hAnsiTheme="minorHAnsi" w:cstheme="minorHAnsi"/>
                <w:sz w:val="24"/>
                <w:szCs w:val="24"/>
              </w:rPr>
              <w:t>0.4</w:t>
            </w:r>
          </w:p>
        </w:tc>
        <w:tc>
          <w:tcPr>
            <w:tcW w:w="3081"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37A2AA23" w14:textId="77777777" w:rsidR="008A4578" w:rsidRPr="00380D9F" w:rsidRDefault="008A4578" w:rsidP="00961B6B">
            <w:pPr>
              <w:spacing w:line="240" w:lineRule="auto"/>
              <w:rPr>
                <w:rFonts w:asciiTheme="minorHAnsi" w:hAnsiTheme="minorHAnsi" w:cstheme="minorHAnsi"/>
                <w:sz w:val="24"/>
                <w:szCs w:val="24"/>
              </w:rPr>
            </w:pPr>
            <w:r w:rsidRPr="00380D9F">
              <w:rPr>
                <w:rFonts w:asciiTheme="minorHAnsi" w:hAnsiTheme="minorHAnsi" w:cstheme="minorHAnsi"/>
                <w:sz w:val="24"/>
                <w:szCs w:val="24"/>
              </w:rPr>
              <w:t>Forester Restock Layer</w:t>
            </w:r>
          </w:p>
        </w:tc>
      </w:tr>
      <w:tr w:rsidR="008A4578" w:rsidRPr="00380D9F" w14:paraId="5D95BD30" w14:textId="77777777" w:rsidTr="00961B6B">
        <w:tc>
          <w:tcPr>
            <w:tcW w:w="4219"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3922D1ED" w14:textId="77777777" w:rsidR="008A4578" w:rsidRPr="00380D9F" w:rsidRDefault="008A4578" w:rsidP="00961B6B">
            <w:pPr>
              <w:spacing w:line="240" w:lineRule="auto"/>
              <w:rPr>
                <w:rFonts w:asciiTheme="minorHAnsi" w:hAnsiTheme="minorHAnsi" w:cstheme="minorHAnsi"/>
                <w:sz w:val="24"/>
                <w:szCs w:val="24"/>
              </w:rPr>
            </w:pPr>
            <w:r w:rsidRPr="00380D9F">
              <w:rPr>
                <w:rFonts w:asciiTheme="minorHAnsi" w:hAnsiTheme="minorHAnsi" w:cstheme="minorHAnsi"/>
                <w:sz w:val="24"/>
                <w:szCs w:val="24"/>
              </w:rPr>
              <w:t>Open Space</w:t>
            </w:r>
            <w:r w:rsidRPr="00380D9F">
              <w:rPr>
                <w:rFonts w:asciiTheme="minorHAnsi" w:hAnsiTheme="minorHAnsi" w:cstheme="minorHAnsi"/>
                <w:sz w:val="24"/>
                <w:szCs w:val="24"/>
                <w:vertAlign w:val="superscript"/>
              </w:rPr>
              <w:t>2</w:t>
            </w:r>
          </w:p>
        </w:tc>
        <w:tc>
          <w:tcPr>
            <w:tcW w:w="1942"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07DC4F23" w14:textId="77777777" w:rsidR="008A4578" w:rsidRPr="00380D9F" w:rsidRDefault="008A4578" w:rsidP="00961B6B">
            <w:pPr>
              <w:spacing w:line="240" w:lineRule="auto"/>
              <w:jc w:val="center"/>
              <w:rPr>
                <w:rFonts w:asciiTheme="minorHAnsi" w:hAnsiTheme="minorHAnsi" w:cstheme="minorHAnsi"/>
                <w:sz w:val="24"/>
                <w:szCs w:val="24"/>
              </w:rPr>
            </w:pPr>
            <w:r>
              <w:rPr>
                <w:rFonts w:asciiTheme="minorHAnsi" w:hAnsiTheme="minorHAnsi" w:cstheme="minorHAnsi"/>
                <w:sz w:val="24"/>
                <w:szCs w:val="24"/>
              </w:rPr>
              <w:t>49</w:t>
            </w:r>
          </w:p>
        </w:tc>
        <w:tc>
          <w:tcPr>
            <w:tcW w:w="3081"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29D4A39E" w14:textId="77777777" w:rsidR="008A4578" w:rsidRPr="00380D9F" w:rsidRDefault="008A4578" w:rsidP="00961B6B">
            <w:pPr>
              <w:spacing w:line="240" w:lineRule="auto"/>
              <w:rPr>
                <w:rFonts w:asciiTheme="minorHAnsi" w:hAnsiTheme="minorHAnsi" w:cstheme="minorHAnsi"/>
                <w:sz w:val="24"/>
                <w:szCs w:val="24"/>
              </w:rPr>
            </w:pPr>
            <w:r w:rsidRPr="00380D9F">
              <w:rPr>
                <w:rFonts w:asciiTheme="minorHAnsi" w:hAnsiTheme="minorHAnsi" w:cstheme="minorHAnsi"/>
                <w:sz w:val="24"/>
                <w:szCs w:val="24"/>
              </w:rPr>
              <w:t>Forester Restock Layer</w:t>
            </w:r>
          </w:p>
        </w:tc>
      </w:tr>
      <w:tr w:rsidR="008A4578" w:rsidRPr="00380D9F" w14:paraId="0873627C" w14:textId="77777777" w:rsidTr="00961B6B">
        <w:tc>
          <w:tcPr>
            <w:tcW w:w="4219"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5487BDA4" w14:textId="77777777" w:rsidR="008A4578" w:rsidRPr="00380D9F" w:rsidRDefault="008A4578" w:rsidP="00961B6B">
            <w:pPr>
              <w:spacing w:line="240" w:lineRule="auto"/>
              <w:rPr>
                <w:rFonts w:asciiTheme="minorHAnsi" w:hAnsiTheme="minorHAnsi" w:cstheme="minorHAnsi"/>
                <w:sz w:val="24"/>
                <w:szCs w:val="24"/>
              </w:rPr>
            </w:pPr>
            <w:r w:rsidRPr="00380D9F">
              <w:rPr>
                <w:rFonts w:asciiTheme="minorHAnsi" w:hAnsiTheme="minorHAnsi" w:cstheme="minorHAnsi"/>
                <w:sz w:val="24"/>
                <w:szCs w:val="24"/>
              </w:rPr>
              <w:t>Native broadleaves</w:t>
            </w:r>
            <w:r w:rsidRPr="00380D9F">
              <w:rPr>
                <w:rFonts w:asciiTheme="minorHAnsi" w:hAnsiTheme="minorHAnsi" w:cstheme="minorHAnsi"/>
                <w:sz w:val="24"/>
                <w:szCs w:val="24"/>
                <w:vertAlign w:val="superscript"/>
              </w:rPr>
              <w:t>3</w:t>
            </w:r>
          </w:p>
        </w:tc>
        <w:tc>
          <w:tcPr>
            <w:tcW w:w="1942"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7683294C" w14:textId="77777777" w:rsidR="008A4578" w:rsidRPr="00380D9F" w:rsidRDefault="008A4578" w:rsidP="00961B6B">
            <w:pPr>
              <w:spacing w:line="240" w:lineRule="auto"/>
              <w:jc w:val="center"/>
              <w:rPr>
                <w:rFonts w:asciiTheme="minorHAnsi" w:hAnsiTheme="minorHAnsi" w:cstheme="minorHAnsi"/>
                <w:sz w:val="24"/>
                <w:szCs w:val="24"/>
              </w:rPr>
            </w:pPr>
            <w:r>
              <w:rPr>
                <w:rFonts w:asciiTheme="minorHAnsi" w:hAnsiTheme="minorHAnsi" w:cstheme="minorHAnsi"/>
                <w:sz w:val="24"/>
                <w:szCs w:val="24"/>
              </w:rPr>
              <w:t>31</w:t>
            </w:r>
          </w:p>
        </w:tc>
        <w:tc>
          <w:tcPr>
            <w:tcW w:w="3081"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20D437F4" w14:textId="77777777" w:rsidR="008A4578" w:rsidRPr="00380D9F" w:rsidRDefault="008A4578" w:rsidP="00961B6B">
            <w:pPr>
              <w:spacing w:line="240" w:lineRule="auto"/>
              <w:rPr>
                <w:rFonts w:asciiTheme="minorHAnsi" w:hAnsiTheme="minorHAnsi" w:cstheme="minorHAnsi"/>
                <w:sz w:val="24"/>
                <w:szCs w:val="24"/>
              </w:rPr>
            </w:pPr>
            <w:r w:rsidRPr="00380D9F">
              <w:rPr>
                <w:rFonts w:asciiTheme="minorHAnsi" w:hAnsiTheme="minorHAnsi" w:cstheme="minorHAnsi"/>
                <w:sz w:val="24"/>
                <w:szCs w:val="24"/>
              </w:rPr>
              <w:t>Forester Restock Layer</w:t>
            </w:r>
          </w:p>
        </w:tc>
      </w:tr>
      <w:tr w:rsidR="008A4578" w:rsidRPr="00380D9F" w14:paraId="601CFE5B" w14:textId="77777777" w:rsidTr="00961B6B">
        <w:tc>
          <w:tcPr>
            <w:tcW w:w="4219"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D95F687" w14:textId="77777777" w:rsidR="008A4578" w:rsidRPr="00380D9F" w:rsidRDefault="008A4578" w:rsidP="00961B6B">
            <w:pPr>
              <w:spacing w:line="240" w:lineRule="auto"/>
              <w:rPr>
                <w:rFonts w:asciiTheme="minorHAnsi" w:hAnsiTheme="minorHAnsi" w:cstheme="minorHAnsi"/>
                <w:sz w:val="24"/>
                <w:szCs w:val="24"/>
              </w:rPr>
            </w:pPr>
            <w:r w:rsidRPr="00380D9F">
              <w:rPr>
                <w:rFonts w:asciiTheme="minorHAnsi" w:hAnsiTheme="minorHAnsi" w:cstheme="minorHAnsi"/>
                <w:sz w:val="24"/>
                <w:szCs w:val="24"/>
              </w:rPr>
              <w:t>Management for biodiversity as primary objective (incl NR and MI area)</w:t>
            </w:r>
          </w:p>
        </w:tc>
        <w:tc>
          <w:tcPr>
            <w:tcW w:w="194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D1F7DD3" w14:textId="77777777" w:rsidR="008A4578" w:rsidRPr="00380D9F" w:rsidRDefault="008A4578" w:rsidP="00961B6B">
            <w:pPr>
              <w:spacing w:line="240" w:lineRule="auto"/>
              <w:jc w:val="center"/>
              <w:rPr>
                <w:rFonts w:asciiTheme="minorHAnsi" w:hAnsiTheme="minorHAnsi" w:cstheme="minorHAnsi"/>
                <w:sz w:val="24"/>
                <w:szCs w:val="24"/>
              </w:rPr>
            </w:pPr>
            <w:r>
              <w:rPr>
                <w:rFonts w:asciiTheme="minorHAnsi" w:hAnsiTheme="minorHAnsi" w:cstheme="minorHAnsi"/>
                <w:sz w:val="24"/>
                <w:szCs w:val="24"/>
              </w:rPr>
              <w:t>11.6</w:t>
            </w:r>
          </w:p>
        </w:tc>
        <w:tc>
          <w:tcPr>
            <w:tcW w:w="3081"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C2AC6E5" w14:textId="77777777" w:rsidR="008A4578" w:rsidRPr="00380D9F" w:rsidRDefault="008A4578" w:rsidP="00961B6B">
            <w:pPr>
              <w:spacing w:line="240" w:lineRule="auto"/>
              <w:rPr>
                <w:rFonts w:asciiTheme="minorHAnsi" w:hAnsiTheme="minorHAnsi" w:cstheme="minorHAnsi"/>
                <w:sz w:val="24"/>
                <w:szCs w:val="24"/>
              </w:rPr>
            </w:pPr>
            <w:r w:rsidRPr="00380D9F">
              <w:rPr>
                <w:rFonts w:asciiTheme="minorHAnsi" w:hAnsiTheme="minorHAnsi" w:cstheme="minorHAnsi"/>
                <w:sz w:val="24"/>
                <w:szCs w:val="24"/>
              </w:rPr>
              <w:t>Forester Management Layer</w:t>
            </w:r>
          </w:p>
        </w:tc>
      </w:tr>
      <w:tr w:rsidR="008A4578" w:rsidRPr="00380D9F" w14:paraId="7A7C76DD" w14:textId="77777777" w:rsidTr="00961B6B">
        <w:tc>
          <w:tcPr>
            <w:tcW w:w="4219"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356C79E" w14:textId="77777777" w:rsidR="008A4578" w:rsidRPr="00380D9F" w:rsidRDefault="008A4578" w:rsidP="00961B6B">
            <w:pPr>
              <w:spacing w:line="240" w:lineRule="auto"/>
              <w:rPr>
                <w:rFonts w:asciiTheme="minorHAnsi" w:hAnsiTheme="minorHAnsi" w:cstheme="minorHAnsi"/>
                <w:sz w:val="24"/>
                <w:szCs w:val="24"/>
              </w:rPr>
            </w:pPr>
            <w:r w:rsidRPr="00380D9F">
              <w:rPr>
                <w:rFonts w:asciiTheme="minorHAnsi" w:hAnsiTheme="minorHAnsi" w:cstheme="minorHAnsi"/>
                <w:sz w:val="24"/>
                <w:szCs w:val="24"/>
              </w:rPr>
              <w:t>LISS</w:t>
            </w:r>
          </w:p>
        </w:tc>
        <w:tc>
          <w:tcPr>
            <w:tcW w:w="194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334DB14" w14:textId="77777777" w:rsidR="008A4578" w:rsidRPr="00380D9F" w:rsidRDefault="008A4578" w:rsidP="00961B6B">
            <w:pPr>
              <w:spacing w:line="240" w:lineRule="auto"/>
              <w:jc w:val="center"/>
              <w:rPr>
                <w:rFonts w:asciiTheme="minorHAnsi" w:hAnsiTheme="minorHAnsi" w:cstheme="minorHAnsi"/>
                <w:sz w:val="24"/>
                <w:szCs w:val="24"/>
              </w:rPr>
            </w:pPr>
            <w:r>
              <w:rPr>
                <w:rFonts w:asciiTheme="minorHAnsi" w:hAnsiTheme="minorHAnsi" w:cstheme="minorHAnsi"/>
                <w:sz w:val="24"/>
                <w:szCs w:val="24"/>
              </w:rPr>
              <w:t>0</w:t>
            </w:r>
          </w:p>
        </w:tc>
        <w:tc>
          <w:tcPr>
            <w:tcW w:w="3081"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DC57092" w14:textId="77777777" w:rsidR="008A4578" w:rsidRPr="00380D9F" w:rsidRDefault="008A4578" w:rsidP="00961B6B">
            <w:pPr>
              <w:spacing w:line="240" w:lineRule="auto"/>
              <w:rPr>
                <w:rFonts w:asciiTheme="minorHAnsi" w:hAnsiTheme="minorHAnsi" w:cstheme="minorHAnsi"/>
                <w:sz w:val="24"/>
                <w:szCs w:val="24"/>
              </w:rPr>
            </w:pPr>
            <w:r w:rsidRPr="00380D9F">
              <w:rPr>
                <w:rFonts w:asciiTheme="minorHAnsi" w:hAnsiTheme="minorHAnsi" w:cstheme="minorHAnsi"/>
                <w:sz w:val="24"/>
                <w:szCs w:val="24"/>
              </w:rPr>
              <w:t>Forester Management Layer</w:t>
            </w:r>
          </w:p>
        </w:tc>
      </w:tr>
      <w:tr w:rsidR="008A4578" w:rsidRPr="00380D9F" w14:paraId="149B865D" w14:textId="77777777" w:rsidTr="00961B6B">
        <w:tc>
          <w:tcPr>
            <w:tcW w:w="4219"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3E8F6B9" w14:textId="77777777" w:rsidR="008A4578" w:rsidRPr="00380D9F" w:rsidRDefault="008A4578" w:rsidP="00961B6B">
            <w:pPr>
              <w:spacing w:line="240" w:lineRule="auto"/>
              <w:rPr>
                <w:rFonts w:asciiTheme="minorHAnsi" w:hAnsiTheme="minorHAnsi" w:cstheme="minorHAnsi"/>
                <w:sz w:val="24"/>
                <w:szCs w:val="24"/>
              </w:rPr>
            </w:pPr>
            <w:r w:rsidRPr="00380D9F">
              <w:rPr>
                <w:rFonts w:asciiTheme="minorHAnsi" w:hAnsiTheme="minorHAnsi" w:cstheme="minorHAnsi"/>
                <w:sz w:val="24"/>
                <w:szCs w:val="24"/>
              </w:rPr>
              <w:t>Natural reserves</w:t>
            </w:r>
          </w:p>
        </w:tc>
        <w:tc>
          <w:tcPr>
            <w:tcW w:w="194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B4DC330" w14:textId="77777777" w:rsidR="008A4578" w:rsidRPr="00380D9F" w:rsidRDefault="008A4578" w:rsidP="00961B6B">
            <w:pPr>
              <w:spacing w:line="240" w:lineRule="auto"/>
              <w:jc w:val="center"/>
              <w:rPr>
                <w:rFonts w:asciiTheme="minorHAnsi" w:hAnsiTheme="minorHAnsi" w:cstheme="minorHAnsi"/>
                <w:sz w:val="24"/>
                <w:szCs w:val="24"/>
              </w:rPr>
            </w:pPr>
            <w:r>
              <w:rPr>
                <w:rFonts w:asciiTheme="minorHAnsi" w:hAnsiTheme="minorHAnsi" w:cstheme="minorHAnsi"/>
                <w:sz w:val="24"/>
                <w:szCs w:val="24"/>
              </w:rPr>
              <w:t>4.4</w:t>
            </w:r>
          </w:p>
        </w:tc>
        <w:tc>
          <w:tcPr>
            <w:tcW w:w="3081"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2145FA2E" w14:textId="77777777" w:rsidR="008A4578" w:rsidRPr="00380D9F" w:rsidRDefault="008A4578" w:rsidP="00961B6B">
            <w:pPr>
              <w:spacing w:line="240" w:lineRule="auto"/>
              <w:rPr>
                <w:rFonts w:asciiTheme="minorHAnsi" w:hAnsiTheme="minorHAnsi" w:cstheme="minorHAnsi"/>
                <w:sz w:val="24"/>
                <w:szCs w:val="24"/>
              </w:rPr>
            </w:pPr>
            <w:r w:rsidRPr="00380D9F">
              <w:rPr>
                <w:rFonts w:asciiTheme="minorHAnsi" w:hAnsiTheme="minorHAnsi" w:cstheme="minorHAnsi"/>
                <w:sz w:val="24"/>
                <w:szCs w:val="24"/>
              </w:rPr>
              <w:t>Forester Management Layer</w:t>
            </w:r>
          </w:p>
        </w:tc>
      </w:tr>
    </w:tbl>
    <w:p w14:paraId="2D7E547C" w14:textId="77777777" w:rsidR="008A4578" w:rsidRPr="00380D9F" w:rsidRDefault="008A4578" w:rsidP="008A4578">
      <w:pPr>
        <w:rPr>
          <w:rFonts w:asciiTheme="minorHAnsi" w:eastAsia="Calibri" w:hAnsiTheme="minorHAnsi" w:cstheme="minorHAnsi"/>
          <w:sz w:val="24"/>
          <w:szCs w:val="24"/>
          <w:lang w:eastAsia="en-GB"/>
        </w:rPr>
      </w:pPr>
      <w:r>
        <w:rPr>
          <w:rFonts w:asciiTheme="minorHAnsi" w:eastAsia="Calibri" w:hAnsiTheme="minorHAnsi" w:cstheme="minorHAnsi"/>
          <w:sz w:val="24"/>
          <w:szCs w:val="24"/>
          <w:lang w:eastAsia="en-GB"/>
        </w:rPr>
        <w:t>NB the conifer species is based on the species 1 component of the restock area</w:t>
      </w:r>
    </w:p>
    <w:p w14:paraId="627BE373" w14:textId="77777777" w:rsidR="008A4578" w:rsidRPr="00380D9F" w:rsidRDefault="008A4578" w:rsidP="008A4578">
      <w:pPr>
        <w:rPr>
          <w:rFonts w:asciiTheme="minorHAnsi" w:hAnsiTheme="minorHAnsi" w:cstheme="minorHAnsi"/>
          <w:b/>
          <w:lang w:eastAsia="en-GB"/>
        </w:rPr>
      </w:pPr>
      <w:r w:rsidRPr="00380D9F">
        <w:rPr>
          <w:rFonts w:asciiTheme="minorHAnsi" w:hAnsiTheme="minorHAnsi" w:cstheme="minorHAnsi"/>
          <w:b/>
          <w:lang w:eastAsia="en-GB"/>
        </w:rPr>
        <w:t>Notes</w:t>
      </w:r>
    </w:p>
    <w:p w14:paraId="45D19AC7" w14:textId="77777777" w:rsidR="008A4578" w:rsidRPr="00380D9F" w:rsidRDefault="008A4578" w:rsidP="00435469">
      <w:pPr>
        <w:pStyle w:val="ListParagraph"/>
        <w:numPr>
          <w:ilvl w:val="0"/>
          <w:numId w:val="5"/>
        </w:numPr>
        <w:spacing w:line="240" w:lineRule="auto"/>
        <w:ind w:left="714" w:hanging="357"/>
        <w:jc w:val="both"/>
        <w:rPr>
          <w:rFonts w:asciiTheme="minorHAnsi" w:hAnsiTheme="minorHAnsi" w:cstheme="minorHAnsi"/>
          <w:lang w:eastAsia="en-GB"/>
        </w:rPr>
      </w:pPr>
      <w:r w:rsidRPr="00380D9F">
        <w:rPr>
          <w:rFonts w:asciiTheme="minorHAnsi" w:hAnsiTheme="minorHAnsi" w:cstheme="minorHAnsi"/>
          <w:lang w:eastAsia="en-GB"/>
        </w:rPr>
        <w:t>The % will total more than 100% as the species and management categories overlap.</w:t>
      </w:r>
      <w:r w:rsidRPr="00380D9F">
        <w:rPr>
          <w:rFonts w:asciiTheme="minorHAnsi" w:hAnsiTheme="minorHAnsi" w:cstheme="minorHAnsi"/>
        </w:rPr>
        <w:t xml:space="preserve"> </w:t>
      </w:r>
    </w:p>
    <w:p w14:paraId="152BA2A1" w14:textId="77777777" w:rsidR="008A4578" w:rsidRPr="00380D9F" w:rsidRDefault="008A4578" w:rsidP="00435469">
      <w:pPr>
        <w:pStyle w:val="ListParagraph"/>
        <w:numPr>
          <w:ilvl w:val="0"/>
          <w:numId w:val="5"/>
        </w:numPr>
        <w:spacing w:line="240" w:lineRule="auto"/>
        <w:ind w:left="714" w:hanging="357"/>
        <w:jc w:val="both"/>
        <w:rPr>
          <w:rFonts w:asciiTheme="minorHAnsi" w:hAnsiTheme="minorHAnsi" w:cstheme="minorHAnsi"/>
          <w:lang w:eastAsia="en-GB"/>
        </w:rPr>
      </w:pPr>
      <w:r w:rsidRPr="00380D9F">
        <w:rPr>
          <w:rFonts w:asciiTheme="minorHAnsi" w:hAnsiTheme="minorHAnsi" w:cstheme="minorHAnsi"/>
        </w:rPr>
        <w:t xml:space="preserve">Only the larger areas of open space area recorded here.  There many more small areas of open space within the broadleaf woodland. </w:t>
      </w:r>
    </w:p>
    <w:p w14:paraId="460AC844" w14:textId="77777777" w:rsidR="008A4578" w:rsidRPr="00380D9F" w:rsidRDefault="008A4578" w:rsidP="00435469">
      <w:pPr>
        <w:pStyle w:val="ListParagraph"/>
        <w:numPr>
          <w:ilvl w:val="0"/>
          <w:numId w:val="5"/>
        </w:numPr>
        <w:spacing w:line="240" w:lineRule="auto"/>
        <w:ind w:left="714" w:hanging="357"/>
        <w:jc w:val="both"/>
        <w:rPr>
          <w:rFonts w:asciiTheme="minorHAnsi" w:hAnsiTheme="minorHAnsi" w:cstheme="minorHAnsi"/>
          <w:lang w:eastAsia="en-GB"/>
        </w:rPr>
      </w:pPr>
      <w:r w:rsidRPr="00380D9F">
        <w:rPr>
          <w:rFonts w:asciiTheme="minorHAnsi" w:hAnsiTheme="minorHAnsi" w:cstheme="minorHAnsi"/>
          <w:lang w:eastAsia="en-GB"/>
        </w:rPr>
        <w:t>The native broadleaves will be at variable stocking densities.</w:t>
      </w:r>
    </w:p>
    <w:p w14:paraId="26B1A103" w14:textId="77777777" w:rsidR="008A4578" w:rsidRDefault="008A4578" w:rsidP="008A4578">
      <w:pPr>
        <w:spacing w:line="240" w:lineRule="auto"/>
        <w:rPr>
          <w:rFonts w:ascii="Calibri" w:hAnsi="Calibri" w:cs="Arial"/>
          <w:bCs/>
          <w:iCs/>
          <w:color w:val="6DB33F"/>
          <w:kern w:val="32"/>
          <w:sz w:val="32"/>
          <w:szCs w:val="32"/>
        </w:rPr>
      </w:pPr>
      <w:r>
        <w:rPr>
          <w:rFonts w:ascii="Calibri" w:hAnsi="Calibri"/>
          <w:sz w:val="32"/>
          <w:szCs w:val="32"/>
        </w:rPr>
        <w:br w:type="page"/>
      </w:r>
    </w:p>
    <w:p w14:paraId="077AAE6F" w14:textId="77777777" w:rsidR="008A4578" w:rsidRPr="00E33C56" w:rsidRDefault="008A4578" w:rsidP="008A4578">
      <w:pPr>
        <w:pStyle w:val="FLSHeading4"/>
        <w:rPr>
          <w:rFonts w:asciiTheme="minorHAnsi" w:hAnsiTheme="minorHAnsi" w:cstheme="minorHAnsi"/>
        </w:rPr>
      </w:pPr>
      <w:bookmarkStart w:id="28" w:name="_Toc124944260"/>
      <w:r>
        <w:lastRenderedPageBreak/>
        <w:t>Planned Roading Operations</w:t>
      </w:r>
      <w:bookmarkEnd w:id="28"/>
    </w:p>
    <w:tbl>
      <w:tblPr>
        <w:tblStyle w:val="TableGrid"/>
        <w:tblW w:w="0" w:type="auto"/>
        <w:tblLook w:val="04A0" w:firstRow="1" w:lastRow="0" w:firstColumn="1" w:lastColumn="0" w:noHBand="0" w:noVBand="1"/>
        <w:tblCaption w:val="Planned Roading Operations"/>
        <w:tblDescription w:val="Details of planned road construction"/>
      </w:tblPr>
      <w:tblGrid>
        <w:gridCol w:w="7650"/>
        <w:gridCol w:w="2376"/>
      </w:tblGrid>
      <w:tr w:rsidR="008A4578" w:rsidRPr="00356F89" w14:paraId="26FD2B95" w14:textId="77777777" w:rsidTr="00961B6B">
        <w:trPr>
          <w:trHeight w:val="561"/>
          <w:tblHeader/>
        </w:trPr>
        <w:tc>
          <w:tcPr>
            <w:tcW w:w="7650" w:type="dxa"/>
            <w:shd w:val="clear" w:color="auto" w:fill="D9D9D9" w:themeFill="background1" w:themeFillShade="D9"/>
          </w:tcPr>
          <w:p w14:paraId="08829099" w14:textId="77777777" w:rsidR="008A4578" w:rsidRPr="003A3342" w:rsidRDefault="008A4578" w:rsidP="00961B6B">
            <w:pPr>
              <w:pStyle w:val="FRBodyText"/>
              <w:jc w:val="center"/>
              <w:rPr>
                <w:rFonts w:ascii="Calibri" w:hAnsi="Calibri"/>
                <w:b/>
                <w:sz w:val="24"/>
                <w:szCs w:val="24"/>
              </w:rPr>
            </w:pPr>
            <w:bookmarkStart w:id="29" w:name="_Toc10723991"/>
            <w:bookmarkStart w:id="30" w:name="_Toc10725141"/>
            <w:bookmarkStart w:id="31" w:name="_Toc10727822"/>
            <w:bookmarkStart w:id="32" w:name="_Toc10727883"/>
            <w:bookmarkStart w:id="33" w:name="_Toc13577259"/>
            <w:bookmarkStart w:id="34" w:name="_Toc13577601"/>
            <w:r w:rsidRPr="003A3342">
              <w:rPr>
                <w:rFonts w:ascii="Calibri" w:hAnsi="Calibri"/>
                <w:b/>
                <w:sz w:val="24"/>
                <w:szCs w:val="24"/>
              </w:rPr>
              <w:t>Planned operations</w:t>
            </w:r>
          </w:p>
        </w:tc>
        <w:tc>
          <w:tcPr>
            <w:tcW w:w="2376" w:type="dxa"/>
            <w:shd w:val="clear" w:color="auto" w:fill="D9D9D9" w:themeFill="background1" w:themeFillShade="D9"/>
          </w:tcPr>
          <w:p w14:paraId="13F200DF" w14:textId="77777777" w:rsidR="008A4578" w:rsidRDefault="008A4578" w:rsidP="00961B6B">
            <w:pPr>
              <w:pStyle w:val="FRBodyText"/>
              <w:jc w:val="center"/>
              <w:rPr>
                <w:rFonts w:ascii="Calibri" w:hAnsi="Calibri"/>
                <w:b/>
                <w:sz w:val="24"/>
                <w:szCs w:val="24"/>
              </w:rPr>
            </w:pPr>
            <w:r>
              <w:rPr>
                <w:rFonts w:ascii="Calibri" w:hAnsi="Calibri"/>
                <w:b/>
                <w:sz w:val="24"/>
                <w:szCs w:val="24"/>
              </w:rPr>
              <w:t>2023 – 2032</w:t>
            </w:r>
            <w:r w:rsidRPr="003A3342">
              <w:rPr>
                <w:rFonts w:ascii="Calibri" w:hAnsi="Calibri"/>
                <w:b/>
                <w:sz w:val="24"/>
                <w:szCs w:val="24"/>
              </w:rPr>
              <w:t xml:space="preserve"> </w:t>
            </w:r>
          </w:p>
          <w:p w14:paraId="461822D5" w14:textId="77777777" w:rsidR="008A4578" w:rsidRPr="003A3342" w:rsidRDefault="008A4578" w:rsidP="00961B6B">
            <w:pPr>
              <w:pStyle w:val="FRBodyText"/>
              <w:jc w:val="center"/>
              <w:rPr>
                <w:rFonts w:ascii="Calibri" w:hAnsi="Calibri"/>
                <w:b/>
                <w:sz w:val="24"/>
                <w:szCs w:val="24"/>
              </w:rPr>
            </w:pPr>
            <w:r>
              <w:rPr>
                <w:rFonts w:ascii="Calibri" w:hAnsi="Calibri"/>
                <w:b/>
                <w:sz w:val="24"/>
                <w:szCs w:val="24"/>
              </w:rPr>
              <w:t xml:space="preserve">10 </w:t>
            </w:r>
            <w:r w:rsidRPr="003A3342">
              <w:rPr>
                <w:rFonts w:ascii="Calibri" w:hAnsi="Calibri"/>
                <w:b/>
                <w:sz w:val="24"/>
                <w:szCs w:val="24"/>
              </w:rPr>
              <w:t>plan period</w:t>
            </w:r>
          </w:p>
        </w:tc>
      </w:tr>
      <w:tr w:rsidR="008A4578" w:rsidRPr="00356F89" w14:paraId="11B6AFCD" w14:textId="77777777" w:rsidTr="00961B6B">
        <w:tc>
          <w:tcPr>
            <w:tcW w:w="7650" w:type="dxa"/>
          </w:tcPr>
          <w:p w14:paraId="597DC3AD" w14:textId="77777777" w:rsidR="008A4578" w:rsidRDefault="008A4578" w:rsidP="00961B6B">
            <w:pPr>
              <w:pStyle w:val="FRBodyText"/>
              <w:rPr>
                <w:rFonts w:ascii="Calibri" w:hAnsi="Calibri"/>
                <w:sz w:val="24"/>
                <w:szCs w:val="24"/>
              </w:rPr>
            </w:pPr>
            <w:r>
              <w:rPr>
                <w:rFonts w:ascii="Calibri" w:hAnsi="Calibri"/>
                <w:sz w:val="24"/>
                <w:szCs w:val="24"/>
              </w:rPr>
              <w:t xml:space="preserve">New road – 440m - Achanellan entrance </w:t>
            </w:r>
          </w:p>
          <w:p w14:paraId="48C8A7CD" w14:textId="77777777" w:rsidR="008A4578" w:rsidRDefault="008A4578" w:rsidP="00961B6B">
            <w:pPr>
              <w:pStyle w:val="FRBodyText"/>
              <w:rPr>
                <w:rFonts w:ascii="Calibri" w:hAnsi="Calibri"/>
                <w:sz w:val="24"/>
                <w:szCs w:val="24"/>
              </w:rPr>
            </w:pPr>
            <w:r>
              <w:rPr>
                <w:rFonts w:ascii="Calibri" w:hAnsi="Calibri"/>
                <w:sz w:val="24"/>
                <w:szCs w:val="24"/>
              </w:rPr>
              <w:t>New road – 690m - Corrantee</w:t>
            </w:r>
          </w:p>
          <w:p w14:paraId="54DA4926" w14:textId="77777777" w:rsidR="008A4578" w:rsidRDefault="008A4578" w:rsidP="00961B6B">
            <w:pPr>
              <w:pStyle w:val="FRBodyText"/>
              <w:rPr>
                <w:rFonts w:ascii="Calibri" w:hAnsi="Calibri"/>
                <w:sz w:val="24"/>
                <w:szCs w:val="24"/>
              </w:rPr>
            </w:pPr>
            <w:r>
              <w:rPr>
                <w:rFonts w:ascii="Calibri" w:hAnsi="Calibri"/>
                <w:sz w:val="24"/>
                <w:szCs w:val="24"/>
              </w:rPr>
              <w:t>New road – 330m - Ballnaselich</w:t>
            </w:r>
          </w:p>
          <w:p w14:paraId="5535234D" w14:textId="77777777" w:rsidR="008A4578" w:rsidRDefault="008A4578" w:rsidP="00961B6B">
            <w:pPr>
              <w:pStyle w:val="FRBodyText"/>
              <w:rPr>
                <w:rFonts w:ascii="Calibri" w:hAnsi="Calibri"/>
                <w:sz w:val="24"/>
                <w:szCs w:val="24"/>
              </w:rPr>
            </w:pPr>
            <w:r>
              <w:rPr>
                <w:rFonts w:ascii="Calibri" w:hAnsi="Calibri"/>
                <w:sz w:val="24"/>
                <w:szCs w:val="24"/>
              </w:rPr>
              <w:t>New road – 2310m - Polloch Glen</w:t>
            </w:r>
          </w:p>
          <w:p w14:paraId="72981B69" w14:textId="77777777" w:rsidR="008A4578" w:rsidRDefault="008A4578" w:rsidP="00961B6B">
            <w:pPr>
              <w:pStyle w:val="FRBodyText"/>
              <w:rPr>
                <w:rFonts w:ascii="Calibri" w:hAnsi="Calibri"/>
                <w:sz w:val="24"/>
                <w:szCs w:val="24"/>
              </w:rPr>
            </w:pPr>
            <w:r>
              <w:rPr>
                <w:rFonts w:ascii="Calibri" w:hAnsi="Calibri"/>
                <w:sz w:val="24"/>
                <w:szCs w:val="24"/>
              </w:rPr>
              <w:t>New road – 500m - Coire Caillich</w:t>
            </w:r>
          </w:p>
          <w:p w14:paraId="50606E33" w14:textId="77777777" w:rsidR="008A4578" w:rsidRPr="00356F89" w:rsidRDefault="008A4578" w:rsidP="00961B6B">
            <w:pPr>
              <w:pStyle w:val="FRBodyText"/>
              <w:rPr>
                <w:rFonts w:ascii="Calibri" w:hAnsi="Calibri"/>
                <w:sz w:val="24"/>
                <w:szCs w:val="24"/>
              </w:rPr>
            </w:pPr>
            <w:r>
              <w:rPr>
                <w:rFonts w:ascii="Calibri" w:hAnsi="Calibri"/>
                <w:sz w:val="24"/>
                <w:szCs w:val="24"/>
              </w:rPr>
              <w:t>New road – 450m - Resourie</w:t>
            </w:r>
          </w:p>
        </w:tc>
        <w:tc>
          <w:tcPr>
            <w:tcW w:w="2376" w:type="dxa"/>
          </w:tcPr>
          <w:p w14:paraId="1E707977" w14:textId="77777777" w:rsidR="008A4578" w:rsidRDefault="008A4578" w:rsidP="00961B6B">
            <w:pPr>
              <w:pStyle w:val="FRBodyText"/>
              <w:jc w:val="center"/>
              <w:rPr>
                <w:rFonts w:ascii="Calibri" w:hAnsi="Calibri"/>
                <w:sz w:val="24"/>
                <w:szCs w:val="24"/>
              </w:rPr>
            </w:pPr>
            <w:r>
              <w:rPr>
                <w:rFonts w:ascii="Calibri" w:hAnsi="Calibri"/>
                <w:sz w:val="24"/>
                <w:szCs w:val="24"/>
              </w:rPr>
              <w:t>Phase 1</w:t>
            </w:r>
          </w:p>
          <w:p w14:paraId="5BF08306" w14:textId="77777777" w:rsidR="008A4578" w:rsidRDefault="008A4578" w:rsidP="00961B6B">
            <w:pPr>
              <w:pStyle w:val="FRBodyText"/>
              <w:jc w:val="center"/>
              <w:rPr>
                <w:rFonts w:ascii="Calibri" w:hAnsi="Calibri"/>
                <w:sz w:val="24"/>
                <w:szCs w:val="24"/>
              </w:rPr>
            </w:pPr>
            <w:r>
              <w:rPr>
                <w:rFonts w:ascii="Calibri" w:hAnsi="Calibri"/>
                <w:sz w:val="24"/>
                <w:szCs w:val="24"/>
              </w:rPr>
              <w:t>Phase 1</w:t>
            </w:r>
          </w:p>
          <w:p w14:paraId="34DF713F" w14:textId="77777777" w:rsidR="008A4578" w:rsidRDefault="008A4578" w:rsidP="00961B6B">
            <w:pPr>
              <w:pStyle w:val="FRBodyText"/>
              <w:jc w:val="center"/>
              <w:rPr>
                <w:rFonts w:ascii="Calibri" w:hAnsi="Calibri"/>
                <w:sz w:val="24"/>
                <w:szCs w:val="24"/>
              </w:rPr>
            </w:pPr>
            <w:r>
              <w:rPr>
                <w:rFonts w:ascii="Calibri" w:hAnsi="Calibri"/>
                <w:sz w:val="24"/>
                <w:szCs w:val="24"/>
              </w:rPr>
              <w:t>Phase 1</w:t>
            </w:r>
          </w:p>
          <w:p w14:paraId="7B083F39" w14:textId="77777777" w:rsidR="008A4578" w:rsidRDefault="008A4578" w:rsidP="00961B6B">
            <w:pPr>
              <w:pStyle w:val="FRBodyText"/>
              <w:jc w:val="center"/>
              <w:rPr>
                <w:rFonts w:ascii="Calibri" w:hAnsi="Calibri"/>
                <w:sz w:val="24"/>
                <w:szCs w:val="24"/>
              </w:rPr>
            </w:pPr>
            <w:r>
              <w:rPr>
                <w:rFonts w:ascii="Calibri" w:hAnsi="Calibri"/>
                <w:sz w:val="24"/>
                <w:szCs w:val="24"/>
              </w:rPr>
              <w:t>Phase 1</w:t>
            </w:r>
          </w:p>
          <w:p w14:paraId="066E5689" w14:textId="77777777" w:rsidR="008A4578" w:rsidRDefault="008A4578" w:rsidP="00961B6B">
            <w:pPr>
              <w:pStyle w:val="FRBodyText"/>
              <w:jc w:val="center"/>
              <w:rPr>
                <w:rFonts w:ascii="Calibri" w:hAnsi="Calibri"/>
                <w:sz w:val="24"/>
                <w:szCs w:val="24"/>
              </w:rPr>
            </w:pPr>
            <w:r>
              <w:rPr>
                <w:rFonts w:ascii="Calibri" w:hAnsi="Calibri"/>
                <w:sz w:val="24"/>
                <w:szCs w:val="24"/>
              </w:rPr>
              <w:t>Phase 2</w:t>
            </w:r>
          </w:p>
          <w:p w14:paraId="51FA7DBD" w14:textId="77777777" w:rsidR="008A4578" w:rsidRPr="00356F89" w:rsidRDefault="008A4578" w:rsidP="00961B6B">
            <w:pPr>
              <w:pStyle w:val="FRBodyText"/>
              <w:jc w:val="center"/>
              <w:rPr>
                <w:rFonts w:ascii="Calibri" w:hAnsi="Calibri"/>
                <w:sz w:val="24"/>
                <w:szCs w:val="24"/>
              </w:rPr>
            </w:pPr>
            <w:r>
              <w:rPr>
                <w:rFonts w:ascii="Calibri" w:hAnsi="Calibri"/>
                <w:sz w:val="24"/>
                <w:szCs w:val="24"/>
              </w:rPr>
              <w:t>Phase 1 or 2</w:t>
            </w:r>
          </w:p>
        </w:tc>
      </w:tr>
      <w:tr w:rsidR="008A4578" w:rsidRPr="00356F89" w14:paraId="3A6418AA" w14:textId="77777777" w:rsidTr="00961B6B">
        <w:tc>
          <w:tcPr>
            <w:tcW w:w="7650" w:type="dxa"/>
          </w:tcPr>
          <w:p w14:paraId="288313C8" w14:textId="77777777" w:rsidR="008A4578" w:rsidRDefault="008A4578" w:rsidP="00961B6B">
            <w:pPr>
              <w:pStyle w:val="FRBodyText"/>
              <w:rPr>
                <w:rFonts w:ascii="Calibri" w:hAnsi="Calibri"/>
                <w:sz w:val="24"/>
                <w:szCs w:val="24"/>
              </w:rPr>
            </w:pPr>
            <w:r>
              <w:rPr>
                <w:rFonts w:ascii="Calibri" w:hAnsi="Calibri"/>
                <w:sz w:val="24"/>
                <w:szCs w:val="24"/>
              </w:rPr>
              <w:t>Forwarder track – 620m – Forest Gateway</w:t>
            </w:r>
          </w:p>
          <w:p w14:paraId="479A9DFF" w14:textId="77777777" w:rsidR="008A4578" w:rsidRDefault="008A4578" w:rsidP="00961B6B">
            <w:pPr>
              <w:pStyle w:val="FRBodyText"/>
              <w:rPr>
                <w:rFonts w:ascii="Calibri" w:hAnsi="Calibri"/>
                <w:sz w:val="24"/>
                <w:szCs w:val="24"/>
              </w:rPr>
            </w:pPr>
            <w:r>
              <w:rPr>
                <w:rFonts w:ascii="Calibri" w:hAnsi="Calibri"/>
                <w:sz w:val="24"/>
                <w:szCs w:val="24"/>
              </w:rPr>
              <w:t>Forwarder track – 640m - Ballnaselich</w:t>
            </w:r>
          </w:p>
        </w:tc>
        <w:tc>
          <w:tcPr>
            <w:tcW w:w="2376" w:type="dxa"/>
          </w:tcPr>
          <w:p w14:paraId="11AC1E46" w14:textId="77777777" w:rsidR="008A4578" w:rsidRDefault="008A4578" w:rsidP="00961B6B">
            <w:pPr>
              <w:pStyle w:val="FRBodyText"/>
              <w:jc w:val="center"/>
              <w:rPr>
                <w:rFonts w:ascii="Calibri" w:hAnsi="Calibri"/>
                <w:sz w:val="24"/>
                <w:szCs w:val="24"/>
              </w:rPr>
            </w:pPr>
            <w:r>
              <w:rPr>
                <w:rFonts w:ascii="Calibri" w:hAnsi="Calibri"/>
                <w:sz w:val="24"/>
                <w:szCs w:val="24"/>
              </w:rPr>
              <w:t>Phase 1</w:t>
            </w:r>
          </w:p>
          <w:p w14:paraId="131226B8" w14:textId="77777777" w:rsidR="008A4578" w:rsidRDefault="008A4578" w:rsidP="00961B6B">
            <w:pPr>
              <w:pStyle w:val="FRBodyText"/>
              <w:jc w:val="center"/>
              <w:rPr>
                <w:rFonts w:ascii="Calibri" w:hAnsi="Calibri"/>
                <w:sz w:val="24"/>
                <w:szCs w:val="24"/>
              </w:rPr>
            </w:pPr>
            <w:r>
              <w:rPr>
                <w:rFonts w:ascii="Calibri" w:hAnsi="Calibri"/>
                <w:sz w:val="24"/>
                <w:szCs w:val="24"/>
              </w:rPr>
              <w:t>Phase 1</w:t>
            </w:r>
          </w:p>
        </w:tc>
      </w:tr>
      <w:tr w:rsidR="008A4578" w:rsidRPr="00356F89" w14:paraId="54B2FFD5" w14:textId="77777777" w:rsidTr="00961B6B">
        <w:tc>
          <w:tcPr>
            <w:tcW w:w="7650" w:type="dxa"/>
          </w:tcPr>
          <w:p w14:paraId="2D1317F6" w14:textId="77777777" w:rsidR="008A4578" w:rsidRDefault="008A4578" w:rsidP="00961B6B">
            <w:pPr>
              <w:pStyle w:val="FRBodyText"/>
              <w:rPr>
                <w:rFonts w:ascii="Calibri" w:hAnsi="Calibri"/>
                <w:sz w:val="24"/>
                <w:szCs w:val="24"/>
              </w:rPr>
            </w:pPr>
            <w:r>
              <w:rPr>
                <w:rFonts w:ascii="Calibri" w:hAnsi="Calibri"/>
                <w:sz w:val="24"/>
                <w:szCs w:val="24"/>
              </w:rPr>
              <w:t>New ATV track – 1140m – Polloch Glen</w:t>
            </w:r>
          </w:p>
          <w:p w14:paraId="508B08EA" w14:textId="77777777" w:rsidR="008A4578" w:rsidRDefault="008A4578" w:rsidP="00961B6B">
            <w:pPr>
              <w:pStyle w:val="FRBodyText"/>
              <w:rPr>
                <w:rFonts w:ascii="Calibri" w:hAnsi="Calibri"/>
                <w:sz w:val="24"/>
                <w:szCs w:val="24"/>
              </w:rPr>
            </w:pPr>
            <w:r>
              <w:rPr>
                <w:rFonts w:ascii="Calibri" w:hAnsi="Calibri"/>
                <w:sz w:val="24"/>
                <w:szCs w:val="24"/>
              </w:rPr>
              <w:t>New ATV track – 1620m – Allt Coire nan Con</w:t>
            </w:r>
          </w:p>
          <w:p w14:paraId="00E1DCF7" w14:textId="77777777" w:rsidR="008A4578" w:rsidRDefault="008A4578" w:rsidP="00961B6B">
            <w:pPr>
              <w:pStyle w:val="FRBodyText"/>
              <w:rPr>
                <w:rFonts w:ascii="Calibri" w:hAnsi="Calibri"/>
                <w:sz w:val="24"/>
                <w:szCs w:val="24"/>
              </w:rPr>
            </w:pPr>
            <w:r>
              <w:rPr>
                <w:rFonts w:ascii="Calibri" w:hAnsi="Calibri"/>
                <w:sz w:val="24"/>
                <w:szCs w:val="24"/>
              </w:rPr>
              <w:t>New ATV track – 690m Beinn Mheadhoin</w:t>
            </w:r>
          </w:p>
        </w:tc>
        <w:tc>
          <w:tcPr>
            <w:tcW w:w="2376" w:type="dxa"/>
          </w:tcPr>
          <w:p w14:paraId="73E6AF0B" w14:textId="77777777" w:rsidR="008A4578" w:rsidRDefault="008A4578" w:rsidP="00961B6B">
            <w:pPr>
              <w:pStyle w:val="FRBodyText"/>
              <w:jc w:val="center"/>
              <w:rPr>
                <w:rFonts w:ascii="Calibri" w:hAnsi="Calibri"/>
                <w:sz w:val="24"/>
                <w:szCs w:val="24"/>
              </w:rPr>
            </w:pPr>
            <w:r>
              <w:rPr>
                <w:rFonts w:ascii="Calibri" w:hAnsi="Calibri"/>
                <w:sz w:val="24"/>
                <w:szCs w:val="24"/>
              </w:rPr>
              <w:t>Phase 1 or 2</w:t>
            </w:r>
          </w:p>
          <w:p w14:paraId="73D6257E" w14:textId="77777777" w:rsidR="008A4578" w:rsidRDefault="008A4578" w:rsidP="00961B6B">
            <w:pPr>
              <w:pStyle w:val="FRBodyText"/>
              <w:jc w:val="center"/>
              <w:rPr>
                <w:rFonts w:ascii="Calibri" w:hAnsi="Calibri"/>
                <w:sz w:val="24"/>
                <w:szCs w:val="24"/>
              </w:rPr>
            </w:pPr>
            <w:r>
              <w:rPr>
                <w:rFonts w:ascii="Calibri" w:hAnsi="Calibri"/>
                <w:sz w:val="24"/>
                <w:szCs w:val="24"/>
              </w:rPr>
              <w:t>Phase 1 or 2</w:t>
            </w:r>
          </w:p>
          <w:p w14:paraId="796938BF" w14:textId="77777777" w:rsidR="008A4578" w:rsidRDefault="008A4578" w:rsidP="00961B6B">
            <w:pPr>
              <w:pStyle w:val="FRBodyText"/>
              <w:jc w:val="center"/>
              <w:rPr>
                <w:rFonts w:ascii="Calibri" w:hAnsi="Calibri"/>
                <w:sz w:val="24"/>
                <w:szCs w:val="24"/>
              </w:rPr>
            </w:pPr>
            <w:r>
              <w:rPr>
                <w:rFonts w:ascii="Calibri" w:hAnsi="Calibri"/>
                <w:sz w:val="24"/>
                <w:szCs w:val="24"/>
              </w:rPr>
              <w:t>Phase 1 or 2</w:t>
            </w:r>
          </w:p>
        </w:tc>
      </w:tr>
      <w:tr w:rsidR="008A4578" w:rsidRPr="00356F89" w14:paraId="4D9FE9BE" w14:textId="77777777" w:rsidTr="00961B6B">
        <w:tc>
          <w:tcPr>
            <w:tcW w:w="7650" w:type="dxa"/>
          </w:tcPr>
          <w:p w14:paraId="720D5F60" w14:textId="77777777" w:rsidR="008A4578" w:rsidRDefault="008A4578" w:rsidP="00961B6B">
            <w:pPr>
              <w:pStyle w:val="FRBodyText"/>
              <w:rPr>
                <w:rFonts w:ascii="Calibri" w:hAnsi="Calibri"/>
                <w:sz w:val="24"/>
                <w:szCs w:val="24"/>
              </w:rPr>
            </w:pPr>
            <w:r>
              <w:rPr>
                <w:rFonts w:ascii="Calibri" w:hAnsi="Calibri"/>
                <w:sz w:val="24"/>
                <w:szCs w:val="24"/>
              </w:rPr>
              <w:t>New quarry – Polloch Glen</w:t>
            </w:r>
          </w:p>
        </w:tc>
        <w:tc>
          <w:tcPr>
            <w:tcW w:w="2376" w:type="dxa"/>
          </w:tcPr>
          <w:p w14:paraId="0610CD48" w14:textId="77777777" w:rsidR="008A4578" w:rsidRDefault="008A4578" w:rsidP="00961B6B">
            <w:pPr>
              <w:pStyle w:val="FRBodyText"/>
              <w:jc w:val="center"/>
              <w:rPr>
                <w:rFonts w:ascii="Calibri" w:hAnsi="Calibri"/>
                <w:sz w:val="24"/>
                <w:szCs w:val="24"/>
              </w:rPr>
            </w:pPr>
            <w:r>
              <w:rPr>
                <w:rFonts w:ascii="Calibri" w:hAnsi="Calibri"/>
                <w:sz w:val="24"/>
                <w:szCs w:val="24"/>
              </w:rPr>
              <w:t>Phase 1</w:t>
            </w:r>
          </w:p>
        </w:tc>
      </w:tr>
      <w:tr w:rsidR="008A4578" w:rsidRPr="00356F89" w14:paraId="64AF5D07" w14:textId="77777777" w:rsidTr="00961B6B">
        <w:tc>
          <w:tcPr>
            <w:tcW w:w="7650" w:type="dxa"/>
          </w:tcPr>
          <w:p w14:paraId="0AD70CC5" w14:textId="77777777" w:rsidR="008A4578" w:rsidRPr="008401F9" w:rsidRDefault="008A4578" w:rsidP="00961B6B">
            <w:pPr>
              <w:pStyle w:val="FRBodyText"/>
              <w:rPr>
                <w:rFonts w:ascii="Calibri" w:hAnsi="Calibri"/>
                <w:sz w:val="24"/>
                <w:szCs w:val="24"/>
              </w:rPr>
            </w:pPr>
            <w:r w:rsidRPr="008401F9">
              <w:rPr>
                <w:rFonts w:ascii="Calibri" w:hAnsi="Calibri"/>
                <w:sz w:val="24"/>
                <w:szCs w:val="24"/>
              </w:rPr>
              <w:t>Road upgrade – LS11 – 1190m</w:t>
            </w:r>
          </w:p>
          <w:p w14:paraId="7711A6DF" w14:textId="77777777" w:rsidR="008A4578" w:rsidRPr="008401F9" w:rsidRDefault="008A4578" w:rsidP="00961B6B">
            <w:pPr>
              <w:pStyle w:val="FRBodyText"/>
              <w:rPr>
                <w:rFonts w:ascii="Calibri" w:hAnsi="Calibri"/>
                <w:sz w:val="24"/>
                <w:szCs w:val="24"/>
              </w:rPr>
            </w:pPr>
            <w:r w:rsidRPr="008401F9">
              <w:rPr>
                <w:rFonts w:ascii="Calibri" w:hAnsi="Calibri"/>
                <w:sz w:val="24"/>
                <w:szCs w:val="24"/>
              </w:rPr>
              <w:t>Road upgrade – 250 – 6</w:t>
            </w:r>
            <w:r>
              <w:rPr>
                <w:rFonts w:ascii="Calibri" w:hAnsi="Calibri"/>
                <w:sz w:val="24"/>
                <w:szCs w:val="24"/>
              </w:rPr>
              <w:t>9</w:t>
            </w:r>
            <w:r w:rsidRPr="008401F9">
              <w:rPr>
                <w:rFonts w:ascii="Calibri" w:hAnsi="Calibri"/>
                <w:sz w:val="24"/>
                <w:szCs w:val="24"/>
              </w:rPr>
              <w:t>0m</w:t>
            </w:r>
          </w:p>
          <w:p w14:paraId="7B3BB9E3" w14:textId="77777777" w:rsidR="008A4578" w:rsidRPr="008401F9" w:rsidRDefault="008A4578" w:rsidP="00961B6B">
            <w:pPr>
              <w:pStyle w:val="FRBodyText"/>
              <w:rPr>
                <w:rFonts w:ascii="Calibri" w:hAnsi="Calibri"/>
                <w:sz w:val="24"/>
                <w:szCs w:val="24"/>
              </w:rPr>
            </w:pPr>
            <w:r w:rsidRPr="008401F9">
              <w:rPr>
                <w:rFonts w:ascii="Calibri" w:hAnsi="Calibri"/>
                <w:sz w:val="24"/>
                <w:szCs w:val="24"/>
              </w:rPr>
              <w:t>Road upgrade – 523 – 870m</w:t>
            </w:r>
          </w:p>
          <w:p w14:paraId="3D57237D" w14:textId="77777777" w:rsidR="008A4578" w:rsidRPr="008401F9" w:rsidRDefault="008A4578" w:rsidP="00961B6B">
            <w:pPr>
              <w:pStyle w:val="FRBodyText"/>
              <w:rPr>
                <w:rFonts w:ascii="Calibri" w:hAnsi="Calibri"/>
                <w:sz w:val="24"/>
                <w:szCs w:val="24"/>
              </w:rPr>
            </w:pPr>
            <w:r w:rsidRPr="008401F9">
              <w:rPr>
                <w:rFonts w:ascii="Calibri" w:hAnsi="Calibri"/>
                <w:sz w:val="24"/>
                <w:szCs w:val="24"/>
              </w:rPr>
              <w:t>Road upgrade - LS3 – 440m</w:t>
            </w:r>
          </w:p>
          <w:p w14:paraId="52F94D26" w14:textId="77777777" w:rsidR="008A4578" w:rsidRPr="008401F9" w:rsidRDefault="008A4578" w:rsidP="00961B6B">
            <w:pPr>
              <w:pStyle w:val="FRBodyText"/>
              <w:rPr>
                <w:rFonts w:ascii="Calibri" w:hAnsi="Calibri"/>
                <w:sz w:val="24"/>
                <w:szCs w:val="24"/>
              </w:rPr>
            </w:pPr>
            <w:r w:rsidRPr="008401F9">
              <w:rPr>
                <w:rFonts w:ascii="Calibri" w:hAnsi="Calibri"/>
                <w:sz w:val="24"/>
                <w:szCs w:val="24"/>
              </w:rPr>
              <w:t>Road upgrade – LS4 – 120m</w:t>
            </w:r>
          </w:p>
          <w:p w14:paraId="4111835F" w14:textId="77777777" w:rsidR="008A4578" w:rsidRPr="008401F9" w:rsidRDefault="008A4578" w:rsidP="00961B6B">
            <w:pPr>
              <w:pStyle w:val="FRBodyText"/>
              <w:rPr>
                <w:rFonts w:ascii="Calibri" w:hAnsi="Calibri"/>
                <w:sz w:val="24"/>
                <w:szCs w:val="24"/>
              </w:rPr>
            </w:pPr>
            <w:r w:rsidRPr="008401F9">
              <w:rPr>
                <w:rFonts w:ascii="Calibri" w:hAnsi="Calibri"/>
                <w:sz w:val="24"/>
                <w:szCs w:val="24"/>
              </w:rPr>
              <w:t>Road upgrade – LS23 – 1870m</w:t>
            </w:r>
          </w:p>
          <w:p w14:paraId="57E9A1D0" w14:textId="77777777" w:rsidR="008A4578" w:rsidRPr="008401F9" w:rsidRDefault="008A4578" w:rsidP="00961B6B">
            <w:pPr>
              <w:pStyle w:val="FRBodyText"/>
              <w:rPr>
                <w:rFonts w:ascii="Calibri" w:hAnsi="Calibri"/>
                <w:sz w:val="24"/>
                <w:szCs w:val="24"/>
              </w:rPr>
            </w:pPr>
            <w:r w:rsidRPr="008401F9">
              <w:rPr>
                <w:rFonts w:ascii="Calibri" w:hAnsi="Calibri"/>
                <w:sz w:val="24"/>
                <w:szCs w:val="24"/>
              </w:rPr>
              <w:t>Road upgrade – LS23 – 2480m</w:t>
            </w:r>
          </w:p>
        </w:tc>
        <w:tc>
          <w:tcPr>
            <w:tcW w:w="2376" w:type="dxa"/>
          </w:tcPr>
          <w:p w14:paraId="38F17B49" w14:textId="77777777" w:rsidR="008A4578" w:rsidRPr="008401F9" w:rsidRDefault="008A4578" w:rsidP="00961B6B">
            <w:pPr>
              <w:pStyle w:val="FRBodyText"/>
              <w:jc w:val="center"/>
              <w:rPr>
                <w:rFonts w:ascii="Calibri" w:hAnsi="Calibri"/>
                <w:sz w:val="24"/>
                <w:szCs w:val="24"/>
              </w:rPr>
            </w:pPr>
            <w:r w:rsidRPr="008401F9">
              <w:rPr>
                <w:rFonts w:ascii="Calibri" w:hAnsi="Calibri"/>
                <w:sz w:val="24"/>
                <w:szCs w:val="24"/>
              </w:rPr>
              <w:t>Phase 1</w:t>
            </w:r>
          </w:p>
          <w:p w14:paraId="23136761" w14:textId="77777777" w:rsidR="008A4578" w:rsidRPr="008401F9" w:rsidRDefault="008A4578" w:rsidP="00961B6B">
            <w:pPr>
              <w:pStyle w:val="FRBodyText"/>
              <w:jc w:val="center"/>
              <w:rPr>
                <w:rFonts w:ascii="Calibri" w:hAnsi="Calibri"/>
                <w:sz w:val="24"/>
                <w:szCs w:val="24"/>
              </w:rPr>
            </w:pPr>
            <w:r w:rsidRPr="008401F9">
              <w:rPr>
                <w:rFonts w:ascii="Calibri" w:hAnsi="Calibri"/>
                <w:sz w:val="24"/>
                <w:szCs w:val="24"/>
              </w:rPr>
              <w:t>Phase 1</w:t>
            </w:r>
          </w:p>
          <w:p w14:paraId="3A71AF22" w14:textId="77777777" w:rsidR="008A4578" w:rsidRPr="008401F9" w:rsidRDefault="008A4578" w:rsidP="00961B6B">
            <w:pPr>
              <w:pStyle w:val="FRBodyText"/>
              <w:jc w:val="center"/>
              <w:rPr>
                <w:rFonts w:ascii="Calibri" w:hAnsi="Calibri"/>
                <w:sz w:val="24"/>
                <w:szCs w:val="24"/>
              </w:rPr>
            </w:pPr>
            <w:r w:rsidRPr="008401F9">
              <w:rPr>
                <w:rFonts w:ascii="Calibri" w:hAnsi="Calibri"/>
                <w:sz w:val="24"/>
                <w:szCs w:val="24"/>
              </w:rPr>
              <w:t xml:space="preserve">Phase 1 </w:t>
            </w:r>
          </w:p>
          <w:p w14:paraId="36587C5A" w14:textId="77777777" w:rsidR="008A4578" w:rsidRPr="008401F9" w:rsidRDefault="008A4578" w:rsidP="00961B6B">
            <w:pPr>
              <w:pStyle w:val="FRBodyText"/>
              <w:jc w:val="center"/>
              <w:rPr>
                <w:rFonts w:ascii="Calibri" w:hAnsi="Calibri"/>
                <w:sz w:val="24"/>
                <w:szCs w:val="24"/>
              </w:rPr>
            </w:pPr>
            <w:r w:rsidRPr="008401F9">
              <w:rPr>
                <w:rFonts w:ascii="Calibri" w:hAnsi="Calibri"/>
                <w:sz w:val="24"/>
                <w:szCs w:val="24"/>
              </w:rPr>
              <w:t xml:space="preserve">Phase 1 </w:t>
            </w:r>
          </w:p>
          <w:p w14:paraId="7BA749BB" w14:textId="77777777" w:rsidR="008A4578" w:rsidRPr="008401F9" w:rsidRDefault="008A4578" w:rsidP="00961B6B">
            <w:pPr>
              <w:pStyle w:val="FRBodyText"/>
              <w:jc w:val="center"/>
              <w:rPr>
                <w:rFonts w:ascii="Calibri" w:hAnsi="Calibri"/>
                <w:sz w:val="24"/>
                <w:szCs w:val="24"/>
              </w:rPr>
            </w:pPr>
            <w:r w:rsidRPr="008401F9">
              <w:rPr>
                <w:rFonts w:ascii="Calibri" w:hAnsi="Calibri"/>
                <w:sz w:val="24"/>
                <w:szCs w:val="24"/>
              </w:rPr>
              <w:t>Phase 1</w:t>
            </w:r>
          </w:p>
          <w:p w14:paraId="5BC47E3F" w14:textId="77777777" w:rsidR="008A4578" w:rsidRPr="008401F9" w:rsidRDefault="008A4578" w:rsidP="00961B6B">
            <w:pPr>
              <w:pStyle w:val="FRBodyText"/>
              <w:jc w:val="center"/>
              <w:rPr>
                <w:rFonts w:ascii="Calibri" w:hAnsi="Calibri"/>
                <w:sz w:val="24"/>
                <w:szCs w:val="24"/>
              </w:rPr>
            </w:pPr>
            <w:r w:rsidRPr="008401F9">
              <w:rPr>
                <w:rFonts w:ascii="Calibri" w:hAnsi="Calibri"/>
                <w:sz w:val="24"/>
                <w:szCs w:val="24"/>
              </w:rPr>
              <w:t>Phase 2</w:t>
            </w:r>
          </w:p>
          <w:p w14:paraId="1C2C25B5" w14:textId="77777777" w:rsidR="008A4578" w:rsidRPr="008401F9" w:rsidRDefault="008A4578" w:rsidP="00961B6B">
            <w:pPr>
              <w:pStyle w:val="FRBodyText"/>
              <w:jc w:val="center"/>
              <w:rPr>
                <w:rFonts w:ascii="Calibri" w:hAnsi="Calibri"/>
                <w:sz w:val="24"/>
                <w:szCs w:val="24"/>
              </w:rPr>
            </w:pPr>
            <w:r w:rsidRPr="008401F9">
              <w:rPr>
                <w:rFonts w:ascii="Calibri" w:hAnsi="Calibri"/>
                <w:sz w:val="24"/>
                <w:szCs w:val="24"/>
              </w:rPr>
              <w:t>Phase 1 or 2</w:t>
            </w:r>
          </w:p>
        </w:tc>
      </w:tr>
    </w:tbl>
    <w:p w14:paraId="3690D24D" w14:textId="77777777" w:rsidR="008A4578" w:rsidRDefault="008A4578" w:rsidP="008A4578">
      <w:pPr>
        <w:pStyle w:val="FLSBody"/>
      </w:pPr>
    </w:p>
    <w:p w14:paraId="6CE09801" w14:textId="77777777" w:rsidR="008A4578" w:rsidRPr="008401F9" w:rsidRDefault="008A4578" w:rsidP="008A4578">
      <w:pPr>
        <w:pStyle w:val="FLSBody"/>
        <w:sectPr w:rsidR="008A4578" w:rsidRPr="008401F9" w:rsidSect="006B12CB">
          <w:footerReference w:type="default" r:id="rId30"/>
          <w:pgSz w:w="11907" w:h="16840" w:code="9"/>
          <w:pgMar w:top="1418" w:right="1134" w:bottom="1134" w:left="737" w:header="567" w:footer="567" w:gutter="0"/>
          <w:pgNumType w:start="1"/>
          <w:cols w:space="708"/>
          <w:docGrid w:linePitch="360"/>
        </w:sectPr>
      </w:pPr>
      <w:r w:rsidRPr="006E27DD">
        <w:t>The roads</w:t>
      </w:r>
      <w:r>
        <w:t xml:space="preserve"> and tracks</w:t>
      </w:r>
      <w:r w:rsidRPr="006E27DD">
        <w:t xml:space="preserve"> to be constructed, as </w:t>
      </w:r>
      <w:r w:rsidRPr="008401F9">
        <w:t>detailed on Map 5 – Civil Engineering will</w:t>
      </w:r>
      <w:r>
        <w:t xml:space="preserve"> require </w:t>
      </w:r>
      <w:r w:rsidRPr="006E27DD">
        <w:t>local a</w:t>
      </w:r>
      <w:r>
        <w:t>uthority Planning Permission</w:t>
      </w:r>
      <w:r w:rsidRPr="006E27DD">
        <w:t xml:space="preserve"> approval. This will be submitted following EIA determination approval by Conser</w:t>
      </w:r>
      <w:r>
        <w:t>vancy, as included in this plan</w:t>
      </w:r>
    </w:p>
    <w:p w14:paraId="7F345BDD" w14:textId="77777777" w:rsidR="008A4578" w:rsidRPr="005C2098" w:rsidRDefault="008A4578" w:rsidP="00F83B36">
      <w:pPr>
        <w:pStyle w:val="FLSHeading2"/>
      </w:pPr>
      <w:bookmarkStart w:id="35" w:name="_Toc29992433"/>
      <w:bookmarkStart w:id="36" w:name="_Toc124944261"/>
      <w:bookmarkEnd w:id="29"/>
      <w:bookmarkEnd w:id="30"/>
      <w:bookmarkEnd w:id="31"/>
      <w:bookmarkEnd w:id="32"/>
      <w:bookmarkEnd w:id="33"/>
      <w:bookmarkEnd w:id="34"/>
      <w:r w:rsidRPr="005C2098">
        <w:lastRenderedPageBreak/>
        <w:t xml:space="preserve">1.2 </w:t>
      </w:r>
      <w:r w:rsidRPr="005C2098">
        <w:tab/>
        <w:t>Activity Summary</w:t>
      </w:r>
      <w:bookmarkEnd w:id="35"/>
      <w:bookmarkEnd w:id="36"/>
    </w:p>
    <w:p w14:paraId="16B53715" w14:textId="77777777" w:rsidR="008A4578" w:rsidRDefault="008A4578" w:rsidP="008A4578">
      <w:pPr>
        <w:pStyle w:val="FLSHeading3"/>
      </w:pPr>
      <w:bookmarkStart w:id="37" w:name="_Toc124944262"/>
      <w:r>
        <w:t>1.2.1 Table of Clearfelling (Phase 1)</w:t>
      </w:r>
      <w:bookmarkEnd w:id="37"/>
      <w:r w:rsidRPr="00AE32BF">
        <w:tab/>
      </w:r>
      <w:r>
        <w:t xml:space="preserve">                  </w:t>
      </w:r>
    </w:p>
    <w:p w14:paraId="410ED59A" w14:textId="77777777" w:rsidR="008A4578" w:rsidRPr="00AE32BF" w:rsidRDefault="008A4578" w:rsidP="008A4578">
      <w:pPr>
        <w:pStyle w:val="FLSBody"/>
      </w:pPr>
      <w:r>
        <w:t xml:space="preserve"> </w:t>
      </w:r>
      <w:r w:rsidRPr="008401F9">
        <w:t xml:space="preserve">(See Map 6 </w:t>
      </w:r>
      <w:r>
        <w:t xml:space="preserve">- </w:t>
      </w:r>
      <w:r w:rsidRPr="008401F9">
        <w:t>Approved 10 year Felling</w:t>
      </w:r>
      <w:r>
        <w:t xml:space="preserve"> and Map 18 - Haulage</w:t>
      </w:r>
      <w:r w:rsidRPr="008401F9">
        <w:t>)</w:t>
      </w:r>
    </w:p>
    <w:tbl>
      <w:tblPr>
        <w:tblStyle w:val="TableGrid"/>
        <w:tblW w:w="20974" w:type="dxa"/>
        <w:tblLook w:val="04A0" w:firstRow="1" w:lastRow="0" w:firstColumn="1" w:lastColumn="0" w:noHBand="0" w:noVBand="1"/>
        <w:tblCaption w:val="Table showing all coupes for Clearfelling by species"/>
      </w:tblPr>
      <w:tblGrid>
        <w:gridCol w:w="1040"/>
        <w:gridCol w:w="973"/>
        <w:gridCol w:w="934"/>
        <w:gridCol w:w="930"/>
        <w:gridCol w:w="931"/>
        <w:gridCol w:w="930"/>
        <w:gridCol w:w="1084"/>
        <w:gridCol w:w="1084"/>
        <w:gridCol w:w="1091"/>
        <w:gridCol w:w="1079"/>
        <w:gridCol w:w="1118"/>
        <w:gridCol w:w="9780"/>
      </w:tblGrid>
      <w:tr w:rsidR="008A4578" w:rsidRPr="009153DC" w14:paraId="43F33A47" w14:textId="77777777" w:rsidTr="00961B6B">
        <w:trPr>
          <w:tblHeader/>
        </w:trPr>
        <w:tc>
          <w:tcPr>
            <w:tcW w:w="1040" w:type="dxa"/>
            <w:shd w:val="clear" w:color="auto" w:fill="FF0000"/>
          </w:tcPr>
          <w:p w14:paraId="71255EE4" w14:textId="77777777" w:rsidR="008A4578" w:rsidRPr="009153DC" w:rsidRDefault="008A4578" w:rsidP="00961B6B">
            <w:pPr>
              <w:jc w:val="center"/>
              <w:rPr>
                <w:b/>
                <w:sz w:val="18"/>
                <w:szCs w:val="18"/>
              </w:rPr>
            </w:pPr>
            <w:r w:rsidRPr="009153DC">
              <w:rPr>
                <w:b/>
                <w:sz w:val="18"/>
                <w:szCs w:val="18"/>
              </w:rPr>
              <w:t>Coupe No.</w:t>
            </w:r>
          </w:p>
        </w:tc>
        <w:tc>
          <w:tcPr>
            <w:tcW w:w="973" w:type="dxa"/>
            <w:shd w:val="clear" w:color="auto" w:fill="FF0000"/>
          </w:tcPr>
          <w:p w14:paraId="41B64AE3" w14:textId="77777777" w:rsidR="008A4578" w:rsidRPr="009153DC" w:rsidRDefault="008A4578" w:rsidP="00961B6B">
            <w:pPr>
              <w:jc w:val="center"/>
              <w:rPr>
                <w:b/>
                <w:sz w:val="18"/>
                <w:szCs w:val="18"/>
              </w:rPr>
            </w:pPr>
            <w:r w:rsidRPr="009153DC">
              <w:rPr>
                <w:b/>
                <w:sz w:val="18"/>
                <w:szCs w:val="18"/>
              </w:rPr>
              <w:t>Total Area (Ha)</w:t>
            </w:r>
          </w:p>
        </w:tc>
        <w:tc>
          <w:tcPr>
            <w:tcW w:w="934" w:type="dxa"/>
            <w:shd w:val="clear" w:color="auto" w:fill="FF0000"/>
          </w:tcPr>
          <w:p w14:paraId="0963BC43" w14:textId="77777777" w:rsidR="008A4578" w:rsidRPr="009153DC" w:rsidRDefault="008A4578" w:rsidP="00961B6B">
            <w:pPr>
              <w:jc w:val="center"/>
              <w:rPr>
                <w:b/>
                <w:sz w:val="18"/>
                <w:szCs w:val="18"/>
              </w:rPr>
            </w:pPr>
            <w:r w:rsidRPr="009153DC">
              <w:rPr>
                <w:b/>
                <w:sz w:val="18"/>
                <w:szCs w:val="18"/>
              </w:rPr>
              <w:t>Spp by Ha (SS)</w:t>
            </w:r>
          </w:p>
        </w:tc>
        <w:tc>
          <w:tcPr>
            <w:tcW w:w="930" w:type="dxa"/>
            <w:shd w:val="clear" w:color="auto" w:fill="FF0000"/>
          </w:tcPr>
          <w:p w14:paraId="523A08FE" w14:textId="77777777" w:rsidR="008A4578" w:rsidRPr="009153DC" w:rsidRDefault="008A4578" w:rsidP="00961B6B">
            <w:pPr>
              <w:jc w:val="center"/>
              <w:rPr>
                <w:b/>
                <w:sz w:val="18"/>
                <w:szCs w:val="18"/>
              </w:rPr>
            </w:pPr>
            <w:r w:rsidRPr="009153DC">
              <w:rPr>
                <w:b/>
                <w:sz w:val="18"/>
                <w:szCs w:val="18"/>
              </w:rPr>
              <w:t>Spp by Ha (SP)</w:t>
            </w:r>
          </w:p>
        </w:tc>
        <w:tc>
          <w:tcPr>
            <w:tcW w:w="931" w:type="dxa"/>
            <w:shd w:val="clear" w:color="auto" w:fill="FF0000"/>
          </w:tcPr>
          <w:p w14:paraId="1777CA06" w14:textId="77777777" w:rsidR="008A4578" w:rsidRPr="009153DC" w:rsidRDefault="008A4578" w:rsidP="00961B6B">
            <w:pPr>
              <w:jc w:val="center"/>
              <w:rPr>
                <w:b/>
                <w:sz w:val="18"/>
                <w:szCs w:val="18"/>
              </w:rPr>
            </w:pPr>
            <w:r w:rsidRPr="009153DC">
              <w:rPr>
                <w:b/>
                <w:sz w:val="18"/>
                <w:szCs w:val="18"/>
              </w:rPr>
              <w:t>Spp by Ha (LP)</w:t>
            </w:r>
          </w:p>
        </w:tc>
        <w:tc>
          <w:tcPr>
            <w:tcW w:w="930" w:type="dxa"/>
            <w:shd w:val="clear" w:color="auto" w:fill="FF0000"/>
          </w:tcPr>
          <w:p w14:paraId="698E022C" w14:textId="77777777" w:rsidR="008A4578" w:rsidRPr="009153DC" w:rsidRDefault="008A4578" w:rsidP="00961B6B">
            <w:pPr>
              <w:jc w:val="center"/>
              <w:rPr>
                <w:b/>
                <w:sz w:val="18"/>
                <w:szCs w:val="18"/>
              </w:rPr>
            </w:pPr>
            <w:r w:rsidRPr="009153DC">
              <w:rPr>
                <w:b/>
                <w:sz w:val="18"/>
                <w:szCs w:val="18"/>
              </w:rPr>
              <w:t>Spp by Ha (NS)</w:t>
            </w:r>
          </w:p>
        </w:tc>
        <w:tc>
          <w:tcPr>
            <w:tcW w:w="1084" w:type="dxa"/>
            <w:shd w:val="clear" w:color="auto" w:fill="FF0000"/>
          </w:tcPr>
          <w:p w14:paraId="07F64275" w14:textId="77777777" w:rsidR="008A4578" w:rsidRDefault="008A4578" w:rsidP="00961B6B">
            <w:pPr>
              <w:jc w:val="center"/>
              <w:rPr>
                <w:b/>
                <w:sz w:val="18"/>
                <w:szCs w:val="18"/>
              </w:rPr>
            </w:pPr>
            <w:r w:rsidRPr="009153DC">
              <w:rPr>
                <w:b/>
                <w:sz w:val="18"/>
                <w:szCs w:val="18"/>
              </w:rPr>
              <w:t xml:space="preserve">Spp by Ha </w:t>
            </w:r>
          </w:p>
          <w:p w14:paraId="0D602845" w14:textId="77777777" w:rsidR="008A4578" w:rsidRPr="009153DC" w:rsidRDefault="008A4578" w:rsidP="00961B6B">
            <w:pPr>
              <w:jc w:val="center"/>
              <w:rPr>
                <w:b/>
                <w:sz w:val="18"/>
                <w:szCs w:val="18"/>
              </w:rPr>
            </w:pPr>
            <w:r w:rsidRPr="009153DC">
              <w:rPr>
                <w:b/>
                <w:sz w:val="18"/>
                <w:szCs w:val="18"/>
              </w:rPr>
              <w:t>(</w:t>
            </w:r>
            <w:r>
              <w:rPr>
                <w:b/>
                <w:sz w:val="18"/>
                <w:szCs w:val="18"/>
              </w:rPr>
              <w:t>Larch</w:t>
            </w:r>
            <w:r w:rsidRPr="009153DC">
              <w:rPr>
                <w:b/>
                <w:sz w:val="18"/>
                <w:szCs w:val="18"/>
              </w:rPr>
              <w:t>)</w:t>
            </w:r>
          </w:p>
        </w:tc>
        <w:tc>
          <w:tcPr>
            <w:tcW w:w="1084" w:type="dxa"/>
            <w:shd w:val="clear" w:color="auto" w:fill="FF0000"/>
          </w:tcPr>
          <w:p w14:paraId="3CF5A786" w14:textId="77777777" w:rsidR="008A4578" w:rsidRPr="009153DC" w:rsidRDefault="008A4578" w:rsidP="00961B6B">
            <w:pPr>
              <w:jc w:val="center"/>
              <w:rPr>
                <w:b/>
                <w:sz w:val="18"/>
                <w:szCs w:val="18"/>
              </w:rPr>
            </w:pPr>
            <w:r w:rsidRPr="009153DC">
              <w:rPr>
                <w:b/>
                <w:sz w:val="18"/>
                <w:szCs w:val="18"/>
              </w:rPr>
              <w:t xml:space="preserve">Spp by Ha </w:t>
            </w:r>
          </w:p>
          <w:p w14:paraId="37288BF5" w14:textId="77777777" w:rsidR="008A4578" w:rsidRPr="009153DC" w:rsidRDefault="008A4578" w:rsidP="00961B6B">
            <w:pPr>
              <w:jc w:val="center"/>
              <w:rPr>
                <w:b/>
                <w:sz w:val="18"/>
                <w:szCs w:val="18"/>
              </w:rPr>
            </w:pPr>
            <w:r>
              <w:rPr>
                <w:b/>
                <w:sz w:val="18"/>
                <w:szCs w:val="18"/>
              </w:rPr>
              <w:t xml:space="preserve"> (MC</w:t>
            </w:r>
            <w:r w:rsidRPr="009153DC">
              <w:rPr>
                <w:b/>
                <w:sz w:val="18"/>
                <w:szCs w:val="18"/>
              </w:rPr>
              <w:t>)</w:t>
            </w:r>
          </w:p>
        </w:tc>
        <w:tc>
          <w:tcPr>
            <w:tcW w:w="1091" w:type="dxa"/>
            <w:shd w:val="clear" w:color="auto" w:fill="FF0000"/>
          </w:tcPr>
          <w:p w14:paraId="298E0C66" w14:textId="77777777" w:rsidR="008A4578" w:rsidRDefault="008A4578" w:rsidP="00961B6B">
            <w:pPr>
              <w:jc w:val="center"/>
              <w:rPr>
                <w:b/>
                <w:sz w:val="18"/>
                <w:szCs w:val="18"/>
              </w:rPr>
            </w:pPr>
            <w:r>
              <w:rPr>
                <w:b/>
                <w:sz w:val="18"/>
                <w:szCs w:val="18"/>
              </w:rPr>
              <w:t xml:space="preserve">Spp by Ha </w:t>
            </w:r>
          </w:p>
          <w:p w14:paraId="497E6917" w14:textId="77777777" w:rsidR="008A4578" w:rsidRPr="009153DC" w:rsidRDefault="008A4578" w:rsidP="00961B6B">
            <w:pPr>
              <w:jc w:val="center"/>
              <w:rPr>
                <w:b/>
                <w:sz w:val="18"/>
                <w:szCs w:val="18"/>
              </w:rPr>
            </w:pPr>
            <w:r>
              <w:rPr>
                <w:b/>
                <w:sz w:val="18"/>
                <w:szCs w:val="18"/>
              </w:rPr>
              <w:t>(BL</w:t>
            </w:r>
            <w:r w:rsidRPr="009153DC">
              <w:rPr>
                <w:b/>
                <w:sz w:val="18"/>
                <w:szCs w:val="18"/>
              </w:rPr>
              <w:t>)</w:t>
            </w:r>
          </w:p>
        </w:tc>
        <w:tc>
          <w:tcPr>
            <w:tcW w:w="1079" w:type="dxa"/>
            <w:shd w:val="clear" w:color="auto" w:fill="FF0000"/>
          </w:tcPr>
          <w:p w14:paraId="11926E80" w14:textId="77777777" w:rsidR="008A4578" w:rsidRPr="009153DC" w:rsidRDefault="008A4578" w:rsidP="00961B6B">
            <w:pPr>
              <w:jc w:val="center"/>
              <w:rPr>
                <w:b/>
                <w:sz w:val="18"/>
                <w:szCs w:val="18"/>
              </w:rPr>
            </w:pPr>
            <w:r w:rsidRPr="009153DC">
              <w:rPr>
                <w:b/>
                <w:sz w:val="18"/>
                <w:szCs w:val="18"/>
              </w:rPr>
              <w:t>Open Land by Ha</w:t>
            </w:r>
          </w:p>
        </w:tc>
        <w:tc>
          <w:tcPr>
            <w:tcW w:w="1118" w:type="dxa"/>
            <w:shd w:val="clear" w:color="auto" w:fill="FF0000"/>
          </w:tcPr>
          <w:p w14:paraId="39A5E17E" w14:textId="77777777" w:rsidR="008A4578" w:rsidRPr="009153DC" w:rsidRDefault="008A4578" w:rsidP="00961B6B">
            <w:pPr>
              <w:jc w:val="center"/>
              <w:rPr>
                <w:sz w:val="18"/>
                <w:szCs w:val="18"/>
              </w:rPr>
            </w:pPr>
            <w:r w:rsidRPr="009153DC">
              <w:rPr>
                <w:b/>
                <w:sz w:val="18"/>
                <w:szCs w:val="18"/>
              </w:rPr>
              <w:t>Restock Year</w:t>
            </w:r>
          </w:p>
        </w:tc>
        <w:tc>
          <w:tcPr>
            <w:tcW w:w="9780" w:type="dxa"/>
            <w:shd w:val="clear" w:color="auto" w:fill="FF0000"/>
          </w:tcPr>
          <w:p w14:paraId="2BC87312" w14:textId="77777777" w:rsidR="008A4578" w:rsidRPr="009153DC" w:rsidRDefault="008A4578" w:rsidP="00961B6B">
            <w:pPr>
              <w:jc w:val="center"/>
              <w:rPr>
                <w:b/>
              </w:rPr>
            </w:pPr>
            <w:r w:rsidRPr="009153DC">
              <w:rPr>
                <w:b/>
              </w:rPr>
              <w:t>Monitoring Comments</w:t>
            </w:r>
          </w:p>
        </w:tc>
      </w:tr>
      <w:tr w:rsidR="008A4578" w:rsidRPr="009153DC" w14:paraId="0256C2CA" w14:textId="77777777" w:rsidTr="00961B6B">
        <w:tc>
          <w:tcPr>
            <w:tcW w:w="1040" w:type="dxa"/>
          </w:tcPr>
          <w:p w14:paraId="650F8D3B" w14:textId="77777777" w:rsidR="008A4578" w:rsidRPr="007A5C5B" w:rsidRDefault="008A4578" w:rsidP="00961B6B">
            <w:pPr>
              <w:pStyle w:val="FLSBody"/>
            </w:pPr>
            <w:r w:rsidRPr="007A5C5B">
              <w:t>82081</w:t>
            </w:r>
          </w:p>
        </w:tc>
        <w:tc>
          <w:tcPr>
            <w:tcW w:w="973" w:type="dxa"/>
          </w:tcPr>
          <w:p w14:paraId="20AA0FAA" w14:textId="77777777" w:rsidR="008A4578" w:rsidRPr="009153DC" w:rsidRDefault="008A4578" w:rsidP="00961B6B">
            <w:pPr>
              <w:pStyle w:val="FLSBody"/>
              <w:jc w:val="center"/>
            </w:pPr>
            <w:r>
              <w:t>0.76</w:t>
            </w:r>
          </w:p>
        </w:tc>
        <w:tc>
          <w:tcPr>
            <w:tcW w:w="934" w:type="dxa"/>
          </w:tcPr>
          <w:p w14:paraId="3727B092" w14:textId="77777777" w:rsidR="008A4578" w:rsidRPr="009153DC" w:rsidRDefault="008A4578" w:rsidP="00961B6B">
            <w:pPr>
              <w:pStyle w:val="FLSBody"/>
              <w:jc w:val="center"/>
            </w:pPr>
            <w:r>
              <w:t>0.3</w:t>
            </w:r>
          </w:p>
        </w:tc>
        <w:tc>
          <w:tcPr>
            <w:tcW w:w="930" w:type="dxa"/>
          </w:tcPr>
          <w:p w14:paraId="08AD9348" w14:textId="77777777" w:rsidR="008A4578" w:rsidRPr="009153DC" w:rsidRDefault="008A4578" w:rsidP="00961B6B">
            <w:pPr>
              <w:pStyle w:val="FLSBody"/>
              <w:jc w:val="center"/>
            </w:pPr>
            <w:r>
              <w:t>0</w:t>
            </w:r>
          </w:p>
        </w:tc>
        <w:tc>
          <w:tcPr>
            <w:tcW w:w="931" w:type="dxa"/>
          </w:tcPr>
          <w:p w14:paraId="05F7D427" w14:textId="77777777" w:rsidR="008A4578" w:rsidRPr="009153DC" w:rsidRDefault="008A4578" w:rsidP="00961B6B">
            <w:pPr>
              <w:pStyle w:val="FLSBody"/>
              <w:jc w:val="center"/>
            </w:pPr>
            <w:r>
              <w:t>0</w:t>
            </w:r>
          </w:p>
        </w:tc>
        <w:tc>
          <w:tcPr>
            <w:tcW w:w="930" w:type="dxa"/>
          </w:tcPr>
          <w:p w14:paraId="0F9288FA" w14:textId="77777777" w:rsidR="008A4578" w:rsidRPr="009153DC" w:rsidRDefault="008A4578" w:rsidP="00961B6B">
            <w:pPr>
              <w:pStyle w:val="FLSBody"/>
              <w:jc w:val="center"/>
            </w:pPr>
            <w:r>
              <w:t>0</w:t>
            </w:r>
          </w:p>
        </w:tc>
        <w:tc>
          <w:tcPr>
            <w:tcW w:w="1084" w:type="dxa"/>
          </w:tcPr>
          <w:p w14:paraId="039DAA21" w14:textId="77777777" w:rsidR="008A4578" w:rsidRPr="009153DC" w:rsidRDefault="008A4578" w:rsidP="00961B6B">
            <w:pPr>
              <w:pStyle w:val="FLSBody"/>
              <w:jc w:val="center"/>
            </w:pPr>
            <w:r>
              <w:t>0.46</w:t>
            </w:r>
          </w:p>
        </w:tc>
        <w:tc>
          <w:tcPr>
            <w:tcW w:w="1084" w:type="dxa"/>
          </w:tcPr>
          <w:p w14:paraId="52945628" w14:textId="77777777" w:rsidR="008A4578" w:rsidRPr="009153DC" w:rsidRDefault="008A4578" w:rsidP="00961B6B">
            <w:pPr>
              <w:pStyle w:val="FLSBody"/>
              <w:jc w:val="center"/>
            </w:pPr>
            <w:r>
              <w:t>0</w:t>
            </w:r>
          </w:p>
        </w:tc>
        <w:tc>
          <w:tcPr>
            <w:tcW w:w="1091" w:type="dxa"/>
          </w:tcPr>
          <w:p w14:paraId="1FBA0FC7" w14:textId="77777777" w:rsidR="008A4578" w:rsidRPr="009153DC" w:rsidRDefault="008A4578" w:rsidP="00961B6B">
            <w:pPr>
              <w:pStyle w:val="FLSBody"/>
              <w:jc w:val="center"/>
            </w:pPr>
            <w:r>
              <w:t>0</w:t>
            </w:r>
          </w:p>
        </w:tc>
        <w:tc>
          <w:tcPr>
            <w:tcW w:w="1079" w:type="dxa"/>
          </w:tcPr>
          <w:p w14:paraId="3FFC1791" w14:textId="77777777" w:rsidR="008A4578" w:rsidRPr="009153DC" w:rsidRDefault="008A4578" w:rsidP="00961B6B">
            <w:pPr>
              <w:pStyle w:val="FLSBody"/>
              <w:jc w:val="center"/>
            </w:pPr>
            <w:r>
              <w:t>0</w:t>
            </w:r>
          </w:p>
        </w:tc>
        <w:tc>
          <w:tcPr>
            <w:tcW w:w="1118" w:type="dxa"/>
          </w:tcPr>
          <w:p w14:paraId="4520DA16" w14:textId="77777777" w:rsidR="008A4578" w:rsidRPr="009153DC" w:rsidRDefault="008A4578" w:rsidP="00961B6B">
            <w:pPr>
              <w:pStyle w:val="FLSBody"/>
              <w:jc w:val="center"/>
            </w:pPr>
            <w:r>
              <w:t>2031/32</w:t>
            </w:r>
          </w:p>
        </w:tc>
        <w:tc>
          <w:tcPr>
            <w:tcW w:w="9780" w:type="dxa"/>
          </w:tcPr>
          <w:p w14:paraId="185B519D" w14:textId="77777777" w:rsidR="008A4578" w:rsidRPr="007A5C5B" w:rsidRDefault="008A4578" w:rsidP="00961B6B">
            <w:pPr>
              <w:pStyle w:val="FLSBody"/>
            </w:pPr>
            <w:r w:rsidRPr="007A5C5B">
              <w:t>Entirely within extended riparian management area. NB – ring barked trees and proximity to powerline. NR establishment may take up to 10 years (2036/37)</w:t>
            </w:r>
          </w:p>
        </w:tc>
      </w:tr>
      <w:tr w:rsidR="008A4578" w:rsidRPr="009153DC" w14:paraId="075D4BAF" w14:textId="77777777" w:rsidTr="00961B6B">
        <w:tc>
          <w:tcPr>
            <w:tcW w:w="1040" w:type="dxa"/>
          </w:tcPr>
          <w:p w14:paraId="557B6F30" w14:textId="77777777" w:rsidR="008A4578" w:rsidRPr="009153DC" w:rsidRDefault="008A4578" w:rsidP="00961B6B">
            <w:pPr>
              <w:pStyle w:val="FLSBody"/>
              <w:jc w:val="center"/>
            </w:pPr>
            <w:r w:rsidRPr="009E5BDA">
              <w:t>82067</w:t>
            </w:r>
          </w:p>
        </w:tc>
        <w:tc>
          <w:tcPr>
            <w:tcW w:w="973" w:type="dxa"/>
          </w:tcPr>
          <w:p w14:paraId="7B6559EE" w14:textId="77777777" w:rsidR="008A4578" w:rsidRPr="009153DC" w:rsidRDefault="008A4578" w:rsidP="00961B6B">
            <w:pPr>
              <w:pStyle w:val="FLSBody"/>
              <w:jc w:val="center"/>
            </w:pPr>
            <w:r>
              <w:t>6.01</w:t>
            </w:r>
          </w:p>
        </w:tc>
        <w:tc>
          <w:tcPr>
            <w:tcW w:w="934" w:type="dxa"/>
          </w:tcPr>
          <w:p w14:paraId="7A37F9F7" w14:textId="77777777" w:rsidR="008A4578" w:rsidRPr="009153DC" w:rsidRDefault="008A4578" w:rsidP="00961B6B">
            <w:pPr>
              <w:pStyle w:val="FLSBody"/>
              <w:jc w:val="center"/>
            </w:pPr>
            <w:r>
              <w:t>1.94</w:t>
            </w:r>
          </w:p>
        </w:tc>
        <w:tc>
          <w:tcPr>
            <w:tcW w:w="930" w:type="dxa"/>
          </w:tcPr>
          <w:p w14:paraId="507D7855" w14:textId="77777777" w:rsidR="008A4578" w:rsidRPr="009153DC" w:rsidRDefault="008A4578" w:rsidP="00961B6B">
            <w:pPr>
              <w:pStyle w:val="FLSBody"/>
              <w:jc w:val="center"/>
            </w:pPr>
            <w:r>
              <w:t>0</w:t>
            </w:r>
          </w:p>
        </w:tc>
        <w:tc>
          <w:tcPr>
            <w:tcW w:w="931" w:type="dxa"/>
          </w:tcPr>
          <w:p w14:paraId="787E3B9A" w14:textId="77777777" w:rsidR="008A4578" w:rsidRPr="009153DC" w:rsidRDefault="008A4578" w:rsidP="00961B6B">
            <w:pPr>
              <w:pStyle w:val="FLSBody"/>
              <w:jc w:val="center"/>
            </w:pPr>
            <w:r>
              <w:t>0</w:t>
            </w:r>
          </w:p>
        </w:tc>
        <w:tc>
          <w:tcPr>
            <w:tcW w:w="930" w:type="dxa"/>
          </w:tcPr>
          <w:p w14:paraId="1DC18446" w14:textId="77777777" w:rsidR="008A4578" w:rsidRPr="009153DC" w:rsidRDefault="008A4578" w:rsidP="00961B6B">
            <w:pPr>
              <w:pStyle w:val="FLSBody"/>
              <w:jc w:val="center"/>
            </w:pPr>
            <w:r>
              <w:t>0</w:t>
            </w:r>
          </w:p>
        </w:tc>
        <w:tc>
          <w:tcPr>
            <w:tcW w:w="1084" w:type="dxa"/>
          </w:tcPr>
          <w:p w14:paraId="23FC38B0" w14:textId="77777777" w:rsidR="008A4578" w:rsidRPr="009153DC" w:rsidRDefault="008A4578" w:rsidP="00961B6B">
            <w:pPr>
              <w:pStyle w:val="FLSBody"/>
              <w:jc w:val="center"/>
            </w:pPr>
            <w:r>
              <w:t>3.11</w:t>
            </w:r>
          </w:p>
        </w:tc>
        <w:tc>
          <w:tcPr>
            <w:tcW w:w="1084" w:type="dxa"/>
          </w:tcPr>
          <w:p w14:paraId="1E1787D0" w14:textId="77777777" w:rsidR="008A4578" w:rsidRPr="009153DC" w:rsidRDefault="008A4578" w:rsidP="00961B6B">
            <w:pPr>
              <w:pStyle w:val="FLSBody"/>
              <w:jc w:val="center"/>
            </w:pPr>
            <w:r>
              <w:t>0</w:t>
            </w:r>
          </w:p>
        </w:tc>
        <w:tc>
          <w:tcPr>
            <w:tcW w:w="1091" w:type="dxa"/>
          </w:tcPr>
          <w:p w14:paraId="07C2022B" w14:textId="77777777" w:rsidR="008A4578" w:rsidRPr="009153DC" w:rsidRDefault="008A4578" w:rsidP="00961B6B">
            <w:pPr>
              <w:pStyle w:val="FLSBody"/>
              <w:jc w:val="center"/>
            </w:pPr>
            <w:r>
              <w:t>0</w:t>
            </w:r>
          </w:p>
        </w:tc>
        <w:tc>
          <w:tcPr>
            <w:tcW w:w="1079" w:type="dxa"/>
          </w:tcPr>
          <w:p w14:paraId="38D9E9AA" w14:textId="77777777" w:rsidR="008A4578" w:rsidRPr="009153DC" w:rsidRDefault="008A4578" w:rsidP="00961B6B">
            <w:pPr>
              <w:pStyle w:val="FLSBody"/>
              <w:jc w:val="center"/>
            </w:pPr>
            <w:r>
              <w:t>0.96</w:t>
            </w:r>
          </w:p>
        </w:tc>
        <w:tc>
          <w:tcPr>
            <w:tcW w:w="1118" w:type="dxa"/>
          </w:tcPr>
          <w:p w14:paraId="1AE5E186" w14:textId="77777777" w:rsidR="008A4578" w:rsidRPr="009153DC" w:rsidRDefault="008A4578" w:rsidP="00961B6B">
            <w:pPr>
              <w:pStyle w:val="FLSBody"/>
              <w:jc w:val="center"/>
            </w:pPr>
            <w:r>
              <w:t>2031/32</w:t>
            </w:r>
          </w:p>
        </w:tc>
        <w:tc>
          <w:tcPr>
            <w:tcW w:w="9780" w:type="dxa"/>
          </w:tcPr>
          <w:p w14:paraId="00097F17" w14:textId="77777777" w:rsidR="008A4578" w:rsidRPr="009153DC" w:rsidRDefault="008A4578" w:rsidP="00961B6B">
            <w:pPr>
              <w:pStyle w:val="FLSBody"/>
            </w:pPr>
            <w:r>
              <w:t>PAWS. Southern boundary clips the extended riparian management area. Important heritage features. NR establishment may take up to 10 years (2036/37)</w:t>
            </w:r>
          </w:p>
        </w:tc>
      </w:tr>
      <w:tr w:rsidR="008A4578" w:rsidRPr="009153DC" w14:paraId="4FEF7734" w14:textId="77777777" w:rsidTr="00961B6B">
        <w:tc>
          <w:tcPr>
            <w:tcW w:w="1040" w:type="dxa"/>
          </w:tcPr>
          <w:p w14:paraId="212D2024" w14:textId="77777777" w:rsidR="008A4578" w:rsidRPr="009153DC" w:rsidRDefault="008A4578" w:rsidP="00961B6B">
            <w:pPr>
              <w:pStyle w:val="FLSBody"/>
              <w:jc w:val="center"/>
            </w:pPr>
            <w:r w:rsidRPr="009E5BDA">
              <w:t>82071</w:t>
            </w:r>
          </w:p>
        </w:tc>
        <w:tc>
          <w:tcPr>
            <w:tcW w:w="973" w:type="dxa"/>
          </w:tcPr>
          <w:p w14:paraId="5B36C29D" w14:textId="77777777" w:rsidR="008A4578" w:rsidRPr="009153DC" w:rsidRDefault="008A4578" w:rsidP="00961B6B">
            <w:pPr>
              <w:pStyle w:val="FLSBody"/>
              <w:jc w:val="center"/>
            </w:pPr>
            <w:r>
              <w:t>2.03</w:t>
            </w:r>
          </w:p>
        </w:tc>
        <w:tc>
          <w:tcPr>
            <w:tcW w:w="934" w:type="dxa"/>
          </w:tcPr>
          <w:p w14:paraId="5ED4D7E0" w14:textId="77777777" w:rsidR="008A4578" w:rsidRPr="009153DC" w:rsidRDefault="008A4578" w:rsidP="00961B6B">
            <w:pPr>
              <w:pStyle w:val="FLSBody"/>
              <w:jc w:val="center"/>
            </w:pPr>
            <w:r>
              <w:t>0</w:t>
            </w:r>
          </w:p>
        </w:tc>
        <w:tc>
          <w:tcPr>
            <w:tcW w:w="930" w:type="dxa"/>
          </w:tcPr>
          <w:p w14:paraId="266A9A39" w14:textId="77777777" w:rsidR="008A4578" w:rsidRPr="009153DC" w:rsidRDefault="008A4578" w:rsidP="00961B6B">
            <w:pPr>
              <w:pStyle w:val="FLSBody"/>
              <w:jc w:val="center"/>
            </w:pPr>
            <w:r>
              <w:t>0</w:t>
            </w:r>
          </w:p>
        </w:tc>
        <w:tc>
          <w:tcPr>
            <w:tcW w:w="931" w:type="dxa"/>
          </w:tcPr>
          <w:p w14:paraId="62AB3B1F" w14:textId="77777777" w:rsidR="008A4578" w:rsidRPr="009153DC" w:rsidRDefault="008A4578" w:rsidP="00961B6B">
            <w:pPr>
              <w:pStyle w:val="FLSBody"/>
              <w:jc w:val="center"/>
            </w:pPr>
            <w:r>
              <w:t>0</w:t>
            </w:r>
          </w:p>
        </w:tc>
        <w:tc>
          <w:tcPr>
            <w:tcW w:w="930" w:type="dxa"/>
          </w:tcPr>
          <w:p w14:paraId="5E07F9DD" w14:textId="77777777" w:rsidR="008A4578" w:rsidRPr="009153DC" w:rsidRDefault="008A4578" w:rsidP="00961B6B">
            <w:pPr>
              <w:pStyle w:val="FLSBody"/>
              <w:jc w:val="center"/>
            </w:pPr>
            <w:r>
              <w:t>0</w:t>
            </w:r>
          </w:p>
        </w:tc>
        <w:tc>
          <w:tcPr>
            <w:tcW w:w="1084" w:type="dxa"/>
          </w:tcPr>
          <w:p w14:paraId="730978CF" w14:textId="77777777" w:rsidR="008A4578" w:rsidRPr="009153DC" w:rsidRDefault="008A4578" w:rsidP="00961B6B">
            <w:pPr>
              <w:pStyle w:val="FLSBody"/>
              <w:jc w:val="center"/>
            </w:pPr>
            <w:r>
              <w:t>1.72</w:t>
            </w:r>
          </w:p>
        </w:tc>
        <w:tc>
          <w:tcPr>
            <w:tcW w:w="1084" w:type="dxa"/>
          </w:tcPr>
          <w:p w14:paraId="4D6CA21F" w14:textId="77777777" w:rsidR="008A4578" w:rsidRPr="009153DC" w:rsidRDefault="008A4578" w:rsidP="00961B6B">
            <w:pPr>
              <w:pStyle w:val="FLSBody"/>
              <w:jc w:val="center"/>
            </w:pPr>
            <w:r>
              <w:t>0</w:t>
            </w:r>
          </w:p>
        </w:tc>
        <w:tc>
          <w:tcPr>
            <w:tcW w:w="1091" w:type="dxa"/>
          </w:tcPr>
          <w:p w14:paraId="5B946217" w14:textId="77777777" w:rsidR="008A4578" w:rsidRPr="009153DC" w:rsidRDefault="008A4578" w:rsidP="00961B6B">
            <w:pPr>
              <w:pStyle w:val="FLSBody"/>
              <w:jc w:val="center"/>
            </w:pPr>
            <w:r>
              <w:t>0</w:t>
            </w:r>
          </w:p>
        </w:tc>
        <w:tc>
          <w:tcPr>
            <w:tcW w:w="1079" w:type="dxa"/>
          </w:tcPr>
          <w:p w14:paraId="6683FC99" w14:textId="77777777" w:rsidR="008A4578" w:rsidRPr="009153DC" w:rsidRDefault="008A4578" w:rsidP="00961B6B">
            <w:pPr>
              <w:pStyle w:val="FLSBody"/>
              <w:jc w:val="center"/>
            </w:pPr>
            <w:r>
              <w:t>0.31</w:t>
            </w:r>
          </w:p>
        </w:tc>
        <w:tc>
          <w:tcPr>
            <w:tcW w:w="1118" w:type="dxa"/>
          </w:tcPr>
          <w:p w14:paraId="707E572A" w14:textId="77777777" w:rsidR="008A4578" w:rsidRPr="009153DC" w:rsidRDefault="008A4578" w:rsidP="00961B6B">
            <w:pPr>
              <w:pStyle w:val="FLSBody"/>
              <w:jc w:val="center"/>
            </w:pPr>
            <w:r>
              <w:t>2028/29</w:t>
            </w:r>
          </w:p>
        </w:tc>
        <w:tc>
          <w:tcPr>
            <w:tcW w:w="9780" w:type="dxa"/>
          </w:tcPr>
          <w:p w14:paraId="39E2E171" w14:textId="77777777" w:rsidR="008A4578" w:rsidRPr="009153DC" w:rsidRDefault="008A4578" w:rsidP="00961B6B">
            <w:pPr>
              <w:pStyle w:val="FLSBody"/>
            </w:pPr>
            <w:r>
              <w:t>Northern section lies in extended riparian management area. Remove Larch.</w:t>
            </w:r>
          </w:p>
        </w:tc>
      </w:tr>
      <w:tr w:rsidR="008A4578" w:rsidRPr="009153DC" w14:paraId="64B58930" w14:textId="77777777" w:rsidTr="00961B6B">
        <w:tc>
          <w:tcPr>
            <w:tcW w:w="1040" w:type="dxa"/>
          </w:tcPr>
          <w:p w14:paraId="30BCE6D9" w14:textId="77777777" w:rsidR="008A4578" w:rsidRPr="009153DC" w:rsidRDefault="008A4578" w:rsidP="00961B6B">
            <w:pPr>
              <w:pStyle w:val="FLSBody"/>
              <w:jc w:val="center"/>
            </w:pPr>
            <w:r w:rsidRPr="009E5BDA">
              <w:t>82149</w:t>
            </w:r>
          </w:p>
        </w:tc>
        <w:tc>
          <w:tcPr>
            <w:tcW w:w="973" w:type="dxa"/>
          </w:tcPr>
          <w:p w14:paraId="59F0EE51" w14:textId="77777777" w:rsidR="008A4578" w:rsidRPr="009153DC" w:rsidRDefault="008A4578" w:rsidP="00961B6B">
            <w:pPr>
              <w:pStyle w:val="FLSBody"/>
              <w:jc w:val="center"/>
            </w:pPr>
            <w:r>
              <w:t>1.03</w:t>
            </w:r>
          </w:p>
        </w:tc>
        <w:tc>
          <w:tcPr>
            <w:tcW w:w="934" w:type="dxa"/>
          </w:tcPr>
          <w:p w14:paraId="0AF39151" w14:textId="77777777" w:rsidR="008A4578" w:rsidRPr="009153DC" w:rsidRDefault="008A4578" w:rsidP="00961B6B">
            <w:pPr>
              <w:pStyle w:val="FLSBody"/>
              <w:jc w:val="center"/>
            </w:pPr>
            <w:r>
              <w:t>0.42</w:t>
            </w:r>
          </w:p>
        </w:tc>
        <w:tc>
          <w:tcPr>
            <w:tcW w:w="930" w:type="dxa"/>
          </w:tcPr>
          <w:p w14:paraId="3D1A7584" w14:textId="77777777" w:rsidR="008A4578" w:rsidRPr="009153DC" w:rsidRDefault="008A4578" w:rsidP="00961B6B">
            <w:pPr>
              <w:pStyle w:val="FLSBody"/>
              <w:jc w:val="center"/>
            </w:pPr>
            <w:r>
              <w:t>0</w:t>
            </w:r>
          </w:p>
        </w:tc>
        <w:tc>
          <w:tcPr>
            <w:tcW w:w="931" w:type="dxa"/>
          </w:tcPr>
          <w:p w14:paraId="3B1B1F6C" w14:textId="77777777" w:rsidR="008A4578" w:rsidRPr="009153DC" w:rsidRDefault="008A4578" w:rsidP="00961B6B">
            <w:pPr>
              <w:pStyle w:val="FLSBody"/>
              <w:jc w:val="center"/>
            </w:pPr>
            <w:r>
              <w:t>0</w:t>
            </w:r>
          </w:p>
        </w:tc>
        <w:tc>
          <w:tcPr>
            <w:tcW w:w="930" w:type="dxa"/>
          </w:tcPr>
          <w:p w14:paraId="1A913D3D" w14:textId="77777777" w:rsidR="008A4578" w:rsidRPr="009153DC" w:rsidRDefault="008A4578" w:rsidP="00961B6B">
            <w:pPr>
              <w:pStyle w:val="FLSBody"/>
              <w:jc w:val="center"/>
            </w:pPr>
            <w:r>
              <w:t>0</w:t>
            </w:r>
          </w:p>
        </w:tc>
        <w:tc>
          <w:tcPr>
            <w:tcW w:w="1084" w:type="dxa"/>
          </w:tcPr>
          <w:p w14:paraId="50E7202E" w14:textId="77777777" w:rsidR="008A4578" w:rsidRPr="009153DC" w:rsidRDefault="008A4578" w:rsidP="00961B6B">
            <w:pPr>
              <w:pStyle w:val="FLSBody"/>
              <w:jc w:val="center"/>
            </w:pPr>
            <w:r>
              <w:t>0.42</w:t>
            </w:r>
          </w:p>
        </w:tc>
        <w:tc>
          <w:tcPr>
            <w:tcW w:w="1084" w:type="dxa"/>
          </w:tcPr>
          <w:p w14:paraId="4DCA6871" w14:textId="77777777" w:rsidR="008A4578" w:rsidRPr="009153DC" w:rsidRDefault="008A4578" w:rsidP="00961B6B">
            <w:pPr>
              <w:pStyle w:val="FLSBody"/>
              <w:jc w:val="center"/>
            </w:pPr>
            <w:r>
              <w:t>0</w:t>
            </w:r>
          </w:p>
        </w:tc>
        <w:tc>
          <w:tcPr>
            <w:tcW w:w="1091" w:type="dxa"/>
          </w:tcPr>
          <w:p w14:paraId="691587D2" w14:textId="77777777" w:rsidR="008A4578" w:rsidRPr="009153DC" w:rsidRDefault="008A4578" w:rsidP="00961B6B">
            <w:pPr>
              <w:pStyle w:val="FLSBody"/>
              <w:jc w:val="center"/>
            </w:pPr>
            <w:r>
              <w:t>0</w:t>
            </w:r>
          </w:p>
        </w:tc>
        <w:tc>
          <w:tcPr>
            <w:tcW w:w="1079" w:type="dxa"/>
          </w:tcPr>
          <w:p w14:paraId="7A087C25" w14:textId="77777777" w:rsidR="008A4578" w:rsidRPr="009153DC" w:rsidRDefault="008A4578" w:rsidP="00961B6B">
            <w:pPr>
              <w:pStyle w:val="FLSBody"/>
              <w:jc w:val="center"/>
            </w:pPr>
            <w:r>
              <w:t>0.19</w:t>
            </w:r>
          </w:p>
        </w:tc>
        <w:tc>
          <w:tcPr>
            <w:tcW w:w="1118" w:type="dxa"/>
          </w:tcPr>
          <w:p w14:paraId="328F971F" w14:textId="77777777" w:rsidR="008A4578" w:rsidRPr="009153DC" w:rsidRDefault="008A4578" w:rsidP="00961B6B">
            <w:pPr>
              <w:pStyle w:val="FLSBody"/>
              <w:jc w:val="center"/>
            </w:pPr>
            <w:r>
              <w:t>0000/00</w:t>
            </w:r>
          </w:p>
        </w:tc>
        <w:tc>
          <w:tcPr>
            <w:tcW w:w="9780" w:type="dxa"/>
          </w:tcPr>
          <w:p w14:paraId="49A54785" w14:textId="77777777" w:rsidR="008A4578" w:rsidRPr="009153DC" w:rsidRDefault="008A4578" w:rsidP="00961B6B">
            <w:pPr>
              <w:pStyle w:val="FLSBody"/>
            </w:pPr>
            <w:r>
              <w:t>NATURAL RESERVE - Fell to recycle HL. Partially within extended riparian management area.</w:t>
            </w:r>
          </w:p>
        </w:tc>
      </w:tr>
      <w:tr w:rsidR="008A4578" w:rsidRPr="009153DC" w14:paraId="2E172420" w14:textId="77777777" w:rsidTr="00961B6B">
        <w:tc>
          <w:tcPr>
            <w:tcW w:w="1040" w:type="dxa"/>
          </w:tcPr>
          <w:p w14:paraId="235CE868" w14:textId="77777777" w:rsidR="008A4578" w:rsidRPr="009153DC" w:rsidRDefault="008A4578" w:rsidP="00961B6B">
            <w:pPr>
              <w:pStyle w:val="FLSBody"/>
              <w:jc w:val="center"/>
            </w:pPr>
            <w:r w:rsidRPr="009E5BDA">
              <w:t>82004</w:t>
            </w:r>
          </w:p>
        </w:tc>
        <w:tc>
          <w:tcPr>
            <w:tcW w:w="973" w:type="dxa"/>
          </w:tcPr>
          <w:p w14:paraId="3E4C9BD3" w14:textId="77777777" w:rsidR="008A4578" w:rsidRPr="009153DC" w:rsidRDefault="008A4578" w:rsidP="00961B6B">
            <w:pPr>
              <w:pStyle w:val="FLSBody"/>
              <w:jc w:val="center"/>
            </w:pPr>
            <w:r>
              <w:t>34.25</w:t>
            </w:r>
          </w:p>
        </w:tc>
        <w:tc>
          <w:tcPr>
            <w:tcW w:w="934" w:type="dxa"/>
          </w:tcPr>
          <w:p w14:paraId="1C02B06A" w14:textId="77777777" w:rsidR="008A4578" w:rsidRPr="009153DC" w:rsidRDefault="008A4578" w:rsidP="00961B6B">
            <w:pPr>
              <w:pStyle w:val="FLSBody"/>
              <w:jc w:val="center"/>
            </w:pPr>
            <w:r>
              <w:t>15.43</w:t>
            </w:r>
          </w:p>
        </w:tc>
        <w:tc>
          <w:tcPr>
            <w:tcW w:w="930" w:type="dxa"/>
          </w:tcPr>
          <w:p w14:paraId="2E36A647" w14:textId="77777777" w:rsidR="008A4578" w:rsidRPr="009153DC" w:rsidRDefault="008A4578" w:rsidP="00961B6B">
            <w:pPr>
              <w:pStyle w:val="FLSBody"/>
              <w:jc w:val="center"/>
            </w:pPr>
            <w:r>
              <w:t>0</w:t>
            </w:r>
          </w:p>
        </w:tc>
        <w:tc>
          <w:tcPr>
            <w:tcW w:w="931" w:type="dxa"/>
          </w:tcPr>
          <w:p w14:paraId="0195CE7C" w14:textId="77777777" w:rsidR="008A4578" w:rsidRPr="009153DC" w:rsidRDefault="008A4578" w:rsidP="00961B6B">
            <w:pPr>
              <w:pStyle w:val="FLSBody"/>
              <w:jc w:val="center"/>
            </w:pPr>
            <w:r>
              <w:t>0</w:t>
            </w:r>
          </w:p>
        </w:tc>
        <w:tc>
          <w:tcPr>
            <w:tcW w:w="930" w:type="dxa"/>
          </w:tcPr>
          <w:p w14:paraId="6B1F129B" w14:textId="77777777" w:rsidR="008A4578" w:rsidRPr="009153DC" w:rsidRDefault="008A4578" w:rsidP="00961B6B">
            <w:pPr>
              <w:pStyle w:val="FLSBody"/>
              <w:jc w:val="center"/>
            </w:pPr>
            <w:r>
              <w:t>0</w:t>
            </w:r>
          </w:p>
        </w:tc>
        <w:tc>
          <w:tcPr>
            <w:tcW w:w="1084" w:type="dxa"/>
          </w:tcPr>
          <w:p w14:paraId="2219C0EB" w14:textId="77777777" w:rsidR="008A4578" w:rsidRPr="009153DC" w:rsidRDefault="008A4578" w:rsidP="00961B6B">
            <w:pPr>
              <w:pStyle w:val="FLSBody"/>
              <w:jc w:val="center"/>
            </w:pPr>
            <w:r>
              <w:t>0</w:t>
            </w:r>
          </w:p>
        </w:tc>
        <w:tc>
          <w:tcPr>
            <w:tcW w:w="1084" w:type="dxa"/>
          </w:tcPr>
          <w:p w14:paraId="510AB915" w14:textId="77777777" w:rsidR="008A4578" w:rsidRPr="009153DC" w:rsidRDefault="008A4578" w:rsidP="00961B6B">
            <w:pPr>
              <w:pStyle w:val="FLSBody"/>
              <w:jc w:val="center"/>
            </w:pPr>
            <w:r>
              <w:t>0</w:t>
            </w:r>
          </w:p>
        </w:tc>
        <w:tc>
          <w:tcPr>
            <w:tcW w:w="1091" w:type="dxa"/>
          </w:tcPr>
          <w:p w14:paraId="236B3FEF" w14:textId="77777777" w:rsidR="008A4578" w:rsidRPr="009153DC" w:rsidRDefault="008A4578" w:rsidP="00961B6B">
            <w:pPr>
              <w:pStyle w:val="FLSBody"/>
              <w:jc w:val="center"/>
            </w:pPr>
            <w:r>
              <w:t>0</w:t>
            </w:r>
          </w:p>
        </w:tc>
        <w:tc>
          <w:tcPr>
            <w:tcW w:w="1079" w:type="dxa"/>
          </w:tcPr>
          <w:p w14:paraId="64807D7A" w14:textId="77777777" w:rsidR="008A4578" w:rsidRPr="009153DC" w:rsidRDefault="008A4578" w:rsidP="00961B6B">
            <w:pPr>
              <w:pStyle w:val="FLSBody"/>
              <w:jc w:val="center"/>
            </w:pPr>
            <w:r>
              <w:t>18.82</w:t>
            </w:r>
          </w:p>
        </w:tc>
        <w:tc>
          <w:tcPr>
            <w:tcW w:w="1118" w:type="dxa"/>
          </w:tcPr>
          <w:p w14:paraId="305AA05E" w14:textId="77777777" w:rsidR="008A4578" w:rsidRPr="009153DC" w:rsidRDefault="008A4578" w:rsidP="00961B6B">
            <w:pPr>
              <w:pStyle w:val="FLSBody"/>
              <w:jc w:val="center"/>
            </w:pPr>
            <w:r>
              <w:t>2028/29</w:t>
            </w:r>
          </w:p>
        </w:tc>
        <w:tc>
          <w:tcPr>
            <w:tcW w:w="9780" w:type="dxa"/>
          </w:tcPr>
          <w:p w14:paraId="1FC6F0F8" w14:textId="77777777" w:rsidR="008A4578" w:rsidRPr="009153DC" w:rsidRDefault="008A4578" w:rsidP="00961B6B">
            <w:pPr>
              <w:pStyle w:val="FLSBody"/>
            </w:pPr>
          </w:p>
        </w:tc>
      </w:tr>
      <w:tr w:rsidR="008A4578" w:rsidRPr="009153DC" w14:paraId="4AC2F6EB" w14:textId="77777777" w:rsidTr="00961B6B">
        <w:tc>
          <w:tcPr>
            <w:tcW w:w="1040" w:type="dxa"/>
          </w:tcPr>
          <w:p w14:paraId="48D1A4C9" w14:textId="77777777" w:rsidR="008A4578" w:rsidRPr="009153DC" w:rsidRDefault="008A4578" w:rsidP="00961B6B">
            <w:pPr>
              <w:pStyle w:val="FLSBody"/>
              <w:jc w:val="center"/>
            </w:pPr>
            <w:r w:rsidRPr="009E5BDA">
              <w:t>82150</w:t>
            </w:r>
          </w:p>
        </w:tc>
        <w:tc>
          <w:tcPr>
            <w:tcW w:w="973" w:type="dxa"/>
          </w:tcPr>
          <w:p w14:paraId="2DAB7F99" w14:textId="77777777" w:rsidR="008A4578" w:rsidRPr="009153DC" w:rsidRDefault="008A4578" w:rsidP="00961B6B">
            <w:pPr>
              <w:pStyle w:val="FLSBody"/>
              <w:jc w:val="center"/>
            </w:pPr>
            <w:r>
              <w:t>0.68</w:t>
            </w:r>
          </w:p>
        </w:tc>
        <w:tc>
          <w:tcPr>
            <w:tcW w:w="934" w:type="dxa"/>
          </w:tcPr>
          <w:p w14:paraId="274ADC7C" w14:textId="77777777" w:rsidR="008A4578" w:rsidRPr="009153DC" w:rsidRDefault="008A4578" w:rsidP="00961B6B">
            <w:pPr>
              <w:pStyle w:val="FLSBody"/>
              <w:jc w:val="center"/>
            </w:pPr>
            <w:r>
              <w:t>0.62</w:t>
            </w:r>
          </w:p>
        </w:tc>
        <w:tc>
          <w:tcPr>
            <w:tcW w:w="930" w:type="dxa"/>
          </w:tcPr>
          <w:p w14:paraId="7DF95AF5" w14:textId="77777777" w:rsidR="008A4578" w:rsidRPr="009153DC" w:rsidRDefault="008A4578" w:rsidP="00961B6B">
            <w:pPr>
              <w:pStyle w:val="FLSBody"/>
              <w:jc w:val="center"/>
            </w:pPr>
            <w:r>
              <w:t>0</w:t>
            </w:r>
          </w:p>
        </w:tc>
        <w:tc>
          <w:tcPr>
            <w:tcW w:w="931" w:type="dxa"/>
          </w:tcPr>
          <w:p w14:paraId="62236801" w14:textId="77777777" w:rsidR="008A4578" w:rsidRPr="009153DC" w:rsidRDefault="008A4578" w:rsidP="00961B6B">
            <w:pPr>
              <w:pStyle w:val="FLSBody"/>
              <w:jc w:val="center"/>
            </w:pPr>
            <w:r>
              <w:t>0</w:t>
            </w:r>
          </w:p>
        </w:tc>
        <w:tc>
          <w:tcPr>
            <w:tcW w:w="930" w:type="dxa"/>
          </w:tcPr>
          <w:p w14:paraId="0359EA13" w14:textId="77777777" w:rsidR="008A4578" w:rsidRPr="009153DC" w:rsidRDefault="008A4578" w:rsidP="00961B6B">
            <w:pPr>
              <w:pStyle w:val="FLSBody"/>
              <w:jc w:val="center"/>
            </w:pPr>
            <w:r>
              <w:t>0</w:t>
            </w:r>
          </w:p>
        </w:tc>
        <w:tc>
          <w:tcPr>
            <w:tcW w:w="1084" w:type="dxa"/>
          </w:tcPr>
          <w:p w14:paraId="2B758A1C" w14:textId="77777777" w:rsidR="008A4578" w:rsidRPr="009153DC" w:rsidRDefault="008A4578" w:rsidP="00961B6B">
            <w:pPr>
              <w:pStyle w:val="FLSBody"/>
              <w:jc w:val="center"/>
            </w:pPr>
            <w:r>
              <w:t>0</w:t>
            </w:r>
          </w:p>
        </w:tc>
        <w:tc>
          <w:tcPr>
            <w:tcW w:w="1084" w:type="dxa"/>
          </w:tcPr>
          <w:p w14:paraId="57401848" w14:textId="77777777" w:rsidR="008A4578" w:rsidRPr="009153DC" w:rsidRDefault="008A4578" w:rsidP="00961B6B">
            <w:pPr>
              <w:pStyle w:val="FLSBody"/>
              <w:jc w:val="center"/>
            </w:pPr>
            <w:r>
              <w:t>0</w:t>
            </w:r>
          </w:p>
        </w:tc>
        <w:tc>
          <w:tcPr>
            <w:tcW w:w="1091" w:type="dxa"/>
          </w:tcPr>
          <w:p w14:paraId="50F06044" w14:textId="77777777" w:rsidR="008A4578" w:rsidRPr="009153DC" w:rsidRDefault="008A4578" w:rsidP="00961B6B">
            <w:pPr>
              <w:pStyle w:val="FLSBody"/>
              <w:jc w:val="center"/>
            </w:pPr>
            <w:r>
              <w:t>0</w:t>
            </w:r>
          </w:p>
        </w:tc>
        <w:tc>
          <w:tcPr>
            <w:tcW w:w="1079" w:type="dxa"/>
          </w:tcPr>
          <w:p w14:paraId="30A9EFF0" w14:textId="77777777" w:rsidR="008A4578" w:rsidRPr="009153DC" w:rsidRDefault="008A4578" w:rsidP="00961B6B">
            <w:pPr>
              <w:pStyle w:val="FLSBody"/>
              <w:jc w:val="center"/>
            </w:pPr>
            <w:r>
              <w:t>0.06</w:t>
            </w:r>
          </w:p>
        </w:tc>
        <w:tc>
          <w:tcPr>
            <w:tcW w:w="1118" w:type="dxa"/>
          </w:tcPr>
          <w:p w14:paraId="02669EDC" w14:textId="77777777" w:rsidR="008A4578" w:rsidRPr="009153DC" w:rsidRDefault="008A4578" w:rsidP="00961B6B">
            <w:pPr>
              <w:pStyle w:val="FLSBody"/>
              <w:jc w:val="center"/>
            </w:pPr>
            <w:r>
              <w:t>2028/29</w:t>
            </w:r>
          </w:p>
        </w:tc>
        <w:tc>
          <w:tcPr>
            <w:tcW w:w="9780" w:type="dxa"/>
          </w:tcPr>
          <w:p w14:paraId="35E91B24" w14:textId="77777777" w:rsidR="008A4578" w:rsidRPr="009153DC" w:rsidRDefault="008A4578" w:rsidP="00961B6B">
            <w:pPr>
              <w:pStyle w:val="FLSBody"/>
            </w:pPr>
            <w:r>
              <w:t>Chequered skipper habitat. Within extended riparian management area.</w:t>
            </w:r>
          </w:p>
        </w:tc>
      </w:tr>
      <w:tr w:rsidR="008A4578" w:rsidRPr="009153DC" w14:paraId="2DC99931" w14:textId="77777777" w:rsidTr="00961B6B">
        <w:tc>
          <w:tcPr>
            <w:tcW w:w="1040" w:type="dxa"/>
          </w:tcPr>
          <w:p w14:paraId="348760C0" w14:textId="77777777" w:rsidR="008A4578" w:rsidRPr="009153DC" w:rsidRDefault="008A4578" w:rsidP="00961B6B">
            <w:pPr>
              <w:pStyle w:val="FLSBody"/>
              <w:jc w:val="center"/>
            </w:pPr>
            <w:r w:rsidRPr="009E5BDA">
              <w:t>82137</w:t>
            </w:r>
          </w:p>
        </w:tc>
        <w:tc>
          <w:tcPr>
            <w:tcW w:w="973" w:type="dxa"/>
          </w:tcPr>
          <w:p w14:paraId="48977540" w14:textId="77777777" w:rsidR="008A4578" w:rsidRPr="009153DC" w:rsidRDefault="008A4578" w:rsidP="00961B6B">
            <w:pPr>
              <w:pStyle w:val="FLSBody"/>
              <w:jc w:val="center"/>
            </w:pPr>
            <w:r>
              <w:t>13.0</w:t>
            </w:r>
          </w:p>
        </w:tc>
        <w:tc>
          <w:tcPr>
            <w:tcW w:w="934" w:type="dxa"/>
          </w:tcPr>
          <w:p w14:paraId="7579E75F" w14:textId="77777777" w:rsidR="008A4578" w:rsidRPr="009153DC" w:rsidRDefault="008A4578" w:rsidP="00961B6B">
            <w:pPr>
              <w:pStyle w:val="FLSBody"/>
              <w:jc w:val="center"/>
            </w:pPr>
            <w:r>
              <w:t>7.88</w:t>
            </w:r>
          </w:p>
        </w:tc>
        <w:tc>
          <w:tcPr>
            <w:tcW w:w="930" w:type="dxa"/>
          </w:tcPr>
          <w:p w14:paraId="60AE2085" w14:textId="77777777" w:rsidR="008A4578" w:rsidRPr="009153DC" w:rsidRDefault="008A4578" w:rsidP="00961B6B">
            <w:pPr>
              <w:pStyle w:val="FLSBody"/>
              <w:jc w:val="center"/>
            </w:pPr>
            <w:r>
              <w:t>0</w:t>
            </w:r>
          </w:p>
        </w:tc>
        <w:tc>
          <w:tcPr>
            <w:tcW w:w="931" w:type="dxa"/>
          </w:tcPr>
          <w:p w14:paraId="132275A5" w14:textId="77777777" w:rsidR="008A4578" w:rsidRPr="009153DC" w:rsidRDefault="008A4578" w:rsidP="00961B6B">
            <w:pPr>
              <w:pStyle w:val="FLSBody"/>
              <w:jc w:val="center"/>
            </w:pPr>
            <w:r>
              <w:t>1.61</w:t>
            </w:r>
          </w:p>
        </w:tc>
        <w:tc>
          <w:tcPr>
            <w:tcW w:w="930" w:type="dxa"/>
          </w:tcPr>
          <w:p w14:paraId="2C0800ED" w14:textId="77777777" w:rsidR="008A4578" w:rsidRPr="009153DC" w:rsidRDefault="008A4578" w:rsidP="00961B6B">
            <w:pPr>
              <w:pStyle w:val="FLSBody"/>
              <w:jc w:val="center"/>
            </w:pPr>
            <w:r>
              <w:t>0</w:t>
            </w:r>
          </w:p>
        </w:tc>
        <w:tc>
          <w:tcPr>
            <w:tcW w:w="1084" w:type="dxa"/>
          </w:tcPr>
          <w:p w14:paraId="4A185099" w14:textId="77777777" w:rsidR="008A4578" w:rsidRPr="009153DC" w:rsidRDefault="008A4578" w:rsidP="00961B6B">
            <w:pPr>
              <w:pStyle w:val="FLSBody"/>
              <w:jc w:val="center"/>
            </w:pPr>
            <w:r>
              <w:t>1.25</w:t>
            </w:r>
          </w:p>
        </w:tc>
        <w:tc>
          <w:tcPr>
            <w:tcW w:w="1084" w:type="dxa"/>
          </w:tcPr>
          <w:p w14:paraId="21D8E8E2" w14:textId="77777777" w:rsidR="008A4578" w:rsidRPr="009153DC" w:rsidRDefault="008A4578" w:rsidP="00961B6B">
            <w:pPr>
              <w:pStyle w:val="FLSBody"/>
              <w:jc w:val="center"/>
            </w:pPr>
            <w:r>
              <w:t>0</w:t>
            </w:r>
          </w:p>
        </w:tc>
        <w:tc>
          <w:tcPr>
            <w:tcW w:w="1091" w:type="dxa"/>
          </w:tcPr>
          <w:p w14:paraId="196ADDC7" w14:textId="77777777" w:rsidR="008A4578" w:rsidRPr="009153DC" w:rsidRDefault="008A4578" w:rsidP="00961B6B">
            <w:pPr>
              <w:pStyle w:val="FLSBody"/>
              <w:jc w:val="center"/>
            </w:pPr>
            <w:r>
              <w:t>0</w:t>
            </w:r>
          </w:p>
        </w:tc>
        <w:tc>
          <w:tcPr>
            <w:tcW w:w="1079" w:type="dxa"/>
          </w:tcPr>
          <w:p w14:paraId="33CACD32" w14:textId="77777777" w:rsidR="008A4578" w:rsidRPr="009153DC" w:rsidRDefault="008A4578" w:rsidP="00961B6B">
            <w:pPr>
              <w:pStyle w:val="FLSBody"/>
              <w:jc w:val="center"/>
            </w:pPr>
            <w:r>
              <w:t>2.26</w:t>
            </w:r>
          </w:p>
        </w:tc>
        <w:tc>
          <w:tcPr>
            <w:tcW w:w="1118" w:type="dxa"/>
          </w:tcPr>
          <w:p w14:paraId="062ECFF5" w14:textId="77777777" w:rsidR="008A4578" w:rsidRPr="009153DC" w:rsidRDefault="008A4578" w:rsidP="00961B6B">
            <w:pPr>
              <w:pStyle w:val="FLSBody"/>
              <w:jc w:val="center"/>
            </w:pPr>
            <w:r>
              <w:t>2028/29</w:t>
            </w:r>
          </w:p>
        </w:tc>
        <w:tc>
          <w:tcPr>
            <w:tcW w:w="9780" w:type="dxa"/>
          </w:tcPr>
          <w:p w14:paraId="4CECA6D8" w14:textId="77777777" w:rsidR="008A4578" w:rsidRPr="009153DC" w:rsidRDefault="008A4578" w:rsidP="00961B6B">
            <w:pPr>
              <w:pStyle w:val="FLSBody"/>
            </w:pPr>
            <w:r>
              <w:t>Northern section lies within the extended riparian management area.</w:t>
            </w:r>
          </w:p>
        </w:tc>
      </w:tr>
      <w:tr w:rsidR="008A4578" w:rsidRPr="009153DC" w14:paraId="1956FB99" w14:textId="77777777" w:rsidTr="00961B6B">
        <w:tc>
          <w:tcPr>
            <w:tcW w:w="1040" w:type="dxa"/>
          </w:tcPr>
          <w:p w14:paraId="2A06B5C8" w14:textId="77777777" w:rsidR="008A4578" w:rsidRPr="009153DC" w:rsidRDefault="008A4578" w:rsidP="00961B6B">
            <w:pPr>
              <w:pStyle w:val="FLSBody"/>
              <w:jc w:val="center"/>
            </w:pPr>
            <w:r w:rsidRPr="009E5BDA">
              <w:t>82144</w:t>
            </w:r>
          </w:p>
        </w:tc>
        <w:tc>
          <w:tcPr>
            <w:tcW w:w="973" w:type="dxa"/>
          </w:tcPr>
          <w:p w14:paraId="5E789059" w14:textId="77777777" w:rsidR="008A4578" w:rsidRPr="009153DC" w:rsidRDefault="008A4578" w:rsidP="00961B6B">
            <w:pPr>
              <w:pStyle w:val="FLSBody"/>
              <w:jc w:val="center"/>
            </w:pPr>
            <w:r>
              <w:t>26.59</w:t>
            </w:r>
          </w:p>
        </w:tc>
        <w:tc>
          <w:tcPr>
            <w:tcW w:w="934" w:type="dxa"/>
          </w:tcPr>
          <w:p w14:paraId="5246863D" w14:textId="77777777" w:rsidR="008A4578" w:rsidRPr="009153DC" w:rsidRDefault="008A4578" w:rsidP="00961B6B">
            <w:pPr>
              <w:pStyle w:val="FLSBody"/>
              <w:jc w:val="center"/>
            </w:pPr>
            <w:r>
              <w:t>21.7</w:t>
            </w:r>
          </w:p>
        </w:tc>
        <w:tc>
          <w:tcPr>
            <w:tcW w:w="930" w:type="dxa"/>
          </w:tcPr>
          <w:p w14:paraId="7698BF2E" w14:textId="77777777" w:rsidR="008A4578" w:rsidRPr="009153DC" w:rsidRDefault="008A4578" w:rsidP="00961B6B">
            <w:pPr>
              <w:pStyle w:val="FLSBody"/>
              <w:jc w:val="center"/>
            </w:pPr>
            <w:r>
              <w:t>0</w:t>
            </w:r>
          </w:p>
        </w:tc>
        <w:tc>
          <w:tcPr>
            <w:tcW w:w="931" w:type="dxa"/>
          </w:tcPr>
          <w:p w14:paraId="5CEB2C90" w14:textId="77777777" w:rsidR="008A4578" w:rsidRPr="009153DC" w:rsidRDefault="008A4578" w:rsidP="00961B6B">
            <w:pPr>
              <w:pStyle w:val="FLSBody"/>
              <w:jc w:val="center"/>
            </w:pPr>
            <w:r>
              <w:t>0</w:t>
            </w:r>
          </w:p>
        </w:tc>
        <w:tc>
          <w:tcPr>
            <w:tcW w:w="930" w:type="dxa"/>
          </w:tcPr>
          <w:p w14:paraId="45197D09" w14:textId="77777777" w:rsidR="008A4578" w:rsidRPr="009153DC" w:rsidRDefault="008A4578" w:rsidP="00961B6B">
            <w:pPr>
              <w:pStyle w:val="FLSBody"/>
              <w:jc w:val="center"/>
            </w:pPr>
            <w:r>
              <w:t>0</w:t>
            </w:r>
          </w:p>
        </w:tc>
        <w:tc>
          <w:tcPr>
            <w:tcW w:w="1084" w:type="dxa"/>
          </w:tcPr>
          <w:p w14:paraId="7DDE8B3F" w14:textId="77777777" w:rsidR="008A4578" w:rsidRPr="009153DC" w:rsidRDefault="008A4578" w:rsidP="00961B6B">
            <w:pPr>
              <w:pStyle w:val="FLSBody"/>
              <w:jc w:val="center"/>
            </w:pPr>
            <w:r>
              <w:t>0.55</w:t>
            </w:r>
          </w:p>
        </w:tc>
        <w:tc>
          <w:tcPr>
            <w:tcW w:w="1084" w:type="dxa"/>
          </w:tcPr>
          <w:p w14:paraId="5D90ECF1" w14:textId="77777777" w:rsidR="008A4578" w:rsidRPr="009153DC" w:rsidRDefault="008A4578" w:rsidP="00961B6B">
            <w:pPr>
              <w:pStyle w:val="FLSBody"/>
              <w:jc w:val="center"/>
            </w:pPr>
            <w:r>
              <w:t>0</w:t>
            </w:r>
          </w:p>
        </w:tc>
        <w:tc>
          <w:tcPr>
            <w:tcW w:w="1091" w:type="dxa"/>
          </w:tcPr>
          <w:p w14:paraId="1BDEB989" w14:textId="77777777" w:rsidR="008A4578" w:rsidRPr="009153DC" w:rsidRDefault="008A4578" w:rsidP="00961B6B">
            <w:pPr>
              <w:pStyle w:val="FLSBody"/>
              <w:jc w:val="center"/>
            </w:pPr>
            <w:r>
              <w:t>0</w:t>
            </w:r>
          </w:p>
        </w:tc>
        <w:tc>
          <w:tcPr>
            <w:tcW w:w="1079" w:type="dxa"/>
          </w:tcPr>
          <w:p w14:paraId="4A808A65" w14:textId="77777777" w:rsidR="008A4578" w:rsidRPr="009153DC" w:rsidRDefault="008A4578" w:rsidP="00961B6B">
            <w:pPr>
              <w:pStyle w:val="FLSBody"/>
              <w:jc w:val="center"/>
            </w:pPr>
            <w:r>
              <w:t>4.34</w:t>
            </w:r>
          </w:p>
        </w:tc>
        <w:tc>
          <w:tcPr>
            <w:tcW w:w="1118" w:type="dxa"/>
          </w:tcPr>
          <w:p w14:paraId="404A256D" w14:textId="77777777" w:rsidR="008A4578" w:rsidRPr="009153DC" w:rsidRDefault="008A4578" w:rsidP="00961B6B">
            <w:pPr>
              <w:pStyle w:val="FLSBody"/>
              <w:jc w:val="center"/>
            </w:pPr>
            <w:r>
              <w:t>2028/29</w:t>
            </w:r>
          </w:p>
        </w:tc>
        <w:tc>
          <w:tcPr>
            <w:tcW w:w="9780" w:type="dxa"/>
          </w:tcPr>
          <w:p w14:paraId="778A8D2D" w14:textId="77777777" w:rsidR="008A4578" w:rsidRPr="009153DC" w:rsidRDefault="008A4578" w:rsidP="00961B6B">
            <w:pPr>
              <w:pStyle w:val="FLSBody"/>
            </w:pPr>
            <w:r>
              <w:t>Small section lies within the extended riparian management area.</w:t>
            </w:r>
          </w:p>
        </w:tc>
      </w:tr>
      <w:tr w:rsidR="008A4578" w:rsidRPr="009153DC" w14:paraId="0562193C" w14:textId="77777777" w:rsidTr="00961B6B">
        <w:tc>
          <w:tcPr>
            <w:tcW w:w="1040" w:type="dxa"/>
          </w:tcPr>
          <w:p w14:paraId="38FEE6FD" w14:textId="77777777" w:rsidR="008A4578" w:rsidRPr="009153DC" w:rsidRDefault="008A4578" w:rsidP="00961B6B">
            <w:pPr>
              <w:pStyle w:val="FLSBody"/>
              <w:jc w:val="center"/>
            </w:pPr>
            <w:r w:rsidRPr="009E5BDA">
              <w:t>82112</w:t>
            </w:r>
          </w:p>
        </w:tc>
        <w:tc>
          <w:tcPr>
            <w:tcW w:w="973" w:type="dxa"/>
          </w:tcPr>
          <w:p w14:paraId="25F0398D" w14:textId="77777777" w:rsidR="008A4578" w:rsidRPr="009153DC" w:rsidRDefault="008A4578" w:rsidP="00961B6B">
            <w:pPr>
              <w:pStyle w:val="FLSBody"/>
              <w:jc w:val="center"/>
            </w:pPr>
            <w:r>
              <w:t>0.96</w:t>
            </w:r>
          </w:p>
        </w:tc>
        <w:tc>
          <w:tcPr>
            <w:tcW w:w="934" w:type="dxa"/>
          </w:tcPr>
          <w:p w14:paraId="0BDC8E33" w14:textId="77777777" w:rsidR="008A4578" w:rsidRPr="009153DC" w:rsidRDefault="008A4578" w:rsidP="00961B6B">
            <w:pPr>
              <w:pStyle w:val="FLSBody"/>
              <w:jc w:val="center"/>
            </w:pPr>
            <w:r>
              <w:t>0.1</w:t>
            </w:r>
          </w:p>
        </w:tc>
        <w:tc>
          <w:tcPr>
            <w:tcW w:w="930" w:type="dxa"/>
          </w:tcPr>
          <w:p w14:paraId="2747E1F1" w14:textId="77777777" w:rsidR="008A4578" w:rsidRPr="009153DC" w:rsidRDefault="008A4578" w:rsidP="00961B6B">
            <w:pPr>
              <w:pStyle w:val="FLSBody"/>
              <w:jc w:val="center"/>
            </w:pPr>
            <w:r>
              <w:t>0</w:t>
            </w:r>
          </w:p>
        </w:tc>
        <w:tc>
          <w:tcPr>
            <w:tcW w:w="931" w:type="dxa"/>
          </w:tcPr>
          <w:p w14:paraId="0BB3A2DC" w14:textId="77777777" w:rsidR="008A4578" w:rsidRPr="009153DC" w:rsidRDefault="008A4578" w:rsidP="00961B6B">
            <w:pPr>
              <w:pStyle w:val="FLSBody"/>
              <w:jc w:val="center"/>
            </w:pPr>
            <w:r>
              <w:t>0</w:t>
            </w:r>
          </w:p>
        </w:tc>
        <w:tc>
          <w:tcPr>
            <w:tcW w:w="930" w:type="dxa"/>
          </w:tcPr>
          <w:p w14:paraId="057B9044" w14:textId="77777777" w:rsidR="008A4578" w:rsidRPr="009153DC" w:rsidRDefault="008A4578" w:rsidP="00961B6B">
            <w:pPr>
              <w:pStyle w:val="FLSBody"/>
              <w:jc w:val="center"/>
            </w:pPr>
            <w:r>
              <w:t>0</w:t>
            </w:r>
          </w:p>
        </w:tc>
        <w:tc>
          <w:tcPr>
            <w:tcW w:w="1084" w:type="dxa"/>
          </w:tcPr>
          <w:p w14:paraId="705A38F9" w14:textId="77777777" w:rsidR="008A4578" w:rsidRPr="009153DC" w:rsidRDefault="008A4578" w:rsidP="00961B6B">
            <w:pPr>
              <w:pStyle w:val="FLSBody"/>
              <w:jc w:val="center"/>
            </w:pPr>
            <w:r>
              <w:t>0.1</w:t>
            </w:r>
          </w:p>
        </w:tc>
        <w:tc>
          <w:tcPr>
            <w:tcW w:w="1084" w:type="dxa"/>
          </w:tcPr>
          <w:p w14:paraId="5048921B" w14:textId="77777777" w:rsidR="008A4578" w:rsidRPr="009153DC" w:rsidRDefault="008A4578" w:rsidP="00961B6B">
            <w:pPr>
              <w:pStyle w:val="FLSBody"/>
              <w:jc w:val="center"/>
            </w:pPr>
            <w:r>
              <w:t>0</w:t>
            </w:r>
          </w:p>
        </w:tc>
        <w:tc>
          <w:tcPr>
            <w:tcW w:w="1091" w:type="dxa"/>
          </w:tcPr>
          <w:p w14:paraId="0B19F426" w14:textId="77777777" w:rsidR="008A4578" w:rsidRPr="009153DC" w:rsidRDefault="008A4578" w:rsidP="00961B6B">
            <w:pPr>
              <w:pStyle w:val="FLSBody"/>
              <w:jc w:val="center"/>
            </w:pPr>
            <w:r>
              <w:t>0.45</w:t>
            </w:r>
          </w:p>
        </w:tc>
        <w:tc>
          <w:tcPr>
            <w:tcW w:w="1079" w:type="dxa"/>
          </w:tcPr>
          <w:p w14:paraId="7DB7FD37" w14:textId="77777777" w:rsidR="008A4578" w:rsidRPr="009153DC" w:rsidRDefault="008A4578" w:rsidP="00961B6B">
            <w:pPr>
              <w:pStyle w:val="FLSBody"/>
              <w:jc w:val="center"/>
            </w:pPr>
            <w:r>
              <w:t>0.31</w:t>
            </w:r>
          </w:p>
        </w:tc>
        <w:tc>
          <w:tcPr>
            <w:tcW w:w="1118" w:type="dxa"/>
          </w:tcPr>
          <w:p w14:paraId="167A15A7" w14:textId="77777777" w:rsidR="008A4578" w:rsidRPr="009153DC" w:rsidRDefault="008A4578" w:rsidP="00961B6B">
            <w:pPr>
              <w:pStyle w:val="FLSBody"/>
              <w:jc w:val="center"/>
            </w:pPr>
            <w:r>
              <w:t>2031/32</w:t>
            </w:r>
          </w:p>
        </w:tc>
        <w:tc>
          <w:tcPr>
            <w:tcW w:w="9780" w:type="dxa"/>
          </w:tcPr>
          <w:p w14:paraId="649D6615" w14:textId="77777777" w:rsidR="008A4578" w:rsidRPr="009153DC" w:rsidRDefault="008A4578" w:rsidP="00961B6B">
            <w:pPr>
              <w:pStyle w:val="FLSBody"/>
            </w:pPr>
            <w:r>
              <w:t xml:space="preserve">SSSI &amp; PAWS – conifer regen removal which includes some non-native trees greater than </w:t>
            </w:r>
            <w:proofErr w:type="spellStart"/>
            <w:r>
              <w:t>10cm</w:t>
            </w:r>
            <w:proofErr w:type="spellEnd"/>
            <w:r>
              <w:t xml:space="preserve"> </w:t>
            </w:r>
            <w:proofErr w:type="spellStart"/>
            <w:r>
              <w:t>dbh</w:t>
            </w:r>
            <w:proofErr w:type="spellEnd"/>
            <w:r>
              <w:t>. NR establishment may take up to 10 years (2036/37)</w:t>
            </w:r>
          </w:p>
        </w:tc>
      </w:tr>
      <w:tr w:rsidR="008A4578" w:rsidRPr="009153DC" w14:paraId="443E7D37" w14:textId="77777777" w:rsidTr="00961B6B">
        <w:tc>
          <w:tcPr>
            <w:tcW w:w="1040" w:type="dxa"/>
          </w:tcPr>
          <w:p w14:paraId="1F6ED1F7" w14:textId="77777777" w:rsidR="008A4578" w:rsidRPr="009E5BDA" w:rsidRDefault="008A4578" w:rsidP="00961B6B">
            <w:pPr>
              <w:pStyle w:val="FLSBody"/>
              <w:jc w:val="center"/>
            </w:pPr>
            <w:r w:rsidRPr="009E5BDA">
              <w:t>82073</w:t>
            </w:r>
          </w:p>
        </w:tc>
        <w:tc>
          <w:tcPr>
            <w:tcW w:w="973" w:type="dxa"/>
          </w:tcPr>
          <w:p w14:paraId="7979A8EC" w14:textId="77777777" w:rsidR="008A4578" w:rsidRPr="009153DC" w:rsidRDefault="008A4578" w:rsidP="00961B6B">
            <w:pPr>
              <w:pStyle w:val="FLSBody"/>
              <w:jc w:val="center"/>
            </w:pPr>
            <w:r>
              <w:t>3.21</w:t>
            </w:r>
          </w:p>
        </w:tc>
        <w:tc>
          <w:tcPr>
            <w:tcW w:w="934" w:type="dxa"/>
          </w:tcPr>
          <w:p w14:paraId="4B526EC7" w14:textId="77777777" w:rsidR="008A4578" w:rsidRPr="009153DC" w:rsidRDefault="008A4578" w:rsidP="00961B6B">
            <w:pPr>
              <w:pStyle w:val="FLSBody"/>
              <w:jc w:val="center"/>
            </w:pPr>
            <w:r>
              <w:t>0.49</w:t>
            </w:r>
          </w:p>
        </w:tc>
        <w:tc>
          <w:tcPr>
            <w:tcW w:w="930" w:type="dxa"/>
          </w:tcPr>
          <w:p w14:paraId="3470AAAD" w14:textId="77777777" w:rsidR="008A4578" w:rsidRPr="009153DC" w:rsidRDefault="008A4578" w:rsidP="00961B6B">
            <w:pPr>
              <w:pStyle w:val="FLSBody"/>
              <w:jc w:val="center"/>
            </w:pPr>
            <w:r>
              <w:t>0.03</w:t>
            </w:r>
          </w:p>
        </w:tc>
        <w:tc>
          <w:tcPr>
            <w:tcW w:w="931" w:type="dxa"/>
          </w:tcPr>
          <w:p w14:paraId="61507547" w14:textId="77777777" w:rsidR="008A4578" w:rsidRPr="009153DC" w:rsidRDefault="008A4578" w:rsidP="00961B6B">
            <w:pPr>
              <w:pStyle w:val="FLSBody"/>
              <w:jc w:val="center"/>
            </w:pPr>
            <w:r>
              <w:t>0</w:t>
            </w:r>
          </w:p>
        </w:tc>
        <w:tc>
          <w:tcPr>
            <w:tcW w:w="930" w:type="dxa"/>
          </w:tcPr>
          <w:p w14:paraId="66B01B1A" w14:textId="77777777" w:rsidR="008A4578" w:rsidRPr="009153DC" w:rsidRDefault="008A4578" w:rsidP="00961B6B">
            <w:pPr>
              <w:pStyle w:val="FLSBody"/>
              <w:jc w:val="center"/>
            </w:pPr>
            <w:r>
              <w:t>0</w:t>
            </w:r>
          </w:p>
        </w:tc>
        <w:tc>
          <w:tcPr>
            <w:tcW w:w="1084" w:type="dxa"/>
          </w:tcPr>
          <w:p w14:paraId="0D0CAD62" w14:textId="77777777" w:rsidR="008A4578" w:rsidRPr="009153DC" w:rsidRDefault="008A4578" w:rsidP="00961B6B">
            <w:pPr>
              <w:pStyle w:val="FLSBody"/>
              <w:jc w:val="center"/>
            </w:pPr>
            <w:r>
              <w:t>0.25</w:t>
            </w:r>
          </w:p>
        </w:tc>
        <w:tc>
          <w:tcPr>
            <w:tcW w:w="1084" w:type="dxa"/>
          </w:tcPr>
          <w:p w14:paraId="3A644286" w14:textId="77777777" w:rsidR="008A4578" w:rsidRPr="009153DC" w:rsidRDefault="008A4578" w:rsidP="00961B6B">
            <w:pPr>
              <w:pStyle w:val="FLSBody"/>
              <w:jc w:val="center"/>
            </w:pPr>
            <w:r>
              <w:t>0</w:t>
            </w:r>
          </w:p>
        </w:tc>
        <w:tc>
          <w:tcPr>
            <w:tcW w:w="1091" w:type="dxa"/>
          </w:tcPr>
          <w:p w14:paraId="3358D1D1" w14:textId="77777777" w:rsidR="008A4578" w:rsidRPr="009153DC" w:rsidRDefault="008A4578" w:rsidP="00961B6B">
            <w:pPr>
              <w:pStyle w:val="FLSBody"/>
              <w:jc w:val="center"/>
            </w:pPr>
            <w:r>
              <w:t>0</w:t>
            </w:r>
          </w:p>
        </w:tc>
        <w:tc>
          <w:tcPr>
            <w:tcW w:w="1079" w:type="dxa"/>
          </w:tcPr>
          <w:p w14:paraId="71760F2C" w14:textId="77777777" w:rsidR="008A4578" w:rsidRPr="009153DC" w:rsidRDefault="008A4578" w:rsidP="00961B6B">
            <w:pPr>
              <w:pStyle w:val="FLSBody"/>
              <w:jc w:val="center"/>
            </w:pPr>
            <w:r>
              <w:t>2.44</w:t>
            </w:r>
          </w:p>
        </w:tc>
        <w:tc>
          <w:tcPr>
            <w:tcW w:w="1118" w:type="dxa"/>
          </w:tcPr>
          <w:p w14:paraId="5930F96D" w14:textId="77777777" w:rsidR="008A4578" w:rsidRPr="009153DC" w:rsidRDefault="008A4578" w:rsidP="00961B6B">
            <w:pPr>
              <w:pStyle w:val="FLSBody"/>
              <w:jc w:val="center"/>
            </w:pPr>
            <w:r>
              <w:t>2031/32</w:t>
            </w:r>
          </w:p>
        </w:tc>
        <w:tc>
          <w:tcPr>
            <w:tcW w:w="9780" w:type="dxa"/>
          </w:tcPr>
          <w:p w14:paraId="46DDC0E9" w14:textId="77777777" w:rsidR="008A4578" w:rsidRPr="009153DC" w:rsidRDefault="008A4578" w:rsidP="00961B6B">
            <w:pPr>
              <w:pStyle w:val="FLSBody"/>
            </w:pPr>
            <w:r>
              <w:t>Northern and Western section within extended riparian management area. Remove Larch. NR establishment may take up to 10 years (2036/37)</w:t>
            </w:r>
          </w:p>
        </w:tc>
      </w:tr>
      <w:tr w:rsidR="008A4578" w:rsidRPr="009153DC" w14:paraId="4041E296" w14:textId="77777777" w:rsidTr="00961B6B">
        <w:tc>
          <w:tcPr>
            <w:tcW w:w="1040" w:type="dxa"/>
          </w:tcPr>
          <w:p w14:paraId="2C568744" w14:textId="77777777" w:rsidR="008A4578" w:rsidRPr="009153DC" w:rsidRDefault="008A4578" w:rsidP="00961B6B">
            <w:pPr>
              <w:pStyle w:val="FLSBody"/>
              <w:jc w:val="center"/>
            </w:pPr>
            <w:r w:rsidRPr="009E5BDA">
              <w:t>82106</w:t>
            </w:r>
          </w:p>
        </w:tc>
        <w:tc>
          <w:tcPr>
            <w:tcW w:w="973" w:type="dxa"/>
          </w:tcPr>
          <w:p w14:paraId="0E8FFED8" w14:textId="77777777" w:rsidR="008A4578" w:rsidRPr="009153DC" w:rsidRDefault="008A4578" w:rsidP="00961B6B">
            <w:pPr>
              <w:pStyle w:val="FLSBody"/>
              <w:jc w:val="center"/>
            </w:pPr>
            <w:r>
              <w:t>28.09</w:t>
            </w:r>
          </w:p>
        </w:tc>
        <w:tc>
          <w:tcPr>
            <w:tcW w:w="934" w:type="dxa"/>
          </w:tcPr>
          <w:p w14:paraId="45304E5B" w14:textId="77777777" w:rsidR="008A4578" w:rsidRPr="009153DC" w:rsidRDefault="008A4578" w:rsidP="00961B6B">
            <w:pPr>
              <w:pStyle w:val="FLSBody"/>
              <w:jc w:val="center"/>
            </w:pPr>
            <w:r>
              <w:t>12.07</w:t>
            </w:r>
          </w:p>
        </w:tc>
        <w:tc>
          <w:tcPr>
            <w:tcW w:w="930" w:type="dxa"/>
          </w:tcPr>
          <w:p w14:paraId="693AC123" w14:textId="77777777" w:rsidR="008A4578" w:rsidRPr="009153DC" w:rsidRDefault="008A4578" w:rsidP="00961B6B">
            <w:pPr>
              <w:pStyle w:val="FLSBody"/>
              <w:jc w:val="center"/>
            </w:pPr>
            <w:r>
              <w:t>0</w:t>
            </w:r>
          </w:p>
        </w:tc>
        <w:tc>
          <w:tcPr>
            <w:tcW w:w="931" w:type="dxa"/>
          </w:tcPr>
          <w:p w14:paraId="0E1051E1" w14:textId="77777777" w:rsidR="008A4578" w:rsidRPr="009153DC" w:rsidRDefault="008A4578" w:rsidP="00961B6B">
            <w:pPr>
              <w:pStyle w:val="FLSBody"/>
              <w:jc w:val="center"/>
            </w:pPr>
            <w:r>
              <w:t>0.2</w:t>
            </w:r>
          </w:p>
        </w:tc>
        <w:tc>
          <w:tcPr>
            <w:tcW w:w="930" w:type="dxa"/>
          </w:tcPr>
          <w:p w14:paraId="2321E960" w14:textId="77777777" w:rsidR="008A4578" w:rsidRPr="009153DC" w:rsidRDefault="008A4578" w:rsidP="00961B6B">
            <w:pPr>
              <w:pStyle w:val="FLSBody"/>
              <w:jc w:val="center"/>
            </w:pPr>
            <w:r>
              <w:t>0</w:t>
            </w:r>
          </w:p>
        </w:tc>
        <w:tc>
          <w:tcPr>
            <w:tcW w:w="1084" w:type="dxa"/>
          </w:tcPr>
          <w:p w14:paraId="6702CA09" w14:textId="77777777" w:rsidR="008A4578" w:rsidRPr="009153DC" w:rsidRDefault="008A4578" w:rsidP="00961B6B">
            <w:pPr>
              <w:pStyle w:val="FLSBody"/>
              <w:jc w:val="center"/>
            </w:pPr>
            <w:r>
              <w:t>3.35</w:t>
            </w:r>
          </w:p>
        </w:tc>
        <w:tc>
          <w:tcPr>
            <w:tcW w:w="1084" w:type="dxa"/>
          </w:tcPr>
          <w:p w14:paraId="710DA404" w14:textId="77777777" w:rsidR="008A4578" w:rsidRPr="009153DC" w:rsidRDefault="008A4578" w:rsidP="00961B6B">
            <w:pPr>
              <w:pStyle w:val="FLSBody"/>
              <w:jc w:val="center"/>
            </w:pPr>
            <w:r>
              <w:t>0</w:t>
            </w:r>
          </w:p>
        </w:tc>
        <w:tc>
          <w:tcPr>
            <w:tcW w:w="1091" w:type="dxa"/>
          </w:tcPr>
          <w:p w14:paraId="335A2B1C" w14:textId="77777777" w:rsidR="008A4578" w:rsidRPr="009153DC" w:rsidRDefault="008A4578" w:rsidP="00961B6B">
            <w:pPr>
              <w:pStyle w:val="FLSBody"/>
              <w:jc w:val="center"/>
            </w:pPr>
            <w:r>
              <w:t>0.44</w:t>
            </w:r>
          </w:p>
        </w:tc>
        <w:tc>
          <w:tcPr>
            <w:tcW w:w="1079" w:type="dxa"/>
          </w:tcPr>
          <w:p w14:paraId="25349C2D" w14:textId="77777777" w:rsidR="008A4578" w:rsidRPr="009153DC" w:rsidRDefault="008A4578" w:rsidP="00961B6B">
            <w:pPr>
              <w:pStyle w:val="FLSBody"/>
              <w:jc w:val="center"/>
            </w:pPr>
            <w:r>
              <w:t>12.03</w:t>
            </w:r>
          </w:p>
        </w:tc>
        <w:tc>
          <w:tcPr>
            <w:tcW w:w="1118" w:type="dxa"/>
          </w:tcPr>
          <w:p w14:paraId="6E583D5E" w14:textId="77777777" w:rsidR="008A4578" w:rsidRPr="009153DC" w:rsidRDefault="008A4578" w:rsidP="00961B6B">
            <w:pPr>
              <w:pStyle w:val="FLSBody"/>
              <w:jc w:val="center"/>
            </w:pPr>
            <w:r>
              <w:t>2031/32</w:t>
            </w:r>
          </w:p>
        </w:tc>
        <w:tc>
          <w:tcPr>
            <w:tcW w:w="9780" w:type="dxa"/>
          </w:tcPr>
          <w:p w14:paraId="4A3722E1" w14:textId="77777777" w:rsidR="008A4578" w:rsidRPr="009153DC" w:rsidRDefault="008A4578" w:rsidP="00961B6B">
            <w:pPr>
              <w:pStyle w:val="FLSBody"/>
            </w:pPr>
            <w:r>
              <w:t>SSSI bet road and Loch. PAWS site. Retain Birch where possible. NR may take 10 years (2036/37)</w:t>
            </w:r>
          </w:p>
        </w:tc>
      </w:tr>
      <w:tr w:rsidR="008A4578" w:rsidRPr="009153DC" w14:paraId="65C635E6" w14:textId="77777777" w:rsidTr="00961B6B">
        <w:tc>
          <w:tcPr>
            <w:tcW w:w="1040" w:type="dxa"/>
          </w:tcPr>
          <w:p w14:paraId="3A9E6DF5" w14:textId="77777777" w:rsidR="008A4578" w:rsidRPr="009153DC" w:rsidRDefault="008A4578" w:rsidP="00961B6B">
            <w:pPr>
              <w:pStyle w:val="FLSBody"/>
              <w:jc w:val="center"/>
            </w:pPr>
            <w:r w:rsidRPr="009E5BDA">
              <w:t>82096</w:t>
            </w:r>
          </w:p>
        </w:tc>
        <w:tc>
          <w:tcPr>
            <w:tcW w:w="973" w:type="dxa"/>
          </w:tcPr>
          <w:p w14:paraId="6AED2532" w14:textId="77777777" w:rsidR="008A4578" w:rsidRPr="009153DC" w:rsidRDefault="008A4578" w:rsidP="00961B6B">
            <w:pPr>
              <w:pStyle w:val="FLSBody"/>
              <w:jc w:val="center"/>
            </w:pPr>
            <w:r>
              <w:t>4.07</w:t>
            </w:r>
          </w:p>
        </w:tc>
        <w:tc>
          <w:tcPr>
            <w:tcW w:w="934" w:type="dxa"/>
          </w:tcPr>
          <w:p w14:paraId="26B8DD29" w14:textId="77777777" w:rsidR="008A4578" w:rsidRPr="009153DC" w:rsidRDefault="008A4578" w:rsidP="00961B6B">
            <w:pPr>
              <w:pStyle w:val="FLSBody"/>
              <w:jc w:val="center"/>
            </w:pPr>
            <w:r>
              <w:t>0.2</w:t>
            </w:r>
          </w:p>
        </w:tc>
        <w:tc>
          <w:tcPr>
            <w:tcW w:w="930" w:type="dxa"/>
          </w:tcPr>
          <w:p w14:paraId="1D093A40" w14:textId="77777777" w:rsidR="008A4578" w:rsidRPr="009153DC" w:rsidRDefault="008A4578" w:rsidP="00961B6B">
            <w:pPr>
              <w:pStyle w:val="FLSBody"/>
              <w:jc w:val="center"/>
            </w:pPr>
            <w:r>
              <w:t>0</w:t>
            </w:r>
          </w:p>
        </w:tc>
        <w:tc>
          <w:tcPr>
            <w:tcW w:w="931" w:type="dxa"/>
          </w:tcPr>
          <w:p w14:paraId="060C6040" w14:textId="77777777" w:rsidR="008A4578" w:rsidRPr="009153DC" w:rsidRDefault="008A4578" w:rsidP="00961B6B">
            <w:pPr>
              <w:pStyle w:val="FLSBody"/>
              <w:jc w:val="center"/>
            </w:pPr>
            <w:r>
              <w:t>0</w:t>
            </w:r>
          </w:p>
        </w:tc>
        <w:tc>
          <w:tcPr>
            <w:tcW w:w="930" w:type="dxa"/>
          </w:tcPr>
          <w:p w14:paraId="23D5372A" w14:textId="77777777" w:rsidR="008A4578" w:rsidRPr="009153DC" w:rsidRDefault="008A4578" w:rsidP="00961B6B">
            <w:pPr>
              <w:pStyle w:val="FLSBody"/>
              <w:jc w:val="center"/>
            </w:pPr>
            <w:r>
              <w:t>0</w:t>
            </w:r>
          </w:p>
        </w:tc>
        <w:tc>
          <w:tcPr>
            <w:tcW w:w="1084" w:type="dxa"/>
          </w:tcPr>
          <w:p w14:paraId="45B21DC6" w14:textId="77777777" w:rsidR="008A4578" w:rsidRPr="009153DC" w:rsidRDefault="008A4578" w:rsidP="00961B6B">
            <w:pPr>
              <w:pStyle w:val="FLSBody"/>
              <w:jc w:val="center"/>
            </w:pPr>
            <w:r>
              <w:t>3.46</w:t>
            </w:r>
          </w:p>
        </w:tc>
        <w:tc>
          <w:tcPr>
            <w:tcW w:w="1084" w:type="dxa"/>
          </w:tcPr>
          <w:p w14:paraId="5D2D14C3" w14:textId="77777777" w:rsidR="008A4578" w:rsidRPr="009153DC" w:rsidRDefault="008A4578" w:rsidP="00961B6B">
            <w:pPr>
              <w:pStyle w:val="FLSBody"/>
              <w:jc w:val="center"/>
            </w:pPr>
            <w:r>
              <w:t>0</w:t>
            </w:r>
          </w:p>
        </w:tc>
        <w:tc>
          <w:tcPr>
            <w:tcW w:w="1091" w:type="dxa"/>
          </w:tcPr>
          <w:p w14:paraId="258262E5" w14:textId="77777777" w:rsidR="008A4578" w:rsidRPr="009153DC" w:rsidRDefault="008A4578" w:rsidP="00961B6B">
            <w:pPr>
              <w:pStyle w:val="FLSBody"/>
              <w:jc w:val="center"/>
            </w:pPr>
            <w:r>
              <w:t>0</w:t>
            </w:r>
          </w:p>
        </w:tc>
        <w:tc>
          <w:tcPr>
            <w:tcW w:w="1079" w:type="dxa"/>
          </w:tcPr>
          <w:p w14:paraId="1618ADCE" w14:textId="77777777" w:rsidR="008A4578" w:rsidRPr="009153DC" w:rsidRDefault="008A4578" w:rsidP="00961B6B">
            <w:pPr>
              <w:pStyle w:val="FLSBody"/>
              <w:jc w:val="center"/>
            </w:pPr>
            <w:r>
              <w:t>0.41</w:t>
            </w:r>
          </w:p>
        </w:tc>
        <w:tc>
          <w:tcPr>
            <w:tcW w:w="1118" w:type="dxa"/>
          </w:tcPr>
          <w:p w14:paraId="4BD07DAB" w14:textId="77777777" w:rsidR="008A4578" w:rsidRPr="009153DC" w:rsidRDefault="008A4578" w:rsidP="00961B6B">
            <w:pPr>
              <w:pStyle w:val="FLSBody"/>
              <w:jc w:val="center"/>
            </w:pPr>
            <w:r>
              <w:t>0000/00</w:t>
            </w:r>
          </w:p>
        </w:tc>
        <w:tc>
          <w:tcPr>
            <w:tcW w:w="9780" w:type="dxa"/>
          </w:tcPr>
          <w:p w14:paraId="1871EE0D" w14:textId="77777777" w:rsidR="008A4578" w:rsidRPr="009153DC" w:rsidRDefault="008A4578" w:rsidP="00961B6B">
            <w:pPr>
              <w:pStyle w:val="FLSBody"/>
            </w:pPr>
            <w:r>
              <w:t>NATURAL RESERVE - Fell to recycle HL. Partially within extended riparian management area.</w:t>
            </w:r>
          </w:p>
        </w:tc>
      </w:tr>
      <w:tr w:rsidR="008A4578" w:rsidRPr="009153DC" w14:paraId="61F02537" w14:textId="77777777" w:rsidTr="00961B6B">
        <w:tc>
          <w:tcPr>
            <w:tcW w:w="1040" w:type="dxa"/>
          </w:tcPr>
          <w:p w14:paraId="000E95D8" w14:textId="77777777" w:rsidR="008A4578" w:rsidRPr="009153DC" w:rsidRDefault="008A4578" w:rsidP="00961B6B">
            <w:pPr>
              <w:pStyle w:val="FLSBody"/>
              <w:jc w:val="center"/>
            </w:pPr>
            <w:r w:rsidRPr="009E5BDA">
              <w:t>82088</w:t>
            </w:r>
          </w:p>
        </w:tc>
        <w:tc>
          <w:tcPr>
            <w:tcW w:w="973" w:type="dxa"/>
          </w:tcPr>
          <w:p w14:paraId="4A97386A" w14:textId="77777777" w:rsidR="008A4578" w:rsidRPr="009153DC" w:rsidRDefault="008A4578" w:rsidP="00961B6B">
            <w:pPr>
              <w:pStyle w:val="FLSBody"/>
              <w:jc w:val="center"/>
            </w:pPr>
            <w:r>
              <w:t>23.97</w:t>
            </w:r>
          </w:p>
        </w:tc>
        <w:tc>
          <w:tcPr>
            <w:tcW w:w="934" w:type="dxa"/>
          </w:tcPr>
          <w:p w14:paraId="265C1626" w14:textId="77777777" w:rsidR="008A4578" w:rsidRPr="009153DC" w:rsidRDefault="008A4578" w:rsidP="00961B6B">
            <w:pPr>
              <w:pStyle w:val="FLSBody"/>
              <w:jc w:val="center"/>
            </w:pPr>
            <w:r>
              <w:t>15.46</w:t>
            </w:r>
          </w:p>
        </w:tc>
        <w:tc>
          <w:tcPr>
            <w:tcW w:w="930" w:type="dxa"/>
          </w:tcPr>
          <w:p w14:paraId="35CA768A" w14:textId="77777777" w:rsidR="008A4578" w:rsidRPr="009153DC" w:rsidRDefault="008A4578" w:rsidP="00961B6B">
            <w:pPr>
              <w:pStyle w:val="FLSBody"/>
              <w:jc w:val="center"/>
            </w:pPr>
            <w:r>
              <w:t>0</w:t>
            </w:r>
          </w:p>
        </w:tc>
        <w:tc>
          <w:tcPr>
            <w:tcW w:w="931" w:type="dxa"/>
          </w:tcPr>
          <w:p w14:paraId="33325198" w14:textId="77777777" w:rsidR="008A4578" w:rsidRPr="009153DC" w:rsidRDefault="008A4578" w:rsidP="00961B6B">
            <w:pPr>
              <w:pStyle w:val="FLSBody"/>
              <w:jc w:val="center"/>
            </w:pPr>
            <w:r>
              <w:t>0</w:t>
            </w:r>
          </w:p>
        </w:tc>
        <w:tc>
          <w:tcPr>
            <w:tcW w:w="930" w:type="dxa"/>
          </w:tcPr>
          <w:p w14:paraId="2C70F64F" w14:textId="77777777" w:rsidR="008A4578" w:rsidRPr="009153DC" w:rsidRDefault="008A4578" w:rsidP="00961B6B">
            <w:pPr>
              <w:pStyle w:val="FLSBody"/>
              <w:jc w:val="center"/>
            </w:pPr>
            <w:r>
              <w:t>0.6</w:t>
            </w:r>
          </w:p>
        </w:tc>
        <w:tc>
          <w:tcPr>
            <w:tcW w:w="1084" w:type="dxa"/>
          </w:tcPr>
          <w:p w14:paraId="04A5F01F" w14:textId="77777777" w:rsidR="008A4578" w:rsidRPr="009153DC" w:rsidRDefault="008A4578" w:rsidP="00961B6B">
            <w:pPr>
              <w:pStyle w:val="FLSBody"/>
              <w:jc w:val="center"/>
            </w:pPr>
            <w:r>
              <w:t>4.13</w:t>
            </w:r>
          </w:p>
        </w:tc>
        <w:tc>
          <w:tcPr>
            <w:tcW w:w="1084" w:type="dxa"/>
          </w:tcPr>
          <w:p w14:paraId="6CF98A4F" w14:textId="77777777" w:rsidR="008A4578" w:rsidRPr="009153DC" w:rsidRDefault="008A4578" w:rsidP="00961B6B">
            <w:pPr>
              <w:pStyle w:val="FLSBody"/>
              <w:jc w:val="center"/>
            </w:pPr>
            <w:r>
              <w:t>0</w:t>
            </w:r>
          </w:p>
        </w:tc>
        <w:tc>
          <w:tcPr>
            <w:tcW w:w="1091" w:type="dxa"/>
          </w:tcPr>
          <w:p w14:paraId="3C3BE99E" w14:textId="77777777" w:rsidR="008A4578" w:rsidRPr="009153DC" w:rsidRDefault="008A4578" w:rsidP="00961B6B">
            <w:pPr>
              <w:pStyle w:val="FLSBody"/>
              <w:jc w:val="center"/>
            </w:pPr>
            <w:r>
              <w:t>0.25</w:t>
            </w:r>
          </w:p>
        </w:tc>
        <w:tc>
          <w:tcPr>
            <w:tcW w:w="1079" w:type="dxa"/>
          </w:tcPr>
          <w:p w14:paraId="617E220C" w14:textId="77777777" w:rsidR="008A4578" w:rsidRPr="009153DC" w:rsidRDefault="008A4578" w:rsidP="00961B6B">
            <w:pPr>
              <w:pStyle w:val="FLSBody"/>
              <w:jc w:val="center"/>
            </w:pPr>
            <w:r>
              <w:t>3.53</w:t>
            </w:r>
          </w:p>
        </w:tc>
        <w:tc>
          <w:tcPr>
            <w:tcW w:w="1118" w:type="dxa"/>
          </w:tcPr>
          <w:p w14:paraId="3EED036C" w14:textId="77777777" w:rsidR="008A4578" w:rsidRPr="009153DC" w:rsidRDefault="008A4578" w:rsidP="00961B6B">
            <w:pPr>
              <w:pStyle w:val="FLSBody"/>
              <w:jc w:val="center"/>
            </w:pPr>
            <w:r>
              <w:t>2028/29</w:t>
            </w:r>
          </w:p>
        </w:tc>
        <w:tc>
          <w:tcPr>
            <w:tcW w:w="9780" w:type="dxa"/>
          </w:tcPr>
          <w:p w14:paraId="25A910A4" w14:textId="77777777" w:rsidR="008A4578" w:rsidRPr="009153DC" w:rsidRDefault="008A4578" w:rsidP="00961B6B">
            <w:pPr>
              <w:pStyle w:val="FLSBody"/>
            </w:pPr>
            <w:r>
              <w:t>Retain Birch where possible. Kinlochan section lies within extended riparian management area.</w:t>
            </w:r>
          </w:p>
        </w:tc>
      </w:tr>
      <w:tr w:rsidR="008A4578" w:rsidRPr="009153DC" w14:paraId="7ED3E6E0" w14:textId="77777777" w:rsidTr="00961B6B">
        <w:tc>
          <w:tcPr>
            <w:tcW w:w="1040" w:type="dxa"/>
          </w:tcPr>
          <w:p w14:paraId="54D08D50" w14:textId="77777777" w:rsidR="008A4578" w:rsidRPr="009153DC" w:rsidRDefault="008A4578" w:rsidP="00961B6B">
            <w:pPr>
              <w:pStyle w:val="FLSBody"/>
              <w:jc w:val="center"/>
            </w:pPr>
            <w:r w:rsidRPr="009E5BDA">
              <w:t>82133</w:t>
            </w:r>
          </w:p>
        </w:tc>
        <w:tc>
          <w:tcPr>
            <w:tcW w:w="973" w:type="dxa"/>
          </w:tcPr>
          <w:p w14:paraId="5FCA2A33" w14:textId="77777777" w:rsidR="008A4578" w:rsidRPr="009153DC" w:rsidRDefault="008A4578" w:rsidP="00961B6B">
            <w:pPr>
              <w:pStyle w:val="FLSBody"/>
              <w:jc w:val="center"/>
            </w:pPr>
            <w:r>
              <w:t>18.73</w:t>
            </w:r>
          </w:p>
        </w:tc>
        <w:tc>
          <w:tcPr>
            <w:tcW w:w="934" w:type="dxa"/>
          </w:tcPr>
          <w:p w14:paraId="69C1D532" w14:textId="77777777" w:rsidR="008A4578" w:rsidRPr="009153DC" w:rsidRDefault="008A4578" w:rsidP="00961B6B">
            <w:pPr>
              <w:pStyle w:val="FLSBody"/>
              <w:jc w:val="center"/>
            </w:pPr>
            <w:r>
              <w:t>16.82</w:t>
            </w:r>
          </w:p>
        </w:tc>
        <w:tc>
          <w:tcPr>
            <w:tcW w:w="930" w:type="dxa"/>
          </w:tcPr>
          <w:p w14:paraId="4C1CC3DE" w14:textId="77777777" w:rsidR="008A4578" w:rsidRPr="009153DC" w:rsidRDefault="008A4578" w:rsidP="00961B6B">
            <w:pPr>
              <w:pStyle w:val="FLSBody"/>
              <w:jc w:val="center"/>
            </w:pPr>
            <w:r>
              <w:t>0</w:t>
            </w:r>
          </w:p>
        </w:tc>
        <w:tc>
          <w:tcPr>
            <w:tcW w:w="931" w:type="dxa"/>
          </w:tcPr>
          <w:p w14:paraId="0692FA49" w14:textId="77777777" w:rsidR="008A4578" w:rsidRPr="009153DC" w:rsidRDefault="008A4578" w:rsidP="00961B6B">
            <w:pPr>
              <w:pStyle w:val="FLSBody"/>
              <w:jc w:val="center"/>
            </w:pPr>
            <w:r>
              <w:t>0.26</w:t>
            </w:r>
          </w:p>
        </w:tc>
        <w:tc>
          <w:tcPr>
            <w:tcW w:w="930" w:type="dxa"/>
          </w:tcPr>
          <w:p w14:paraId="4F9885CE" w14:textId="77777777" w:rsidR="008A4578" w:rsidRPr="009153DC" w:rsidRDefault="008A4578" w:rsidP="00961B6B">
            <w:pPr>
              <w:pStyle w:val="FLSBody"/>
              <w:jc w:val="center"/>
            </w:pPr>
            <w:r>
              <w:t>0</w:t>
            </w:r>
          </w:p>
        </w:tc>
        <w:tc>
          <w:tcPr>
            <w:tcW w:w="1084" w:type="dxa"/>
          </w:tcPr>
          <w:p w14:paraId="29520E06" w14:textId="77777777" w:rsidR="008A4578" w:rsidRPr="009153DC" w:rsidRDefault="008A4578" w:rsidP="00961B6B">
            <w:pPr>
              <w:pStyle w:val="FLSBody"/>
              <w:jc w:val="center"/>
            </w:pPr>
            <w:r>
              <w:t>0</w:t>
            </w:r>
          </w:p>
        </w:tc>
        <w:tc>
          <w:tcPr>
            <w:tcW w:w="1084" w:type="dxa"/>
          </w:tcPr>
          <w:p w14:paraId="4BF0BC05" w14:textId="77777777" w:rsidR="008A4578" w:rsidRPr="009153DC" w:rsidRDefault="008A4578" w:rsidP="00961B6B">
            <w:pPr>
              <w:pStyle w:val="FLSBody"/>
              <w:jc w:val="center"/>
            </w:pPr>
            <w:r>
              <w:t>0</w:t>
            </w:r>
          </w:p>
        </w:tc>
        <w:tc>
          <w:tcPr>
            <w:tcW w:w="1091" w:type="dxa"/>
          </w:tcPr>
          <w:p w14:paraId="6D69DC5D" w14:textId="77777777" w:rsidR="008A4578" w:rsidRPr="009153DC" w:rsidRDefault="008A4578" w:rsidP="00961B6B">
            <w:pPr>
              <w:pStyle w:val="FLSBody"/>
              <w:jc w:val="center"/>
            </w:pPr>
            <w:r>
              <w:t>0</w:t>
            </w:r>
          </w:p>
        </w:tc>
        <w:tc>
          <w:tcPr>
            <w:tcW w:w="1079" w:type="dxa"/>
          </w:tcPr>
          <w:p w14:paraId="1137BFBE" w14:textId="77777777" w:rsidR="008A4578" w:rsidRPr="009153DC" w:rsidRDefault="008A4578" w:rsidP="00961B6B">
            <w:pPr>
              <w:pStyle w:val="FLSBody"/>
              <w:jc w:val="center"/>
            </w:pPr>
            <w:r>
              <w:t>1.65</w:t>
            </w:r>
          </w:p>
        </w:tc>
        <w:tc>
          <w:tcPr>
            <w:tcW w:w="1118" w:type="dxa"/>
          </w:tcPr>
          <w:p w14:paraId="22C39B7D" w14:textId="77777777" w:rsidR="008A4578" w:rsidRPr="009153DC" w:rsidRDefault="008A4578" w:rsidP="00961B6B">
            <w:pPr>
              <w:pStyle w:val="FLSBody"/>
              <w:jc w:val="center"/>
            </w:pPr>
            <w:r>
              <w:t>2028/29</w:t>
            </w:r>
          </w:p>
        </w:tc>
        <w:tc>
          <w:tcPr>
            <w:tcW w:w="9780" w:type="dxa"/>
          </w:tcPr>
          <w:p w14:paraId="4530DE7B" w14:textId="77777777" w:rsidR="008A4578" w:rsidRPr="009153DC" w:rsidRDefault="008A4578" w:rsidP="00961B6B">
            <w:pPr>
              <w:pStyle w:val="FLSBody"/>
            </w:pPr>
            <w:r>
              <w:t>Southern section lies within the extended riparian management area.</w:t>
            </w:r>
          </w:p>
        </w:tc>
      </w:tr>
      <w:tr w:rsidR="008A4578" w:rsidRPr="009153DC" w14:paraId="7161CE9D" w14:textId="77777777" w:rsidTr="00961B6B">
        <w:tc>
          <w:tcPr>
            <w:tcW w:w="1040" w:type="dxa"/>
          </w:tcPr>
          <w:p w14:paraId="224D298B" w14:textId="77777777" w:rsidR="008A4578" w:rsidRPr="009153DC" w:rsidRDefault="008A4578" w:rsidP="00961B6B">
            <w:pPr>
              <w:pStyle w:val="FLSBody"/>
              <w:jc w:val="center"/>
            </w:pPr>
            <w:r w:rsidRPr="009E5BDA">
              <w:t>82100</w:t>
            </w:r>
          </w:p>
        </w:tc>
        <w:tc>
          <w:tcPr>
            <w:tcW w:w="973" w:type="dxa"/>
          </w:tcPr>
          <w:p w14:paraId="053F913E" w14:textId="77777777" w:rsidR="008A4578" w:rsidRPr="009153DC" w:rsidRDefault="008A4578" w:rsidP="00961B6B">
            <w:pPr>
              <w:pStyle w:val="FLSBody"/>
              <w:jc w:val="center"/>
            </w:pPr>
            <w:r>
              <w:t>26.94</w:t>
            </w:r>
          </w:p>
        </w:tc>
        <w:tc>
          <w:tcPr>
            <w:tcW w:w="934" w:type="dxa"/>
          </w:tcPr>
          <w:p w14:paraId="72B39F88" w14:textId="77777777" w:rsidR="008A4578" w:rsidRPr="009153DC" w:rsidRDefault="008A4578" w:rsidP="00961B6B">
            <w:pPr>
              <w:pStyle w:val="FLSBody"/>
              <w:jc w:val="center"/>
            </w:pPr>
            <w:r>
              <w:t>16.08</w:t>
            </w:r>
          </w:p>
        </w:tc>
        <w:tc>
          <w:tcPr>
            <w:tcW w:w="930" w:type="dxa"/>
          </w:tcPr>
          <w:p w14:paraId="6FFC2475" w14:textId="77777777" w:rsidR="008A4578" w:rsidRPr="009153DC" w:rsidRDefault="008A4578" w:rsidP="00961B6B">
            <w:pPr>
              <w:pStyle w:val="FLSBody"/>
              <w:jc w:val="center"/>
            </w:pPr>
            <w:r>
              <w:t>0</w:t>
            </w:r>
          </w:p>
        </w:tc>
        <w:tc>
          <w:tcPr>
            <w:tcW w:w="931" w:type="dxa"/>
          </w:tcPr>
          <w:p w14:paraId="370F86AE" w14:textId="77777777" w:rsidR="008A4578" w:rsidRPr="009153DC" w:rsidRDefault="008A4578" w:rsidP="00961B6B">
            <w:pPr>
              <w:pStyle w:val="FLSBody"/>
              <w:jc w:val="center"/>
            </w:pPr>
            <w:r>
              <w:t>0</w:t>
            </w:r>
          </w:p>
        </w:tc>
        <w:tc>
          <w:tcPr>
            <w:tcW w:w="930" w:type="dxa"/>
          </w:tcPr>
          <w:p w14:paraId="69AE8385" w14:textId="77777777" w:rsidR="008A4578" w:rsidRPr="009153DC" w:rsidRDefault="008A4578" w:rsidP="00961B6B">
            <w:pPr>
              <w:pStyle w:val="FLSBody"/>
              <w:jc w:val="center"/>
            </w:pPr>
            <w:r>
              <w:t>0.66</w:t>
            </w:r>
          </w:p>
        </w:tc>
        <w:tc>
          <w:tcPr>
            <w:tcW w:w="1084" w:type="dxa"/>
          </w:tcPr>
          <w:p w14:paraId="66F87C00" w14:textId="77777777" w:rsidR="008A4578" w:rsidRPr="009153DC" w:rsidRDefault="008A4578" w:rsidP="00961B6B">
            <w:pPr>
              <w:pStyle w:val="FLSBody"/>
              <w:jc w:val="center"/>
            </w:pPr>
            <w:r>
              <w:t>5.36</w:t>
            </w:r>
          </w:p>
        </w:tc>
        <w:tc>
          <w:tcPr>
            <w:tcW w:w="1084" w:type="dxa"/>
          </w:tcPr>
          <w:p w14:paraId="65BA0169" w14:textId="77777777" w:rsidR="008A4578" w:rsidRPr="009153DC" w:rsidRDefault="008A4578" w:rsidP="00961B6B">
            <w:pPr>
              <w:pStyle w:val="FLSBody"/>
              <w:jc w:val="center"/>
            </w:pPr>
            <w:r>
              <w:t>0</w:t>
            </w:r>
          </w:p>
        </w:tc>
        <w:tc>
          <w:tcPr>
            <w:tcW w:w="1091" w:type="dxa"/>
          </w:tcPr>
          <w:p w14:paraId="2BD50B30" w14:textId="77777777" w:rsidR="008A4578" w:rsidRPr="009153DC" w:rsidRDefault="008A4578" w:rsidP="00961B6B">
            <w:pPr>
              <w:pStyle w:val="FLSBody"/>
              <w:jc w:val="center"/>
            </w:pPr>
            <w:r>
              <w:t>0</w:t>
            </w:r>
          </w:p>
        </w:tc>
        <w:tc>
          <w:tcPr>
            <w:tcW w:w="1079" w:type="dxa"/>
          </w:tcPr>
          <w:p w14:paraId="271AF573" w14:textId="77777777" w:rsidR="008A4578" w:rsidRPr="009153DC" w:rsidRDefault="008A4578" w:rsidP="00961B6B">
            <w:pPr>
              <w:pStyle w:val="FLSBody"/>
              <w:jc w:val="center"/>
            </w:pPr>
            <w:r>
              <w:t>4.84</w:t>
            </w:r>
          </w:p>
        </w:tc>
        <w:tc>
          <w:tcPr>
            <w:tcW w:w="1118" w:type="dxa"/>
          </w:tcPr>
          <w:p w14:paraId="5046FB6B" w14:textId="77777777" w:rsidR="008A4578" w:rsidRPr="009153DC" w:rsidRDefault="008A4578" w:rsidP="00961B6B">
            <w:pPr>
              <w:pStyle w:val="FLSBody"/>
              <w:jc w:val="center"/>
            </w:pPr>
            <w:r>
              <w:t>2028/29</w:t>
            </w:r>
          </w:p>
        </w:tc>
        <w:tc>
          <w:tcPr>
            <w:tcW w:w="9780" w:type="dxa"/>
          </w:tcPr>
          <w:p w14:paraId="4E280C04" w14:textId="77777777" w:rsidR="008A4578" w:rsidRPr="009153DC" w:rsidRDefault="008A4578" w:rsidP="00961B6B">
            <w:pPr>
              <w:pStyle w:val="FLSBody"/>
            </w:pPr>
            <w:r>
              <w:t>Northern and Western sections lie within the extended riparian management area.</w:t>
            </w:r>
          </w:p>
        </w:tc>
      </w:tr>
      <w:tr w:rsidR="008A4578" w:rsidRPr="009153DC" w14:paraId="60405DCA" w14:textId="77777777" w:rsidTr="00961B6B">
        <w:tc>
          <w:tcPr>
            <w:tcW w:w="1040" w:type="dxa"/>
          </w:tcPr>
          <w:p w14:paraId="50406315" w14:textId="77777777" w:rsidR="008A4578" w:rsidRPr="009153DC" w:rsidRDefault="008A4578" w:rsidP="00961B6B">
            <w:pPr>
              <w:pStyle w:val="FLSBody"/>
              <w:jc w:val="center"/>
            </w:pPr>
            <w:r w:rsidRPr="009E5BDA">
              <w:t>82115</w:t>
            </w:r>
          </w:p>
        </w:tc>
        <w:tc>
          <w:tcPr>
            <w:tcW w:w="973" w:type="dxa"/>
          </w:tcPr>
          <w:p w14:paraId="5125F4D2" w14:textId="77777777" w:rsidR="008A4578" w:rsidRPr="009153DC" w:rsidRDefault="008A4578" w:rsidP="00961B6B">
            <w:pPr>
              <w:pStyle w:val="FLSBody"/>
              <w:jc w:val="center"/>
            </w:pPr>
            <w:r>
              <w:t>10.12</w:t>
            </w:r>
          </w:p>
        </w:tc>
        <w:tc>
          <w:tcPr>
            <w:tcW w:w="934" w:type="dxa"/>
          </w:tcPr>
          <w:p w14:paraId="382DEE1D" w14:textId="77777777" w:rsidR="008A4578" w:rsidRPr="009153DC" w:rsidRDefault="008A4578" w:rsidP="00961B6B">
            <w:pPr>
              <w:pStyle w:val="FLSBody"/>
              <w:jc w:val="center"/>
            </w:pPr>
            <w:r>
              <w:t>5.22</w:t>
            </w:r>
          </w:p>
        </w:tc>
        <w:tc>
          <w:tcPr>
            <w:tcW w:w="930" w:type="dxa"/>
          </w:tcPr>
          <w:p w14:paraId="55148F7F" w14:textId="77777777" w:rsidR="008A4578" w:rsidRPr="009153DC" w:rsidRDefault="008A4578" w:rsidP="00961B6B">
            <w:pPr>
              <w:pStyle w:val="FLSBody"/>
              <w:jc w:val="center"/>
            </w:pPr>
            <w:r>
              <w:t>0</w:t>
            </w:r>
          </w:p>
        </w:tc>
        <w:tc>
          <w:tcPr>
            <w:tcW w:w="931" w:type="dxa"/>
          </w:tcPr>
          <w:p w14:paraId="10D1E77C" w14:textId="77777777" w:rsidR="008A4578" w:rsidRPr="009153DC" w:rsidRDefault="008A4578" w:rsidP="00961B6B">
            <w:pPr>
              <w:pStyle w:val="FLSBody"/>
              <w:jc w:val="center"/>
            </w:pPr>
            <w:r>
              <w:t>0.17</w:t>
            </w:r>
          </w:p>
        </w:tc>
        <w:tc>
          <w:tcPr>
            <w:tcW w:w="930" w:type="dxa"/>
          </w:tcPr>
          <w:p w14:paraId="5FAA4C8C" w14:textId="77777777" w:rsidR="008A4578" w:rsidRPr="009153DC" w:rsidRDefault="008A4578" w:rsidP="00961B6B">
            <w:pPr>
              <w:pStyle w:val="FLSBody"/>
              <w:jc w:val="center"/>
            </w:pPr>
            <w:r>
              <w:t>0</w:t>
            </w:r>
          </w:p>
        </w:tc>
        <w:tc>
          <w:tcPr>
            <w:tcW w:w="1084" w:type="dxa"/>
          </w:tcPr>
          <w:p w14:paraId="23478229" w14:textId="77777777" w:rsidR="008A4578" w:rsidRPr="009153DC" w:rsidRDefault="008A4578" w:rsidP="00961B6B">
            <w:pPr>
              <w:pStyle w:val="FLSBody"/>
              <w:jc w:val="center"/>
            </w:pPr>
            <w:r>
              <w:t>0</w:t>
            </w:r>
          </w:p>
        </w:tc>
        <w:tc>
          <w:tcPr>
            <w:tcW w:w="1084" w:type="dxa"/>
          </w:tcPr>
          <w:p w14:paraId="09591692" w14:textId="77777777" w:rsidR="008A4578" w:rsidRPr="009153DC" w:rsidRDefault="008A4578" w:rsidP="00961B6B">
            <w:pPr>
              <w:pStyle w:val="FLSBody"/>
              <w:jc w:val="center"/>
            </w:pPr>
            <w:r>
              <w:t>0</w:t>
            </w:r>
          </w:p>
        </w:tc>
        <w:tc>
          <w:tcPr>
            <w:tcW w:w="1091" w:type="dxa"/>
          </w:tcPr>
          <w:p w14:paraId="39C390F1" w14:textId="77777777" w:rsidR="008A4578" w:rsidRPr="009153DC" w:rsidRDefault="008A4578" w:rsidP="00961B6B">
            <w:pPr>
              <w:pStyle w:val="FLSBody"/>
              <w:jc w:val="center"/>
            </w:pPr>
            <w:r>
              <w:t>0</w:t>
            </w:r>
          </w:p>
        </w:tc>
        <w:tc>
          <w:tcPr>
            <w:tcW w:w="1079" w:type="dxa"/>
          </w:tcPr>
          <w:p w14:paraId="1E9C4658" w14:textId="77777777" w:rsidR="008A4578" w:rsidRPr="009153DC" w:rsidRDefault="008A4578" w:rsidP="00961B6B">
            <w:pPr>
              <w:pStyle w:val="FLSBody"/>
              <w:jc w:val="center"/>
            </w:pPr>
            <w:r>
              <w:t>4.73</w:t>
            </w:r>
          </w:p>
        </w:tc>
        <w:tc>
          <w:tcPr>
            <w:tcW w:w="1118" w:type="dxa"/>
          </w:tcPr>
          <w:p w14:paraId="6C435ACF" w14:textId="77777777" w:rsidR="008A4578" w:rsidRPr="009153DC" w:rsidRDefault="008A4578" w:rsidP="00961B6B">
            <w:pPr>
              <w:pStyle w:val="FLSBody"/>
              <w:jc w:val="center"/>
            </w:pPr>
            <w:r>
              <w:t>2028/29</w:t>
            </w:r>
          </w:p>
        </w:tc>
        <w:tc>
          <w:tcPr>
            <w:tcW w:w="9780" w:type="dxa"/>
          </w:tcPr>
          <w:p w14:paraId="6EFFA3EB" w14:textId="77777777" w:rsidR="008A4578" w:rsidRPr="009153DC" w:rsidRDefault="008A4578" w:rsidP="00961B6B">
            <w:pPr>
              <w:pStyle w:val="FLSBody"/>
            </w:pPr>
            <w:r>
              <w:t>Delayed harvesting site. Part PAWS.</w:t>
            </w:r>
          </w:p>
        </w:tc>
      </w:tr>
      <w:tr w:rsidR="008A4578" w:rsidRPr="009153DC" w14:paraId="691316BB" w14:textId="77777777" w:rsidTr="00961B6B">
        <w:tc>
          <w:tcPr>
            <w:tcW w:w="1040" w:type="dxa"/>
          </w:tcPr>
          <w:p w14:paraId="205AEC1F" w14:textId="77777777" w:rsidR="008A4578" w:rsidRPr="00DC010A" w:rsidRDefault="008A4578" w:rsidP="00961B6B">
            <w:pPr>
              <w:pStyle w:val="FLSBody"/>
              <w:jc w:val="center"/>
              <w:rPr>
                <w:b/>
              </w:rPr>
            </w:pPr>
            <w:r w:rsidRPr="00DC010A">
              <w:rPr>
                <w:b/>
              </w:rPr>
              <w:t>Totals</w:t>
            </w:r>
          </w:p>
        </w:tc>
        <w:tc>
          <w:tcPr>
            <w:tcW w:w="973" w:type="dxa"/>
          </w:tcPr>
          <w:p w14:paraId="5B211DA7" w14:textId="77777777" w:rsidR="008A4578" w:rsidRPr="00DC010A" w:rsidRDefault="008A4578" w:rsidP="00961B6B">
            <w:pPr>
              <w:pStyle w:val="FLSBody"/>
              <w:jc w:val="center"/>
              <w:rPr>
                <w:b/>
              </w:rPr>
            </w:pPr>
            <w:r>
              <w:rPr>
                <w:b/>
              </w:rPr>
              <w:t>200.44</w:t>
            </w:r>
          </w:p>
        </w:tc>
        <w:tc>
          <w:tcPr>
            <w:tcW w:w="934" w:type="dxa"/>
          </w:tcPr>
          <w:p w14:paraId="207B78F2" w14:textId="77777777" w:rsidR="008A4578" w:rsidRPr="00DC010A" w:rsidRDefault="008A4578" w:rsidP="00961B6B">
            <w:pPr>
              <w:pStyle w:val="FLSBody"/>
              <w:jc w:val="center"/>
              <w:rPr>
                <w:b/>
              </w:rPr>
            </w:pPr>
            <w:r>
              <w:rPr>
                <w:b/>
              </w:rPr>
              <w:t>114.73</w:t>
            </w:r>
          </w:p>
        </w:tc>
        <w:tc>
          <w:tcPr>
            <w:tcW w:w="930" w:type="dxa"/>
          </w:tcPr>
          <w:p w14:paraId="3BDB9742" w14:textId="77777777" w:rsidR="008A4578" w:rsidRPr="00DC010A" w:rsidRDefault="008A4578" w:rsidP="00961B6B">
            <w:pPr>
              <w:pStyle w:val="FLSBody"/>
              <w:jc w:val="center"/>
              <w:rPr>
                <w:b/>
              </w:rPr>
            </w:pPr>
            <w:r>
              <w:rPr>
                <w:b/>
              </w:rPr>
              <w:t>0.03</w:t>
            </w:r>
          </w:p>
        </w:tc>
        <w:tc>
          <w:tcPr>
            <w:tcW w:w="931" w:type="dxa"/>
          </w:tcPr>
          <w:p w14:paraId="7246936B" w14:textId="77777777" w:rsidR="008A4578" w:rsidRPr="00DC010A" w:rsidRDefault="008A4578" w:rsidP="00961B6B">
            <w:pPr>
              <w:pStyle w:val="FLSBody"/>
              <w:jc w:val="center"/>
              <w:rPr>
                <w:b/>
              </w:rPr>
            </w:pPr>
            <w:r>
              <w:rPr>
                <w:b/>
              </w:rPr>
              <w:t>2.24</w:t>
            </w:r>
          </w:p>
        </w:tc>
        <w:tc>
          <w:tcPr>
            <w:tcW w:w="930" w:type="dxa"/>
          </w:tcPr>
          <w:p w14:paraId="189264E9" w14:textId="77777777" w:rsidR="008A4578" w:rsidRPr="00DC010A" w:rsidRDefault="008A4578" w:rsidP="00961B6B">
            <w:pPr>
              <w:pStyle w:val="FLSBody"/>
              <w:jc w:val="center"/>
              <w:rPr>
                <w:b/>
              </w:rPr>
            </w:pPr>
            <w:r>
              <w:rPr>
                <w:b/>
              </w:rPr>
              <w:t>1.26</w:t>
            </w:r>
          </w:p>
        </w:tc>
        <w:tc>
          <w:tcPr>
            <w:tcW w:w="1084" w:type="dxa"/>
          </w:tcPr>
          <w:p w14:paraId="43360DFE" w14:textId="77777777" w:rsidR="008A4578" w:rsidRPr="00DC010A" w:rsidRDefault="008A4578" w:rsidP="00961B6B">
            <w:pPr>
              <w:pStyle w:val="FLSBody"/>
              <w:jc w:val="center"/>
              <w:rPr>
                <w:b/>
              </w:rPr>
            </w:pPr>
            <w:r>
              <w:rPr>
                <w:b/>
              </w:rPr>
              <w:t>24.16</w:t>
            </w:r>
          </w:p>
        </w:tc>
        <w:tc>
          <w:tcPr>
            <w:tcW w:w="1084" w:type="dxa"/>
          </w:tcPr>
          <w:p w14:paraId="0BC3B0D4" w14:textId="77777777" w:rsidR="008A4578" w:rsidRPr="00DC010A" w:rsidRDefault="008A4578" w:rsidP="00961B6B">
            <w:pPr>
              <w:pStyle w:val="FLSBody"/>
              <w:jc w:val="center"/>
              <w:rPr>
                <w:b/>
              </w:rPr>
            </w:pPr>
            <w:r>
              <w:rPr>
                <w:b/>
              </w:rPr>
              <w:t>0</w:t>
            </w:r>
          </w:p>
        </w:tc>
        <w:tc>
          <w:tcPr>
            <w:tcW w:w="1091" w:type="dxa"/>
          </w:tcPr>
          <w:p w14:paraId="6D63698A" w14:textId="77777777" w:rsidR="008A4578" w:rsidRPr="00DC010A" w:rsidRDefault="008A4578" w:rsidP="00961B6B">
            <w:pPr>
              <w:pStyle w:val="FLSBody"/>
              <w:jc w:val="center"/>
              <w:rPr>
                <w:b/>
              </w:rPr>
            </w:pPr>
            <w:r>
              <w:rPr>
                <w:b/>
              </w:rPr>
              <w:t>1.14</w:t>
            </w:r>
          </w:p>
        </w:tc>
        <w:tc>
          <w:tcPr>
            <w:tcW w:w="1079" w:type="dxa"/>
          </w:tcPr>
          <w:p w14:paraId="19D4B9A3" w14:textId="77777777" w:rsidR="008A4578" w:rsidRPr="00DC010A" w:rsidRDefault="008A4578" w:rsidP="00961B6B">
            <w:pPr>
              <w:pStyle w:val="FLSBody"/>
              <w:jc w:val="center"/>
              <w:rPr>
                <w:b/>
              </w:rPr>
            </w:pPr>
            <w:r>
              <w:rPr>
                <w:b/>
              </w:rPr>
              <w:t>56.88</w:t>
            </w:r>
          </w:p>
        </w:tc>
        <w:tc>
          <w:tcPr>
            <w:tcW w:w="1118" w:type="dxa"/>
          </w:tcPr>
          <w:p w14:paraId="10E26847" w14:textId="77777777" w:rsidR="008A4578" w:rsidRPr="00DC010A" w:rsidRDefault="008A4578" w:rsidP="00961B6B">
            <w:pPr>
              <w:pStyle w:val="FLSBody"/>
              <w:jc w:val="center"/>
              <w:rPr>
                <w:b/>
              </w:rPr>
            </w:pPr>
          </w:p>
        </w:tc>
        <w:tc>
          <w:tcPr>
            <w:tcW w:w="9780" w:type="dxa"/>
          </w:tcPr>
          <w:p w14:paraId="58C718E6" w14:textId="77777777" w:rsidR="008A4578" w:rsidRPr="00DC010A" w:rsidRDefault="008A4578" w:rsidP="00961B6B">
            <w:pPr>
              <w:pStyle w:val="FLSBody"/>
              <w:rPr>
                <w:b/>
              </w:rPr>
            </w:pPr>
          </w:p>
        </w:tc>
      </w:tr>
    </w:tbl>
    <w:p w14:paraId="1C5BE259" w14:textId="77777777" w:rsidR="008A4578" w:rsidRDefault="008A4578" w:rsidP="008A4578">
      <w:pPr>
        <w:pStyle w:val="FLSHeading3"/>
      </w:pPr>
      <w:bookmarkStart w:id="38" w:name="_Toc124944263"/>
      <w:r>
        <w:t>1.2.2 Table of Clearfelling (Phase 2)</w:t>
      </w:r>
      <w:bookmarkEnd w:id="38"/>
      <w:r>
        <w:t xml:space="preserve"> </w:t>
      </w:r>
    </w:p>
    <w:p w14:paraId="0C071EB7" w14:textId="77777777" w:rsidR="008A4578" w:rsidRPr="006A2935" w:rsidRDefault="008A4578" w:rsidP="008A4578">
      <w:pPr>
        <w:pStyle w:val="FLSBody"/>
      </w:pPr>
      <w:r w:rsidRPr="006A2935">
        <w:t>(See Map 6 - Approved 10 year Felling</w:t>
      </w:r>
      <w:r>
        <w:t xml:space="preserve"> and Map 18 - Haulage</w:t>
      </w:r>
      <w:r w:rsidRPr="006A2935">
        <w:t>)</w:t>
      </w:r>
    </w:p>
    <w:tbl>
      <w:tblPr>
        <w:tblStyle w:val="TableGrid"/>
        <w:tblW w:w="20974" w:type="dxa"/>
        <w:tblLook w:val="04A0" w:firstRow="1" w:lastRow="0" w:firstColumn="1" w:lastColumn="0" w:noHBand="0" w:noVBand="1"/>
        <w:tblCaption w:val="Table of Phase 2 Clearfelling"/>
        <w:tblDescription w:val="Details of location of clearfelling during the latter half of the plan period, which identifies the species to be felled."/>
      </w:tblPr>
      <w:tblGrid>
        <w:gridCol w:w="988"/>
        <w:gridCol w:w="992"/>
        <w:gridCol w:w="992"/>
        <w:gridCol w:w="851"/>
        <w:gridCol w:w="992"/>
        <w:gridCol w:w="850"/>
        <w:gridCol w:w="1134"/>
        <w:gridCol w:w="1134"/>
        <w:gridCol w:w="993"/>
        <w:gridCol w:w="1134"/>
        <w:gridCol w:w="1559"/>
        <w:gridCol w:w="9355"/>
      </w:tblGrid>
      <w:tr w:rsidR="008A4578" w14:paraId="267BBB23" w14:textId="77777777" w:rsidTr="00961B6B">
        <w:trPr>
          <w:tblHeader/>
        </w:trPr>
        <w:tc>
          <w:tcPr>
            <w:tcW w:w="988" w:type="dxa"/>
            <w:shd w:val="clear" w:color="auto" w:fill="FFC000"/>
          </w:tcPr>
          <w:p w14:paraId="083216AB" w14:textId="77777777" w:rsidR="008A4578" w:rsidRPr="00DC010A" w:rsidRDefault="008A4578" w:rsidP="00961B6B">
            <w:pPr>
              <w:pStyle w:val="FLSBody"/>
              <w:jc w:val="center"/>
              <w:rPr>
                <w:b/>
              </w:rPr>
            </w:pPr>
            <w:r w:rsidRPr="00DC010A">
              <w:rPr>
                <w:b/>
              </w:rPr>
              <w:lastRenderedPageBreak/>
              <w:t>Coupe No</w:t>
            </w:r>
          </w:p>
        </w:tc>
        <w:tc>
          <w:tcPr>
            <w:tcW w:w="992" w:type="dxa"/>
            <w:shd w:val="clear" w:color="auto" w:fill="FFC000"/>
          </w:tcPr>
          <w:p w14:paraId="049C5CD7" w14:textId="77777777" w:rsidR="008A4578" w:rsidRPr="00DC010A" w:rsidRDefault="008A4578" w:rsidP="00961B6B">
            <w:pPr>
              <w:pStyle w:val="FLSBody"/>
              <w:jc w:val="center"/>
              <w:rPr>
                <w:b/>
              </w:rPr>
            </w:pPr>
            <w:r w:rsidRPr="00DC010A">
              <w:rPr>
                <w:b/>
              </w:rPr>
              <w:t>Total Area (ha)</w:t>
            </w:r>
          </w:p>
        </w:tc>
        <w:tc>
          <w:tcPr>
            <w:tcW w:w="992" w:type="dxa"/>
            <w:shd w:val="clear" w:color="auto" w:fill="FFC000"/>
          </w:tcPr>
          <w:p w14:paraId="7DA258DA" w14:textId="77777777" w:rsidR="008A4578" w:rsidRPr="00DC010A" w:rsidRDefault="008A4578" w:rsidP="00961B6B">
            <w:pPr>
              <w:pStyle w:val="FLSBody"/>
              <w:jc w:val="center"/>
              <w:rPr>
                <w:b/>
              </w:rPr>
            </w:pPr>
            <w:r w:rsidRPr="00DC010A">
              <w:rPr>
                <w:b/>
              </w:rPr>
              <w:t>Spp by     ha     (SS)</w:t>
            </w:r>
          </w:p>
        </w:tc>
        <w:tc>
          <w:tcPr>
            <w:tcW w:w="851" w:type="dxa"/>
            <w:shd w:val="clear" w:color="auto" w:fill="FFC000"/>
          </w:tcPr>
          <w:p w14:paraId="58379E9A" w14:textId="77777777" w:rsidR="008A4578" w:rsidRPr="00DC010A" w:rsidRDefault="008A4578" w:rsidP="00961B6B">
            <w:pPr>
              <w:pStyle w:val="FLSBody"/>
              <w:jc w:val="center"/>
              <w:rPr>
                <w:b/>
              </w:rPr>
            </w:pPr>
            <w:r>
              <w:rPr>
                <w:b/>
              </w:rPr>
              <w:t xml:space="preserve">Spp </w:t>
            </w:r>
            <w:r w:rsidRPr="00DC010A">
              <w:rPr>
                <w:b/>
              </w:rPr>
              <w:t>by  ha     (SP)</w:t>
            </w:r>
          </w:p>
        </w:tc>
        <w:tc>
          <w:tcPr>
            <w:tcW w:w="992" w:type="dxa"/>
            <w:shd w:val="clear" w:color="auto" w:fill="FFC000"/>
          </w:tcPr>
          <w:p w14:paraId="68CC5A13" w14:textId="77777777" w:rsidR="008A4578" w:rsidRPr="00DC010A" w:rsidRDefault="008A4578" w:rsidP="00961B6B">
            <w:pPr>
              <w:pStyle w:val="FLSBody"/>
              <w:jc w:val="center"/>
              <w:rPr>
                <w:b/>
              </w:rPr>
            </w:pPr>
            <w:r w:rsidRPr="00DC010A">
              <w:rPr>
                <w:b/>
              </w:rPr>
              <w:t>Spp by ha</w:t>
            </w:r>
            <w:r>
              <w:rPr>
                <w:b/>
              </w:rPr>
              <w:t xml:space="preserve">   </w:t>
            </w:r>
            <w:r w:rsidRPr="00DC010A">
              <w:rPr>
                <w:b/>
              </w:rPr>
              <w:t xml:space="preserve"> (LP)</w:t>
            </w:r>
          </w:p>
        </w:tc>
        <w:tc>
          <w:tcPr>
            <w:tcW w:w="850" w:type="dxa"/>
            <w:shd w:val="clear" w:color="auto" w:fill="FFC000"/>
          </w:tcPr>
          <w:p w14:paraId="02A88CD5" w14:textId="77777777" w:rsidR="008A4578" w:rsidRPr="00DC010A" w:rsidRDefault="008A4578" w:rsidP="00961B6B">
            <w:pPr>
              <w:pStyle w:val="FLSBody"/>
              <w:jc w:val="center"/>
              <w:rPr>
                <w:b/>
              </w:rPr>
            </w:pPr>
            <w:r w:rsidRPr="00DC010A">
              <w:rPr>
                <w:b/>
              </w:rPr>
              <w:t>Spp by</w:t>
            </w:r>
            <w:r>
              <w:rPr>
                <w:b/>
              </w:rPr>
              <w:t xml:space="preserve"> </w:t>
            </w:r>
            <w:r w:rsidRPr="00DC010A">
              <w:rPr>
                <w:b/>
              </w:rPr>
              <w:t xml:space="preserve"> ha (NS)</w:t>
            </w:r>
          </w:p>
        </w:tc>
        <w:tc>
          <w:tcPr>
            <w:tcW w:w="1134" w:type="dxa"/>
            <w:shd w:val="clear" w:color="auto" w:fill="FFC000"/>
          </w:tcPr>
          <w:p w14:paraId="172F7982" w14:textId="77777777" w:rsidR="008A4578" w:rsidRPr="00DC010A" w:rsidRDefault="008A4578" w:rsidP="00961B6B">
            <w:pPr>
              <w:pStyle w:val="FLSBody"/>
              <w:jc w:val="center"/>
              <w:rPr>
                <w:b/>
              </w:rPr>
            </w:pPr>
            <w:r w:rsidRPr="00DC010A">
              <w:rPr>
                <w:b/>
              </w:rPr>
              <w:t>Spp by ha (Larch)</w:t>
            </w:r>
          </w:p>
        </w:tc>
        <w:tc>
          <w:tcPr>
            <w:tcW w:w="1134" w:type="dxa"/>
            <w:shd w:val="clear" w:color="auto" w:fill="FFC000"/>
          </w:tcPr>
          <w:p w14:paraId="13553790" w14:textId="77777777" w:rsidR="008A4578" w:rsidRPr="00DC010A" w:rsidRDefault="008A4578" w:rsidP="00961B6B">
            <w:pPr>
              <w:pStyle w:val="FLSBody"/>
              <w:jc w:val="center"/>
              <w:rPr>
                <w:b/>
              </w:rPr>
            </w:pPr>
            <w:r w:rsidRPr="00DC010A">
              <w:rPr>
                <w:b/>
              </w:rPr>
              <w:t>Spp by ha</w:t>
            </w:r>
            <w:r>
              <w:rPr>
                <w:b/>
              </w:rPr>
              <w:t xml:space="preserve">   </w:t>
            </w:r>
            <w:r w:rsidRPr="00DC010A">
              <w:rPr>
                <w:b/>
              </w:rPr>
              <w:t xml:space="preserve"> (MC)</w:t>
            </w:r>
          </w:p>
        </w:tc>
        <w:tc>
          <w:tcPr>
            <w:tcW w:w="993" w:type="dxa"/>
            <w:shd w:val="clear" w:color="auto" w:fill="FFC000"/>
          </w:tcPr>
          <w:p w14:paraId="474156CB" w14:textId="77777777" w:rsidR="008A4578" w:rsidRPr="00DC010A" w:rsidRDefault="008A4578" w:rsidP="00961B6B">
            <w:pPr>
              <w:pStyle w:val="FLSBody"/>
              <w:jc w:val="center"/>
              <w:rPr>
                <w:b/>
              </w:rPr>
            </w:pPr>
            <w:r w:rsidRPr="00DC010A">
              <w:rPr>
                <w:b/>
              </w:rPr>
              <w:t>Spp by ha</w:t>
            </w:r>
            <w:r>
              <w:rPr>
                <w:b/>
              </w:rPr>
              <w:t xml:space="preserve">  </w:t>
            </w:r>
            <w:r w:rsidRPr="00DC010A">
              <w:rPr>
                <w:b/>
              </w:rPr>
              <w:t xml:space="preserve"> (BL)</w:t>
            </w:r>
          </w:p>
        </w:tc>
        <w:tc>
          <w:tcPr>
            <w:tcW w:w="1134" w:type="dxa"/>
            <w:shd w:val="clear" w:color="auto" w:fill="FFC000"/>
          </w:tcPr>
          <w:p w14:paraId="30AB8E87" w14:textId="77777777" w:rsidR="008A4578" w:rsidRPr="00DC010A" w:rsidRDefault="008A4578" w:rsidP="00961B6B">
            <w:pPr>
              <w:pStyle w:val="FLSBody"/>
              <w:jc w:val="center"/>
              <w:rPr>
                <w:b/>
              </w:rPr>
            </w:pPr>
            <w:r w:rsidRPr="00DC010A">
              <w:rPr>
                <w:b/>
              </w:rPr>
              <w:t>Open land by ha</w:t>
            </w:r>
          </w:p>
        </w:tc>
        <w:tc>
          <w:tcPr>
            <w:tcW w:w="1559" w:type="dxa"/>
            <w:shd w:val="clear" w:color="auto" w:fill="FFC000"/>
          </w:tcPr>
          <w:p w14:paraId="40879048" w14:textId="77777777" w:rsidR="008A4578" w:rsidRPr="00DC010A" w:rsidRDefault="008A4578" w:rsidP="00961B6B">
            <w:pPr>
              <w:pStyle w:val="FLSBody"/>
              <w:jc w:val="center"/>
              <w:rPr>
                <w:b/>
              </w:rPr>
            </w:pPr>
            <w:r w:rsidRPr="00DC010A">
              <w:rPr>
                <w:b/>
              </w:rPr>
              <w:t>Restock Year</w:t>
            </w:r>
          </w:p>
        </w:tc>
        <w:tc>
          <w:tcPr>
            <w:tcW w:w="9355" w:type="dxa"/>
            <w:shd w:val="clear" w:color="auto" w:fill="FFC000"/>
          </w:tcPr>
          <w:p w14:paraId="2BB6FFB0" w14:textId="77777777" w:rsidR="008A4578" w:rsidRPr="00DC010A" w:rsidRDefault="008A4578" w:rsidP="00961B6B">
            <w:pPr>
              <w:pStyle w:val="FLSBody"/>
              <w:jc w:val="center"/>
              <w:rPr>
                <w:b/>
              </w:rPr>
            </w:pPr>
            <w:r w:rsidRPr="00DC010A">
              <w:rPr>
                <w:b/>
              </w:rPr>
              <w:t>Monitoring Comments</w:t>
            </w:r>
          </w:p>
        </w:tc>
      </w:tr>
      <w:tr w:rsidR="008A4578" w14:paraId="4CD2039B" w14:textId="77777777" w:rsidTr="00961B6B">
        <w:tc>
          <w:tcPr>
            <w:tcW w:w="988" w:type="dxa"/>
          </w:tcPr>
          <w:p w14:paraId="73C6EA07" w14:textId="77777777" w:rsidR="008A4578" w:rsidRDefault="008A4578" w:rsidP="00961B6B">
            <w:pPr>
              <w:pStyle w:val="FLSBody"/>
            </w:pPr>
            <w:r>
              <w:t>82076</w:t>
            </w:r>
          </w:p>
        </w:tc>
        <w:tc>
          <w:tcPr>
            <w:tcW w:w="992" w:type="dxa"/>
          </w:tcPr>
          <w:p w14:paraId="310D1737" w14:textId="77777777" w:rsidR="008A4578" w:rsidRDefault="008A4578" w:rsidP="00961B6B">
            <w:pPr>
              <w:pStyle w:val="FLSBody"/>
            </w:pPr>
            <w:r>
              <w:t>4.91</w:t>
            </w:r>
          </w:p>
        </w:tc>
        <w:tc>
          <w:tcPr>
            <w:tcW w:w="992" w:type="dxa"/>
          </w:tcPr>
          <w:p w14:paraId="5E405871" w14:textId="77777777" w:rsidR="008A4578" w:rsidRDefault="008A4578" w:rsidP="00961B6B">
            <w:pPr>
              <w:pStyle w:val="FLSBody"/>
            </w:pPr>
            <w:r>
              <w:t>4.0</w:t>
            </w:r>
          </w:p>
        </w:tc>
        <w:tc>
          <w:tcPr>
            <w:tcW w:w="851" w:type="dxa"/>
          </w:tcPr>
          <w:p w14:paraId="658DE17B" w14:textId="77777777" w:rsidR="008A4578" w:rsidRDefault="008A4578" w:rsidP="00961B6B">
            <w:pPr>
              <w:pStyle w:val="FLSBody"/>
            </w:pPr>
            <w:r>
              <w:t>0</w:t>
            </w:r>
          </w:p>
        </w:tc>
        <w:tc>
          <w:tcPr>
            <w:tcW w:w="992" w:type="dxa"/>
          </w:tcPr>
          <w:p w14:paraId="0F10243F" w14:textId="77777777" w:rsidR="008A4578" w:rsidRDefault="008A4578" w:rsidP="00961B6B">
            <w:pPr>
              <w:pStyle w:val="FLSBody"/>
            </w:pPr>
            <w:r>
              <w:t>0</w:t>
            </w:r>
          </w:p>
        </w:tc>
        <w:tc>
          <w:tcPr>
            <w:tcW w:w="850" w:type="dxa"/>
          </w:tcPr>
          <w:p w14:paraId="794B4253" w14:textId="77777777" w:rsidR="008A4578" w:rsidRDefault="008A4578" w:rsidP="00961B6B">
            <w:pPr>
              <w:pStyle w:val="FLSBody"/>
            </w:pPr>
            <w:r>
              <w:t>0</w:t>
            </w:r>
          </w:p>
        </w:tc>
        <w:tc>
          <w:tcPr>
            <w:tcW w:w="1134" w:type="dxa"/>
          </w:tcPr>
          <w:p w14:paraId="573C6841" w14:textId="77777777" w:rsidR="008A4578" w:rsidRDefault="008A4578" w:rsidP="00961B6B">
            <w:pPr>
              <w:pStyle w:val="FLSBody"/>
            </w:pPr>
            <w:r>
              <w:t>0.53</w:t>
            </w:r>
          </w:p>
        </w:tc>
        <w:tc>
          <w:tcPr>
            <w:tcW w:w="1134" w:type="dxa"/>
          </w:tcPr>
          <w:p w14:paraId="43787A6D" w14:textId="77777777" w:rsidR="008A4578" w:rsidRDefault="008A4578" w:rsidP="00961B6B">
            <w:pPr>
              <w:pStyle w:val="FLSBody"/>
            </w:pPr>
            <w:r>
              <w:t>0</w:t>
            </w:r>
          </w:p>
        </w:tc>
        <w:tc>
          <w:tcPr>
            <w:tcW w:w="993" w:type="dxa"/>
          </w:tcPr>
          <w:p w14:paraId="7FFD8840" w14:textId="77777777" w:rsidR="008A4578" w:rsidRDefault="008A4578" w:rsidP="00961B6B">
            <w:pPr>
              <w:pStyle w:val="FLSBody"/>
            </w:pPr>
            <w:r>
              <w:t>0</w:t>
            </w:r>
          </w:p>
        </w:tc>
        <w:tc>
          <w:tcPr>
            <w:tcW w:w="1134" w:type="dxa"/>
          </w:tcPr>
          <w:p w14:paraId="3C610B97" w14:textId="77777777" w:rsidR="008A4578" w:rsidRDefault="008A4578" w:rsidP="00961B6B">
            <w:pPr>
              <w:pStyle w:val="FLSBody"/>
            </w:pPr>
            <w:r>
              <w:t>0.38</w:t>
            </w:r>
          </w:p>
        </w:tc>
        <w:tc>
          <w:tcPr>
            <w:tcW w:w="1559" w:type="dxa"/>
          </w:tcPr>
          <w:p w14:paraId="720681EF" w14:textId="77777777" w:rsidR="008A4578" w:rsidRDefault="008A4578" w:rsidP="00961B6B">
            <w:pPr>
              <w:pStyle w:val="FLSBody"/>
            </w:pPr>
            <w:r>
              <w:t>2033/34</w:t>
            </w:r>
          </w:p>
        </w:tc>
        <w:tc>
          <w:tcPr>
            <w:tcW w:w="9355" w:type="dxa"/>
          </w:tcPr>
          <w:p w14:paraId="7EB3A51B" w14:textId="77777777" w:rsidR="008A4578" w:rsidRDefault="008A4578" w:rsidP="00961B6B">
            <w:pPr>
              <w:pStyle w:val="FLSBody"/>
            </w:pPr>
            <w:r>
              <w:t>Lies mostly inside the extended riparian management area. Treat entire site as PAWS</w:t>
            </w:r>
          </w:p>
        </w:tc>
      </w:tr>
      <w:tr w:rsidR="008A4578" w14:paraId="5F76918A" w14:textId="77777777" w:rsidTr="00961B6B">
        <w:tc>
          <w:tcPr>
            <w:tcW w:w="988" w:type="dxa"/>
          </w:tcPr>
          <w:p w14:paraId="2FE12275" w14:textId="77777777" w:rsidR="008A4578" w:rsidRDefault="008A4578" w:rsidP="00961B6B">
            <w:pPr>
              <w:pStyle w:val="FLSBody"/>
            </w:pPr>
            <w:r>
              <w:t>82010</w:t>
            </w:r>
          </w:p>
        </w:tc>
        <w:tc>
          <w:tcPr>
            <w:tcW w:w="992" w:type="dxa"/>
          </w:tcPr>
          <w:p w14:paraId="6AF3B17A" w14:textId="77777777" w:rsidR="008A4578" w:rsidRDefault="008A4578" w:rsidP="00961B6B">
            <w:pPr>
              <w:pStyle w:val="FLSBody"/>
            </w:pPr>
            <w:r>
              <w:t>20.08</w:t>
            </w:r>
          </w:p>
        </w:tc>
        <w:tc>
          <w:tcPr>
            <w:tcW w:w="992" w:type="dxa"/>
          </w:tcPr>
          <w:p w14:paraId="21EC8065" w14:textId="77777777" w:rsidR="008A4578" w:rsidRDefault="008A4578" w:rsidP="00961B6B">
            <w:pPr>
              <w:pStyle w:val="FLSBody"/>
            </w:pPr>
            <w:r>
              <w:t>15.93</w:t>
            </w:r>
          </w:p>
        </w:tc>
        <w:tc>
          <w:tcPr>
            <w:tcW w:w="851" w:type="dxa"/>
          </w:tcPr>
          <w:p w14:paraId="09066BE6" w14:textId="77777777" w:rsidR="008A4578" w:rsidRDefault="008A4578" w:rsidP="00961B6B">
            <w:pPr>
              <w:pStyle w:val="FLSBody"/>
            </w:pPr>
            <w:r>
              <w:t>0</w:t>
            </w:r>
          </w:p>
        </w:tc>
        <w:tc>
          <w:tcPr>
            <w:tcW w:w="992" w:type="dxa"/>
          </w:tcPr>
          <w:p w14:paraId="56661BCA" w14:textId="77777777" w:rsidR="008A4578" w:rsidRDefault="008A4578" w:rsidP="00961B6B">
            <w:pPr>
              <w:pStyle w:val="FLSBody"/>
            </w:pPr>
            <w:r>
              <w:t>0.34</w:t>
            </w:r>
          </w:p>
        </w:tc>
        <w:tc>
          <w:tcPr>
            <w:tcW w:w="850" w:type="dxa"/>
          </w:tcPr>
          <w:p w14:paraId="2644E7EE" w14:textId="77777777" w:rsidR="008A4578" w:rsidRDefault="008A4578" w:rsidP="00961B6B">
            <w:pPr>
              <w:pStyle w:val="FLSBody"/>
            </w:pPr>
            <w:r>
              <w:t>0</w:t>
            </w:r>
          </w:p>
        </w:tc>
        <w:tc>
          <w:tcPr>
            <w:tcW w:w="1134" w:type="dxa"/>
          </w:tcPr>
          <w:p w14:paraId="3C825D3E" w14:textId="77777777" w:rsidR="008A4578" w:rsidRDefault="008A4578" w:rsidP="00961B6B">
            <w:pPr>
              <w:pStyle w:val="FLSBody"/>
            </w:pPr>
            <w:r>
              <w:t>0.19</w:t>
            </w:r>
          </w:p>
        </w:tc>
        <w:tc>
          <w:tcPr>
            <w:tcW w:w="1134" w:type="dxa"/>
          </w:tcPr>
          <w:p w14:paraId="703FEDCF" w14:textId="77777777" w:rsidR="008A4578" w:rsidRDefault="008A4578" w:rsidP="00961B6B">
            <w:pPr>
              <w:pStyle w:val="FLSBody"/>
            </w:pPr>
            <w:r>
              <w:t>0.58</w:t>
            </w:r>
          </w:p>
        </w:tc>
        <w:tc>
          <w:tcPr>
            <w:tcW w:w="993" w:type="dxa"/>
          </w:tcPr>
          <w:p w14:paraId="5F9319AE" w14:textId="77777777" w:rsidR="008A4578" w:rsidRDefault="008A4578" w:rsidP="00961B6B">
            <w:pPr>
              <w:pStyle w:val="FLSBody"/>
            </w:pPr>
            <w:r>
              <w:t>0.1</w:t>
            </w:r>
          </w:p>
        </w:tc>
        <w:tc>
          <w:tcPr>
            <w:tcW w:w="1134" w:type="dxa"/>
          </w:tcPr>
          <w:p w14:paraId="294D0F3D" w14:textId="77777777" w:rsidR="008A4578" w:rsidRDefault="008A4578" w:rsidP="00961B6B">
            <w:pPr>
              <w:pStyle w:val="FLSBody"/>
            </w:pPr>
            <w:r>
              <w:t>2.94</w:t>
            </w:r>
          </w:p>
        </w:tc>
        <w:tc>
          <w:tcPr>
            <w:tcW w:w="1559" w:type="dxa"/>
          </w:tcPr>
          <w:p w14:paraId="0C4E67A3" w14:textId="77777777" w:rsidR="008A4578" w:rsidRDefault="008A4578" w:rsidP="00961B6B">
            <w:pPr>
              <w:pStyle w:val="FLSBody"/>
            </w:pPr>
            <w:r>
              <w:t>2033/34</w:t>
            </w:r>
          </w:p>
        </w:tc>
        <w:tc>
          <w:tcPr>
            <w:tcW w:w="9355" w:type="dxa"/>
          </w:tcPr>
          <w:p w14:paraId="36EA8ED7" w14:textId="77777777" w:rsidR="008A4578" w:rsidRDefault="008A4578" w:rsidP="00961B6B">
            <w:pPr>
              <w:pStyle w:val="FLSBody"/>
            </w:pPr>
            <w:r>
              <w:t>South eastern section lies inside the extended riparian management area.</w:t>
            </w:r>
          </w:p>
        </w:tc>
      </w:tr>
      <w:tr w:rsidR="008A4578" w14:paraId="677B767F" w14:textId="77777777" w:rsidTr="00961B6B">
        <w:tc>
          <w:tcPr>
            <w:tcW w:w="988" w:type="dxa"/>
          </w:tcPr>
          <w:p w14:paraId="62BA4741" w14:textId="77777777" w:rsidR="008A4578" w:rsidRDefault="008A4578" w:rsidP="00961B6B">
            <w:pPr>
              <w:pStyle w:val="FLSBody"/>
            </w:pPr>
            <w:r>
              <w:t>82099</w:t>
            </w:r>
          </w:p>
        </w:tc>
        <w:tc>
          <w:tcPr>
            <w:tcW w:w="992" w:type="dxa"/>
          </w:tcPr>
          <w:p w14:paraId="1F4C6693" w14:textId="77777777" w:rsidR="008A4578" w:rsidRDefault="008A4578" w:rsidP="00961B6B">
            <w:pPr>
              <w:pStyle w:val="FLSBody"/>
            </w:pPr>
            <w:r>
              <w:t>7.92</w:t>
            </w:r>
          </w:p>
        </w:tc>
        <w:tc>
          <w:tcPr>
            <w:tcW w:w="992" w:type="dxa"/>
          </w:tcPr>
          <w:p w14:paraId="5107E6B3" w14:textId="77777777" w:rsidR="008A4578" w:rsidRDefault="008A4578" w:rsidP="00961B6B">
            <w:pPr>
              <w:pStyle w:val="FLSBody"/>
            </w:pPr>
            <w:r>
              <w:t>4.18</w:t>
            </w:r>
          </w:p>
        </w:tc>
        <w:tc>
          <w:tcPr>
            <w:tcW w:w="851" w:type="dxa"/>
          </w:tcPr>
          <w:p w14:paraId="372A3DF0" w14:textId="77777777" w:rsidR="008A4578" w:rsidRDefault="008A4578" w:rsidP="00961B6B">
            <w:pPr>
              <w:pStyle w:val="FLSBody"/>
            </w:pPr>
            <w:r>
              <w:t>0</w:t>
            </w:r>
          </w:p>
        </w:tc>
        <w:tc>
          <w:tcPr>
            <w:tcW w:w="992" w:type="dxa"/>
          </w:tcPr>
          <w:p w14:paraId="6A970304" w14:textId="77777777" w:rsidR="008A4578" w:rsidRDefault="008A4578" w:rsidP="00961B6B">
            <w:pPr>
              <w:pStyle w:val="FLSBody"/>
            </w:pPr>
            <w:r>
              <w:t>0</w:t>
            </w:r>
          </w:p>
        </w:tc>
        <w:tc>
          <w:tcPr>
            <w:tcW w:w="850" w:type="dxa"/>
          </w:tcPr>
          <w:p w14:paraId="3E5BA0B2" w14:textId="77777777" w:rsidR="008A4578" w:rsidRDefault="008A4578" w:rsidP="00961B6B">
            <w:pPr>
              <w:pStyle w:val="FLSBody"/>
            </w:pPr>
            <w:r>
              <w:t>0</w:t>
            </w:r>
          </w:p>
        </w:tc>
        <w:tc>
          <w:tcPr>
            <w:tcW w:w="1134" w:type="dxa"/>
          </w:tcPr>
          <w:p w14:paraId="5C30AA40" w14:textId="77777777" w:rsidR="008A4578" w:rsidRDefault="008A4578" w:rsidP="00961B6B">
            <w:pPr>
              <w:pStyle w:val="FLSBody"/>
            </w:pPr>
            <w:r>
              <w:t>2.53</w:t>
            </w:r>
          </w:p>
        </w:tc>
        <w:tc>
          <w:tcPr>
            <w:tcW w:w="1134" w:type="dxa"/>
          </w:tcPr>
          <w:p w14:paraId="52002E11" w14:textId="77777777" w:rsidR="008A4578" w:rsidRDefault="008A4578" w:rsidP="00961B6B">
            <w:pPr>
              <w:pStyle w:val="FLSBody"/>
            </w:pPr>
            <w:r>
              <w:t>1.17</w:t>
            </w:r>
          </w:p>
        </w:tc>
        <w:tc>
          <w:tcPr>
            <w:tcW w:w="993" w:type="dxa"/>
          </w:tcPr>
          <w:p w14:paraId="6BF433B1" w14:textId="77777777" w:rsidR="008A4578" w:rsidRDefault="008A4578" w:rsidP="00961B6B">
            <w:pPr>
              <w:pStyle w:val="FLSBody"/>
            </w:pPr>
            <w:r>
              <w:t>0</w:t>
            </w:r>
          </w:p>
        </w:tc>
        <w:tc>
          <w:tcPr>
            <w:tcW w:w="1134" w:type="dxa"/>
          </w:tcPr>
          <w:p w14:paraId="126FEE43" w14:textId="77777777" w:rsidR="008A4578" w:rsidRDefault="008A4578" w:rsidP="00961B6B">
            <w:pPr>
              <w:pStyle w:val="FLSBody"/>
            </w:pPr>
            <w:r>
              <w:t>0.04</w:t>
            </w:r>
          </w:p>
        </w:tc>
        <w:tc>
          <w:tcPr>
            <w:tcW w:w="1559" w:type="dxa"/>
          </w:tcPr>
          <w:p w14:paraId="6B14359D" w14:textId="77777777" w:rsidR="008A4578" w:rsidRDefault="008A4578" w:rsidP="00961B6B">
            <w:pPr>
              <w:pStyle w:val="FLSBody"/>
            </w:pPr>
            <w:r>
              <w:t>2033/34</w:t>
            </w:r>
          </w:p>
        </w:tc>
        <w:tc>
          <w:tcPr>
            <w:tcW w:w="9355" w:type="dxa"/>
          </w:tcPr>
          <w:p w14:paraId="0159A77F" w14:textId="77777777" w:rsidR="008A4578" w:rsidRDefault="008A4578" w:rsidP="00961B6B">
            <w:pPr>
              <w:pStyle w:val="FLSBody"/>
            </w:pPr>
            <w:r>
              <w:t>Extended riparian management area clips the Northern boundary.</w:t>
            </w:r>
            <w:r>
              <w:tab/>
            </w:r>
          </w:p>
        </w:tc>
      </w:tr>
      <w:tr w:rsidR="008A4578" w14:paraId="37E41DF3" w14:textId="77777777" w:rsidTr="00961B6B">
        <w:tc>
          <w:tcPr>
            <w:tcW w:w="988" w:type="dxa"/>
          </w:tcPr>
          <w:p w14:paraId="067DCB4B" w14:textId="77777777" w:rsidR="008A4578" w:rsidRDefault="008A4578" w:rsidP="00961B6B">
            <w:pPr>
              <w:pStyle w:val="FLSBody"/>
            </w:pPr>
            <w:r>
              <w:t>82145</w:t>
            </w:r>
          </w:p>
        </w:tc>
        <w:tc>
          <w:tcPr>
            <w:tcW w:w="992" w:type="dxa"/>
          </w:tcPr>
          <w:p w14:paraId="22ECC36E" w14:textId="77777777" w:rsidR="008A4578" w:rsidRDefault="008A4578" w:rsidP="00961B6B">
            <w:pPr>
              <w:pStyle w:val="FLSBody"/>
            </w:pPr>
            <w:r>
              <w:t>27.51</w:t>
            </w:r>
          </w:p>
        </w:tc>
        <w:tc>
          <w:tcPr>
            <w:tcW w:w="992" w:type="dxa"/>
          </w:tcPr>
          <w:p w14:paraId="70121BDD" w14:textId="77777777" w:rsidR="008A4578" w:rsidRDefault="008A4578" w:rsidP="00961B6B">
            <w:pPr>
              <w:pStyle w:val="FLSBody"/>
            </w:pPr>
            <w:r>
              <w:t>20.72</w:t>
            </w:r>
          </w:p>
        </w:tc>
        <w:tc>
          <w:tcPr>
            <w:tcW w:w="851" w:type="dxa"/>
          </w:tcPr>
          <w:p w14:paraId="01C3E360" w14:textId="77777777" w:rsidR="008A4578" w:rsidRDefault="008A4578" w:rsidP="00961B6B">
            <w:pPr>
              <w:pStyle w:val="FLSBody"/>
            </w:pPr>
            <w:r>
              <w:t>0</w:t>
            </w:r>
          </w:p>
        </w:tc>
        <w:tc>
          <w:tcPr>
            <w:tcW w:w="992" w:type="dxa"/>
          </w:tcPr>
          <w:p w14:paraId="52F6978A" w14:textId="77777777" w:rsidR="008A4578" w:rsidRDefault="008A4578" w:rsidP="00961B6B">
            <w:pPr>
              <w:pStyle w:val="FLSBody"/>
            </w:pPr>
            <w:r>
              <w:t>0</w:t>
            </w:r>
          </w:p>
        </w:tc>
        <w:tc>
          <w:tcPr>
            <w:tcW w:w="850" w:type="dxa"/>
          </w:tcPr>
          <w:p w14:paraId="592075C8" w14:textId="77777777" w:rsidR="008A4578" w:rsidRDefault="008A4578" w:rsidP="00961B6B">
            <w:pPr>
              <w:pStyle w:val="FLSBody"/>
            </w:pPr>
            <w:r>
              <w:t>0</w:t>
            </w:r>
          </w:p>
        </w:tc>
        <w:tc>
          <w:tcPr>
            <w:tcW w:w="1134" w:type="dxa"/>
          </w:tcPr>
          <w:p w14:paraId="4D5352AC" w14:textId="77777777" w:rsidR="008A4578" w:rsidRDefault="008A4578" w:rsidP="00961B6B">
            <w:pPr>
              <w:pStyle w:val="FLSBody"/>
            </w:pPr>
            <w:r>
              <w:t>0</w:t>
            </w:r>
          </w:p>
        </w:tc>
        <w:tc>
          <w:tcPr>
            <w:tcW w:w="1134" w:type="dxa"/>
          </w:tcPr>
          <w:p w14:paraId="1097623C" w14:textId="77777777" w:rsidR="008A4578" w:rsidRDefault="008A4578" w:rsidP="00961B6B">
            <w:pPr>
              <w:pStyle w:val="FLSBody"/>
            </w:pPr>
            <w:r>
              <w:t>0</w:t>
            </w:r>
          </w:p>
        </w:tc>
        <w:tc>
          <w:tcPr>
            <w:tcW w:w="993" w:type="dxa"/>
          </w:tcPr>
          <w:p w14:paraId="1AA051CB" w14:textId="77777777" w:rsidR="008A4578" w:rsidRDefault="008A4578" w:rsidP="00961B6B">
            <w:pPr>
              <w:pStyle w:val="FLSBody"/>
            </w:pPr>
            <w:r>
              <w:t>0</w:t>
            </w:r>
          </w:p>
        </w:tc>
        <w:tc>
          <w:tcPr>
            <w:tcW w:w="1134" w:type="dxa"/>
          </w:tcPr>
          <w:p w14:paraId="136EA2DA" w14:textId="77777777" w:rsidR="008A4578" w:rsidRDefault="008A4578" w:rsidP="00961B6B">
            <w:pPr>
              <w:pStyle w:val="FLSBody"/>
            </w:pPr>
            <w:r>
              <w:t>6.79</w:t>
            </w:r>
          </w:p>
        </w:tc>
        <w:tc>
          <w:tcPr>
            <w:tcW w:w="1559" w:type="dxa"/>
          </w:tcPr>
          <w:p w14:paraId="166A5153" w14:textId="77777777" w:rsidR="008A4578" w:rsidRDefault="008A4578" w:rsidP="00961B6B">
            <w:pPr>
              <w:pStyle w:val="FLSBody"/>
            </w:pPr>
            <w:r>
              <w:t>2033/34</w:t>
            </w:r>
          </w:p>
        </w:tc>
        <w:tc>
          <w:tcPr>
            <w:tcW w:w="9355" w:type="dxa"/>
          </w:tcPr>
          <w:p w14:paraId="07BEA59D" w14:textId="77777777" w:rsidR="008A4578" w:rsidRDefault="008A4578" w:rsidP="00961B6B">
            <w:pPr>
              <w:pStyle w:val="FLSBody"/>
            </w:pPr>
            <w:r>
              <w:t>Partially affected by extended riparian management area</w:t>
            </w:r>
          </w:p>
        </w:tc>
      </w:tr>
      <w:tr w:rsidR="008A4578" w14:paraId="4DC8C4ED" w14:textId="77777777" w:rsidTr="00961B6B">
        <w:tc>
          <w:tcPr>
            <w:tcW w:w="988" w:type="dxa"/>
          </w:tcPr>
          <w:p w14:paraId="455DC9AB" w14:textId="77777777" w:rsidR="008A4578" w:rsidRDefault="008A4578" w:rsidP="00961B6B">
            <w:pPr>
              <w:pStyle w:val="FLSBody"/>
            </w:pPr>
            <w:r>
              <w:t>82121</w:t>
            </w:r>
          </w:p>
        </w:tc>
        <w:tc>
          <w:tcPr>
            <w:tcW w:w="992" w:type="dxa"/>
          </w:tcPr>
          <w:p w14:paraId="3A0E8F85" w14:textId="77777777" w:rsidR="008A4578" w:rsidRPr="009153DC" w:rsidRDefault="008A4578" w:rsidP="00961B6B">
            <w:pPr>
              <w:pStyle w:val="FLSBody"/>
            </w:pPr>
            <w:r>
              <w:t>6.13</w:t>
            </w:r>
          </w:p>
        </w:tc>
        <w:tc>
          <w:tcPr>
            <w:tcW w:w="992" w:type="dxa"/>
          </w:tcPr>
          <w:p w14:paraId="5BA4B875" w14:textId="77777777" w:rsidR="008A4578" w:rsidRDefault="008A4578" w:rsidP="00961B6B">
            <w:pPr>
              <w:pStyle w:val="FLSBody"/>
            </w:pPr>
            <w:r>
              <w:t>4.34</w:t>
            </w:r>
          </w:p>
        </w:tc>
        <w:tc>
          <w:tcPr>
            <w:tcW w:w="851" w:type="dxa"/>
          </w:tcPr>
          <w:p w14:paraId="594543DC" w14:textId="77777777" w:rsidR="008A4578" w:rsidRDefault="008A4578" w:rsidP="00961B6B">
            <w:pPr>
              <w:pStyle w:val="FLSBody"/>
            </w:pPr>
            <w:r>
              <w:t>0.18</w:t>
            </w:r>
          </w:p>
        </w:tc>
        <w:tc>
          <w:tcPr>
            <w:tcW w:w="992" w:type="dxa"/>
          </w:tcPr>
          <w:p w14:paraId="51492337" w14:textId="77777777" w:rsidR="008A4578" w:rsidRDefault="008A4578" w:rsidP="00961B6B">
            <w:pPr>
              <w:pStyle w:val="FLSBody"/>
            </w:pPr>
            <w:r>
              <w:t>0</w:t>
            </w:r>
          </w:p>
        </w:tc>
        <w:tc>
          <w:tcPr>
            <w:tcW w:w="850" w:type="dxa"/>
          </w:tcPr>
          <w:p w14:paraId="7DD8DC14" w14:textId="77777777" w:rsidR="008A4578" w:rsidRDefault="008A4578" w:rsidP="00961B6B">
            <w:pPr>
              <w:pStyle w:val="FLSBody"/>
            </w:pPr>
            <w:r>
              <w:t>0.37</w:t>
            </w:r>
          </w:p>
        </w:tc>
        <w:tc>
          <w:tcPr>
            <w:tcW w:w="1134" w:type="dxa"/>
          </w:tcPr>
          <w:p w14:paraId="037FE913" w14:textId="77777777" w:rsidR="008A4578" w:rsidRDefault="008A4578" w:rsidP="00961B6B">
            <w:pPr>
              <w:pStyle w:val="FLSBody"/>
            </w:pPr>
            <w:r>
              <w:t>0.98</w:t>
            </w:r>
          </w:p>
        </w:tc>
        <w:tc>
          <w:tcPr>
            <w:tcW w:w="1134" w:type="dxa"/>
          </w:tcPr>
          <w:p w14:paraId="5D1D307A" w14:textId="77777777" w:rsidR="008A4578" w:rsidRDefault="008A4578" w:rsidP="00961B6B">
            <w:pPr>
              <w:pStyle w:val="FLSBody"/>
            </w:pPr>
            <w:r>
              <w:t>0</w:t>
            </w:r>
          </w:p>
        </w:tc>
        <w:tc>
          <w:tcPr>
            <w:tcW w:w="993" w:type="dxa"/>
          </w:tcPr>
          <w:p w14:paraId="43D9A976" w14:textId="77777777" w:rsidR="008A4578" w:rsidRDefault="008A4578" w:rsidP="00961B6B">
            <w:pPr>
              <w:pStyle w:val="FLSBody"/>
            </w:pPr>
            <w:r>
              <w:t>0</w:t>
            </w:r>
          </w:p>
        </w:tc>
        <w:tc>
          <w:tcPr>
            <w:tcW w:w="1134" w:type="dxa"/>
          </w:tcPr>
          <w:p w14:paraId="1046F859" w14:textId="77777777" w:rsidR="008A4578" w:rsidRDefault="008A4578" w:rsidP="00961B6B">
            <w:pPr>
              <w:pStyle w:val="FLSBody"/>
            </w:pPr>
            <w:r>
              <w:t>0.26</w:t>
            </w:r>
          </w:p>
        </w:tc>
        <w:tc>
          <w:tcPr>
            <w:tcW w:w="1559" w:type="dxa"/>
          </w:tcPr>
          <w:p w14:paraId="0DB23811" w14:textId="77777777" w:rsidR="008A4578" w:rsidRDefault="008A4578" w:rsidP="00961B6B">
            <w:pPr>
              <w:pStyle w:val="FLSBody"/>
            </w:pPr>
            <w:r>
              <w:t>2033/34</w:t>
            </w:r>
          </w:p>
        </w:tc>
        <w:tc>
          <w:tcPr>
            <w:tcW w:w="9355" w:type="dxa"/>
          </w:tcPr>
          <w:p w14:paraId="091D8D77" w14:textId="77777777" w:rsidR="008A4578" w:rsidRDefault="008A4578" w:rsidP="00961B6B">
            <w:pPr>
              <w:pStyle w:val="FLSBody"/>
            </w:pPr>
          </w:p>
        </w:tc>
      </w:tr>
      <w:tr w:rsidR="008A4578" w14:paraId="4023C3D9" w14:textId="77777777" w:rsidTr="00961B6B">
        <w:tc>
          <w:tcPr>
            <w:tcW w:w="988" w:type="dxa"/>
          </w:tcPr>
          <w:p w14:paraId="2A37A8DE" w14:textId="77777777" w:rsidR="008A4578" w:rsidRDefault="008A4578" w:rsidP="00961B6B">
            <w:pPr>
              <w:pStyle w:val="FLSBody"/>
            </w:pPr>
            <w:r>
              <w:t>82138</w:t>
            </w:r>
          </w:p>
        </w:tc>
        <w:tc>
          <w:tcPr>
            <w:tcW w:w="992" w:type="dxa"/>
          </w:tcPr>
          <w:p w14:paraId="34560E49" w14:textId="77777777" w:rsidR="008A4578" w:rsidRDefault="008A4578" w:rsidP="00961B6B">
            <w:pPr>
              <w:pStyle w:val="FLSBody"/>
            </w:pPr>
            <w:r>
              <w:t>30.83</w:t>
            </w:r>
          </w:p>
        </w:tc>
        <w:tc>
          <w:tcPr>
            <w:tcW w:w="992" w:type="dxa"/>
          </w:tcPr>
          <w:p w14:paraId="646EE4DA" w14:textId="77777777" w:rsidR="008A4578" w:rsidRDefault="008A4578" w:rsidP="00961B6B">
            <w:pPr>
              <w:pStyle w:val="FLSBody"/>
            </w:pPr>
            <w:r>
              <w:t>11.4</w:t>
            </w:r>
          </w:p>
        </w:tc>
        <w:tc>
          <w:tcPr>
            <w:tcW w:w="851" w:type="dxa"/>
          </w:tcPr>
          <w:p w14:paraId="0D4E7356" w14:textId="77777777" w:rsidR="008A4578" w:rsidRDefault="008A4578" w:rsidP="00961B6B">
            <w:pPr>
              <w:pStyle w:val="FLSBody"/>
            </w:pPr>
            <w:r>
              <w:t>0</w:t>
            </w:r>
          </w:p>
        </w:tc>
        <w:tc>
          <w:tcPr>
            <w:tcW w:w="992" w:type="dxa"/>
          </w:tcPr>
          <w:p w14:paraId="15AB728D" w14:textId="77777777" w:rsidR="008A4578" w:rsidRDefault="008A4578" w:rsidP="00961B6B">
            <w:pPr>
              <w:pStyle w:val="FLSBody"/>
            </w:pPr>
            <w:r>
              <w:t>4.31</w:t>
            </w:r>
          </w:p>
        </w:tc>
        <w:tc>
          <w:tcPr>
            <w:tcW w:w="850" w:type="dxa"/>
          </w:tcPr>
          <w:p w14:paraId="6D564990" w14:textId="77777777" w:rsidR="008A4578" w:rsidRDefault="008A4578" w:rsidP="00961B6B">
            <w:pPr>
              <w:pStyle w:val="FLSBody"/>
            </w:pPr>
            <w:r>
              <w:t>0</w:t>
            </w:r>
          </w:p>
        </w:tc>
        <w:tc>
          <w:tcPr>
            <w:tcW w:w="1134" w:type="dxa"/>
          </w:tcPr>
          <w:p w14:paraId="2250F7F3" w14:textId="77777777" w:rsidR="008A4578" w:rsidRDefault="008A4578" w:rsidP="00961B6B">
            <w:pPr>
              <w:pStyle w:val="FLSBody"/>
            </w:pPr>
            <w:r>
              <w:t>2.82</w:t>
            </w:r>
          </w:p>
        </w:tc>
        <w:tc>
          <w:tcPr>
            <w:tcW w:w="1134" w:type="dxa"/>
          </w:tcPr>
          <w:p w14:paraId="1744E8A4" w14:textId="77777777" w:rsidR="008A4578" w:rsidRDefault="008A4578" w:rsidP="00961B6B">
            <w:pPr>
              <w:pStyle w:val="FLSBody"/>
            </w:pPr>
            <w:r>
              <w:t>0</w:t>
            </w:r>
          </w:p>
        </w:tc>
        <w:tc>
          <w:tcPr>
            <w:tcW w:w="993" w:type="dxa"/>
          </w:tcPr>
          <w:p w14:paraId="499D9A5E" w14:textId="77777777" w:rsidR="008A4578" w:rsidRDefault="008A4578" w:rsidP="00961B6B">
            <w:pPr>
              <w:pStyle w:val="FLSBody"/>
            </w:pPr>
            <w:r>
              <w:t>0</w:t>
            </w:r>
          </w:p>
        </w:tc>
        <w:tc>
          <w:tcPr>
            <w:tcW w:w="1134" w:type="dxa"/>
          </w:tcPr>
          <w:p w14:paraId="3E37EA3B" w14:textId="77777777" w:rsidR="008A4578" w:rsidRDefault="008A4578" w:rsidP="00961B6B">
            <w:pPr>
              <w:pStyle w:val="FLSBody"/>
            </w:pPr>
            <w:r>
              <w:t>12.3</w:t>
            </w:r>
          </w:p>
        </w:tc>
        <w:tc>
          <w:tcPr>
            <w:tcW w:w="1559" w:type="dxa"/>
          </w:tcPr>
          <w:p w14:paraId="0221AA5C" w14:textId="77777777" w:rsidR="008A4578" w:rsidRDefault="008A4578" w:rsidP="00961B6B">
            <w:pPr>
              <w:pStyle w:val="FLSBody"/>
            </w:pPr>
            <w:r>
              <w:t>2033/34</w:t>
            </w:r>
          </w:p>
        </w:tc>
        <w:tc>
          <w:tcPr>
            <w:tcW w:w="9355" w:type="dxa"/>
          </w:tcPr>
          <w:p w14:paraId="6091457D" w14:textId="77777777" w:rsidR="008A4578" w:rsidRDefault="008A4578" w:rsidP="00961B6B">
            <w:pPr>
              <w:pStyle w:val="FLSBody"/>
            </w:pPr>
            <w:r>
              <w:t>Partially affected by extended riparian management area</w:t>
            </w:r>
          </w:p>
        </w:tc>
      </w:tr>
      <w:tr w:rsidR="008A4578" w14:paraId="437E9D65" w14:textId="77777777" w:rsidTr="00961B6B">
        <w:tc>
          <w:tcPr>
            <w:tcW w:w="988" w:type="dxa"/>
          </w:tcPr>
          <w:p w14:paraId="371D3AD8" w14:textId="77777777" w:rsidR="008A4578" w:rsidRDefault="008A4578" w:rsidP="00961B6B">
            <w:pPr>
              <w:pStyle w:val="FLSBody"/>
            </w:pPr>
            <w:r>
              <w:t>82038</w:t>
            </w:r>
          </w:p>
        </w:tc>
        <w:tc>
          <w:tcPr>
            <w:tcW w:w="992" w:type="dxa"/>
          </w:tcPr>
          <w:p w14:paraId="7767303B" w14:textId="77777777" w:rsidR="008A4578" w:rsidRDefault="008A4578" w:rsidP="00961B6B">
            <w:pPr>
              <w:pStyle w:val="FLSBody"/>
            </w:pPr>
            <w:r>
              <w:t>9.77</w:t>
            </w:r>
          </w:p>
        </w:tc>
        <w:tc>
          <w:tcPr>
            <w:tcW w:w="992" w:type="dxa"/>
          </w:tcPr>
          <w:p w14:paraId="4CB23760" w14:textId="77777777" w:rsidR="008A4578" w:rsidRDefault="008A4578" w:rsidP="00961B6B">
            <w:pPr>
              <w:pStyle w:val="FLSBody"/>
            </w:pPr>
            <w:r>
              <w:t>7.25</w:t>
            </w:r>
          </w:p>
        </w:tc>
        <w:tc>
          <w:tcPr>
            <w:tcW w:w="851" w:type="dxa"/>
          </w:tcPr>
          <w:p w14:paraId="6C034619" w14:textId="77777777" w:rsidR="008A4578" w:rsidRDefault="008A4578" w:rsidP="00961B6B">
            <w:pPr>
              <w:pStyle w:val="FLSBody"/>
            </w:pPr>
            <w:r>
              <w:t>0</w:t>
            </w:r>
          </w:p>
        </w:tc>
        <w:tc>
          <w:tcPr>
            <w:tcW w:w="992" w:type="dxa"/>
          </w:tcPr>
          <w:p w14:paraId="54A52052" w14:textId="77777777" w:rsidR="008A4578" w:rsidRDefault="008A4578" w:rsidP="00961B6B">
            <w:pPr>
              <w:pStyle w:val="FLSBody"/>
            </w:pPr>
            <w:r>
              <w:t>0</w:t>
            </w:r>
          </w:p>
        </w:tc>
        <w:tc>
          <w:tcPr>
            <w:tcW w:w="850" w:type="dxa"/>
          </w:tcPr>
          <w:p w14:paraId="5DD5D1B7" w14:textId="77777777" w:rsidR="008A4578" w:rsidRDefault="008A4578" w:rsidP="00961B6B">
            <w:pPr>
              <w:pStyle w:val="FLSBody"/>
            </w:pPr>
            <w:r>
              <w:t>0</w:t>
            </w:r>
          </w:p>
        </w:tc>
        <w:tc>
          <w:tcPr>
            <w:tcW w:w="1134" w:type="dxa"/>
          </w:tcPr>
          <w:p w14:paraId="6EDB30D8" w14:textId="77777777" w:rsidR="008A4578" w:rsidRDefault="008A4578" w:rsidP="00961B6B">
            <w:pPr>
              <w:pStyle w:val="FLSBody"/>
            </w:pPr>
            <w:r>
              <w:t>0</w:t>
            </w:r>
          </w:p>
        </w:tc>
        <w:tc>
          <w:tcPr>
            <w:tcW w:w="1134" w:type="dxa"/>
          </w:tcPr>
          <w:p w14:paraId="69EDC6BA" w14:textId="77777777" w:rsidR="008A4578" w:rsidRDefault="008A4578" w:rsidP="00961B6B">
            <w:pPr>
              <w:pStyle w:val="FLSBody"/>
            </w:pPr>
            <w:r>
              <w:t>0</w:t>
            </w:r>
          </w:p>
        </w:tc>
        <w:tc>
          <w:tcPr>
            <w:tcW w:w="993" w:type="dxa"/>
          </w:tcPr>
          <w:p w14:paraId="61EDBBF0" w14:textId="77777777" w:rsidR="008A4578" w:rsidRDefault="008A4578" w:rsidP="00961B6B">
            <w:pPr>
              <w:pStyle w:val="FLSBody"/>
            </w:pPr>
            <w:r>
              <w:t>0</w:t>
            </w:r>
          </w:p>
        </w:tc>
        <w:tc>
          <w:tcPr>
            <w:tcW w:w="1134" w:type="dxa"/>
          </w:tcPr>
          <w:p w14:paraId="784FD561" w14:textId="77777777" w:rsidR="008A4578" w:rsidRDefault="008A4578" w:rsidP="00961B6B">
            <w:pPr>
              <w:pStyle w:val="FLSBody"/>
            </w:pPr>
            <w:r>
              <w:t>2.52</w:t>
            </w:r>
          </w:p>
        </w:tc>
        <w:tc>
          <w:tcPr>
            <w:tcW w:w="1559" w:type="dxa"/>
          </w:tcPr>
          <w:p w14:paraId="29B9D95C" w14:textId="77777777" w:rsidR="008A4578" w:rsidRDefault="008A4578" w:rsidP="00961B6B">
            <w:pPr>
              <w:pStyle w:val="FLSBody"/>
            </w:pPr>
            <w:r>
              <w:t>2033/34</w:t>
            </w:r>
          </w:p>
        </w:tc>
        <w:tc>
          <w:tcPr>
            <w:tcW w:w="9355" w:type="dxa"/>
          </w:tcPr>
          <w:p w14:paraId="59D46048" w14:textId="77777777" w:rsidR="008A4578" w:rsidRDefault="008A4578" w:rsidP="00961B6B">
            <w:pPr>
              <w:pStyle w:val="FLSBody"/>
            </w:pPr>
            <w:r>
              <w:t>Entire site lies within extended riparian management area. Part PAWS site.</w:t>
            </w:r>
          </w:p>
        </w:tc>
      </w:tr>
      <w:tr w:rsidR="008A4578" w14:paraId="647A0BE9" w14:textId="77777777" w:rsidTr="00961B6B">
        <w:tc>
          <w:tcPr>
            <w:tcW w:w="988" w:type="dxa"/>
          </w:tcPr>
          <w:p w14:paraId="6B691377" w14:textId="77777777" w:rsidR="008A4578" w:rsidRDefault="008A4578" w:rsidP="00961B6B">
            <w:pPr>
              <w:pStyle w:val="FLSBody"/>
            </w:pPr>
            <w:r>
              <w:t>82063</w:t>
            </w:r>
          </w:p>
        </w:tc>
        <w:tc>
          <w:tcPr>
            <w:tcW w:w="992" w:type="dxa"/>
          </w:tcPr>
          <w:p w14:paraId="391CAC06" w14:textId="77777777" w:rsidR="008A4578" w:rsidRDefault="008A4578" w:rsidP="00961B6B">
            <w:pPr>
              <w:pStyle w:val="FLSBody"/>
            </w:pPr>
            <w:r>
              <w:t>2.09</w:t>
            </w:r>
          </w:p>
        </w:tc>
        <w:tc>
          <w:tcPr>
            <w:tcW w:w="992" w:type="dxa"/>
          </w:tcPr>
          <w:p w14:paraId="1C003C52" w14:textId="77777777" w:rsidR="008A4578" w:rsidRDefault="008A4578" w:rsidP="00961B6B">
            <w:pPr>
              <w:pStyle w:val="FLSBody"/>
            </w:pPr>
            <w:r>
              <w:t>0.68</w:t>
            </w:r>
          </w:p>
        </w:tc>
        <w:tc>
          <w:tcPr>
            <w:tcW w:w="851" w:type="dxa"/>
          </w:tcPr>
          <w:p w14:paraId="5016DCF8" w14:textId="77777777" w:rsidR="008A4578" w:rsidRDefault="008A4578" w:rsidP="00961B6B">
            <w:pPr>
              <w:pStyle w:val="FLSBody"/>
            </w:pPr>
            <w:r>
              <w:t>0</w:t>
            </w:r>
          </w:p>
        </w:tc>
        <w:tc>
          <w:tcPr>
            <w:tcW w:w="992" w:type="dxa"/>
          </w:tcPr>
          <w:p w14:paraId="1828055D" w14:textId="77777777" w:rsidR="008A4578" w:rsidRDefault="008A4578" w:rsidP="00961B6B">
            <w:pPr>
              <w:pStyle w:val="FLSBody"/>
            </w:pPr>
            <w:r>
              <w:t>0</w:t>
            </w:r>
          </w:p>
        </w:tc>
        <w:tc>
          <w:tcPr>
            <w:tcW w:w="850" w:type="dxa"/>
          </w:tcPr>
          <w:p w14:paraId="52629082" w14:textId="77777777" w:rsidR="008A4578" w:rsidRDefault="008A4578" w:rsidP="00961B6B">
            <w:pPr>
              <w:pStyle w:val="FLSBody"/>
            </w:pPr>
            <w:r>
              <w:t>0.32</w:t>
            </w:r>
          </w:p>
        </w:tc>
        <w:tc>
          <w:tcPr>
            <w:tcW w:w="1134" w:type="dxa"/>
          </w:tcPr>
          <w:p w14:paraId="2A4EAF42" w14:textId="77777777" w:rsidR="008A4578" w:rsidRDefault="008A4578" w:rsidP="00961B6B">
            <w:pPr>
              <w:pStyle w:val="FLSBody"/>
            </w:pPr>
            <w:r>
              <w:t>0.71</w:t>
            </w:r>
          </w:p>
        </w:tc>
        <w:tc>
          <w:tcPr>
            <w:tcW w:w="1134" w:type="dxa"/>
          </w:tcPr>
          <w:p w14:paraId="27A63D43" w14:textId="77777777" w:rsidR="008A4578" w:rsidRDefault="008A4578" w:rsidP="00961B6B">
            <w:pPr>
              <w:pStyle w:val="FLSBody"/>
            </w:pPr>
            <w:r>
              <w:t>0</w:t>
            </w:r>
          </w:p>
        </w:tc>
        <w:tc>
          <w:tcPr>
            <w:tcW w:w="993" w:type="dxa"/>
          </w:tcPr>
          <w:p w14:paraId="2F88F55A" w14:textId="77777777" w:rsidR="008A4578" w:rsidRDefault="008A4578" w:rsidP="00961B6B">
            <w:pPr>
              <w:pStyle w:val="FLSBody"/>
            </w:pPr>
            <w:r>
              <w:t>0</w:t>
            </w:r>
          </w:p>
        </w:tc>
        <w:tc>
          <w:tcPr>
            <w:tcW w:w="1134" w:type="dxa"/>
          </w:tcPr>
          <w:p w14:paraId="34395882" w14:textId="77777777" w:rsidR="008A4578" w:rsidRDefault="008A4578" w:rsidP="00961B6B">
            <w:pPr>
              <w:pStyle w:val="FLSBody"/>
            </w:pPr>
            <w:r>
              <w:t>0.38</w:t>
            </w:r>
          </w:p>
        </w:tc>
        <w:tc>
          <w:tcPr>
            <w:tcW w:w="1559" w:type="dxa"/>
          </w:tcPr>
          <w:p w14:paraId="170552C3" w14:textId="77777777" w:rsidR="008A4578" w:rsidRDefault="008A4578" w:rsidP="00961B6B">
            <w:pPr>
              <w:pStyle w:val="FLSBody"/>
            </w:pPr>
            <w:r>
              <w:t>2033/34</w:t>
            </w:r>
          </w:p>
        </w:tc>
        <w:tc>
          <w:tcPr>
            <w:tcW w:w="9355" w:type="dxa"/>
          </w:tcPr>
          <w:p w14:paraId="4244CD05" w14:textId="77777777" w:rsidR="008A4578" w:rsidRDefault="008A4578" w:rsidP="00961B6B">
            <w:pPr>
              <w:pStyle w:val="FLSBody"/>
            </w:pPr>
            <w:r>
              <w:t>Within extended riparian management area. PAWS site.</w:t>
            </w:r>
          </w:p>
        </w:tc>
      </w:tr>
      <w:tr w:rsidR="008A4578" w14:paraId="537EDD3E" w14:textId="77777777" w:rsidTr="00961B6B">
        <w:tc>
          <w:tcPr>
            <w:tcW w:w="988" w:type="dxa"/>
          </w:tcPr>
          <w:p w14:paraId="3927D458" w14:textId="77777777" w:rsidR="008A4578" w:rsidRDefault="008A4578" w:rsidP="00961B6B">
            <w:pPr>
              <w:pStyle w:val="FLSBody"/>
            </w:pPr>
            <w:r>
              <w:t>82029</w:t>
            </w:r>
          </w:p>
        </w:tc>
        <w:tc>
          <w:tcPr>
            <w:tcW w:w="992" w:type="dxa"/>
          </w:tcPr>
          <w:p w14:paraId="480A009F" w14:textId="77777777" w:rsidR="008A4578" w:rsidRDefault="008A4578" w:rsidP="00961B6B">
            <w:pPr>
              <w:pStyle w:val="FLSBody"/>
            </w:pPr>
            <w:r>
              <w:t>18.34</w:t>
            </w:r>
          </w:p>
        </w:tc>
        <w:tc>
          <w:tcPr>
            <w:tcW w:w="992" w:type="dxa"/>
          </w:tcPr>
          <w:p w14:paraId="42C6A6A2" w14:textId="77777777" w:rsidR="008A4578" w:rsidRDefault="008A4578" w:rsidP="00961B6B">
            <w:pPr>
              <w:pStyle w:val="FLSBody"/>
            </w:pPr>
            <w:r>
              <w:t>12.83</w:t>
            </w:r>
          </w:p>
        </w:tc>
        <w:tc>
          <w:tcPr>
            <w:tcW w:w="851" w:type="dxa"/>
          </w:tcPr>
          <w:p w14:paraId="59F36AA5" w14:textId="77777777" w:rsidR="008A4578" w:rsidRDefault="008A4578" w:rsidP="00961B6B">
            <w:pPr>
              <w:pStyle w:val="FLSBody"/>
            </w:pPr>
            <w:r>
              <w:t>0</w:t>
            </w:r>
          </w:p>
        </w:tc>
        <w:tc>
          <w:tcPr>
            <w:tcW w:w="992" w:type="dxa"/>
          </w:tcPr>
          <w:p w14:paraId="6A4F14F4" w14:textId="77777777" w:rsidR="008A4578" w:rsidRDefault="008A4578" w:rsidP="00961B6B">
            <w:pPr>
              <w:pStyle w:val="FLSBody"/>
            </w:pPr>
            <w:r>
              <w:t>0.29</w:t>
            </w:r>
          </w:p>
        </w:tc>
        <w:tc>
          <w:tcPr>
            <w:tcW w:w="850" w:type="dxa"/>
          </w:tcPr>
          <w:p w14:paraId="76E3CCBF" w14:textId="77777777" w:rsidR="008A4578" w:rsidRDefault="008A4578" w:rsidP="00961B6B">
            <w:pPr>
              <w:pStyle w:val="FLSBody"/>
            </w:pPr>
            <w:r>
              <w:t>0</w:t>
            </w:r>
          </w:p>
        </w:tc>
        <w:tc>
          <w:tcPr>
            <w:tcW w:w="1134" w:type="dxa"/>
          </w:tcPr>
          <w:p w14:paraId="1C32C21C" w14:textId="77777777" w:rsidR="008A4578" w:rsidRDefault="008A4578" w:rsidP="00961B6B">
            <w:pPr>
              <w:pStyle w:val="FLSBody"/>
            </w:pPr>
            <w:r>
              <w:t>0</w:t>
            </w:r>
          </w:p>
        </w:tc>
        <w:tc>
          <w:tcPr>
            <w:tcW w:w="1134" w:type="dxa"/>
          </w:tcPr>
          <w:p w14:paraId="624D766D" w14:textId="77777777" w:rsidR="008A4578" w:rsidRDefault="008A4578" w:rsidP="00961B6B">
            <w:pPr>
              <w:pStyle w:val="FLSBody"/>
            </w:pPr>
            <w:r>
              <w:t>0</w:t>
            </w:r>
          </w:p>
        </w:tc>
        <w:tc>
          <w:tcPr>
            <w:tcW w:w="993" w:type="dxa"/>
          </w:tcPr>
          <w:p w14:paraId="50C50DA9" w14:textId="77777777" w:rsidR="008A4578" w:rsidRDefault="008A4578" w:rsidP="00961B6B">
            <w:pPr>
              <w:pStyle w:val="FLSBody"/>
            </w:pPr>
            <w:r>
              <w:t>0</w:t>
            </w:r>
          </w:p>
        </w:tc>
        <w:tc>
          <w:tcPr>
            <w:tcW w:w="1134" w:type="dxa"/>
          </w:tcPr>
          <w:p w14:paraId="32A9F2F9" w14:textId="77777777" w:rsidR="008A4578" w:rsidRDefault="008A4578" w:rsidP="00961B6B">
            <w:pPr>
              <w:pStyle w:val="FLSBody"/>
            </w:pPr>
            <w:r>
              <w:t>5.22</w:t>
            </w:r>
          </w:p>
        </w:tc>
        <w:tc>
          <w:tcPr>
            <w:tcW w:w="1559" w:type="dxa"/>
          </w:tcPr>
          <w:p w14:paraId="3CDB077C" w14:textId="77777777" w:rsidR="008A4578" w:rsidRDefault="008A4578" w:rsidP="00961B6B">
            <w:pPr>
              <w:pStyle w:val="FLSBody"/>
            </w:pPr>
            <w:r>
              <w:t>2033/34</w:t>
            </w:r>
          </w:p>
        </w:tc>
        <w:tc>
          <w:tcPr>
            <w:tcW w:w="9355" w:type="dxa"/>
          </w:tcPr>
          <w:p w14:paraId="39BAEF66" w14:textId="77777777" w:rsidR="008A4578" w:rsidRDefault="008A4578" w:rsidP="00961B6B">
            <w:pPr>
              <w:pStyle w:val="FLSBody"/>
            </w:pPr>
            <w:r>
              <w:t>Entire site lies inside the extended riparian management area.</w:t>
            </w:r>
          </w:p>
        </w:tc>
      </w:tr>
      <w:tr w:rsidR="008A4578" w14:paraId="502ACAB3" w14:textId="77777777" w:rsidTr="00961B6B">
        <w:tc>
          <w:tcPr>
            <w:tcW w:w="988" w:type="dxa"/>
          </w:tcPr>
          <w:p w14:paraId="44FA6E69" w14:textId="77777777" w:rsidR="008A4578" w:rsidRDefault="008A4578" w:rsidP="00961B6B">
            <w:pPr>
              <w:pStyle w:val="FLSBody"/>
            </w:pPr>
            <w:r>
              <w:t>82064</w:t>
            </w:r>
          </w:p>
        </w:tc>
        <w:tc>
          <w:tcPr>
            <w:tcW w:w="992" w:type="dxa"/>
          </w:tcPr>
          <w:p w14:paraId="566A98A5" w14:textId="77777777" w:rsidR="008A4578" w:rsidRDefault="008A4578" w:rsidP="00961B6B">
            <w:pPr>
              <w:pStyle w:val="FLSBody"/>
            </w:pPr>
            <w:r>
              <w:t>5.99</w:t>
            </w:r>
          </w:p>
        </w:tc>
        <w:tc>
          <w:tcPr>
            <w:tcW w:w="992" w:type="dxa"/>
          </w:tcPr>
          <w:p w14:paraId="526EDE5D" w14:textId="77777777" w:rsidR="008A4578" w:rsidRDefault="008A4578" w:rsidP="00961B6B">
            <w:pPr>
              <w:pStyle w:val="FLSBody"/>
            </w:pPr>
            <w:r>
              <w:t>5.39</w:t>
            </w:r>
          </w:p>
        </w:tc>
        <w:tc>
          <w:tcPr>
            <w:tcW w:w="851" w:type="dxa"/>
          </w:tcPr>
          <w:p w14:paraId="02556942" w14:textId="77777777" w:rsidR="008A4578" w:rsidRDefault="008A4578" w:rsidP="00961B6B">
            <w:pPr>
              <w:pStyle w:val="FLSBody"/>
            </w:pPr>
            <w:r>
              <w:t>0</w:t>
            </w:r>
          </w:p>
        </w:tc>
        <w:tc>
          <w:tcPr>
            <w:tcW w:w="992" w:type="dxa"/>
          </w:tcPr>
          <w:p w14:paraId="21B3C9CB" w14:textId="77777777" w:rsidR="008A4578" w:rsidRDefault="008A4578" w:rsidP="00961B6B">
            <w:pPr>
              <w:pStyle w:val="FLSBody"/>
            </w:pPr>
            <w:r>
              <w:t>0</w:t>
            </w:r>
          </w:p>
        </w:tc>
        <w:tc>
          <w:tcPr>
            <w:tcW w:w="850" w:type="dxa"/>
          </w:tcPr>
          <w:p w14:paraId="095128CC" w14:textId="77777777" w:rsidR="008A4578" w:rsidRDefault="008A4578" w:rsidP="00961B6B">
            <w:pPr>
              <w:pStyle w:val="FLSBody"/>
            </w:pPr>
            <w:r>
              <w:t>0</w:t>
            </w:r>
          </w:p>
        </w:tc>
        <w:tc>
          <w:tcPr>
            <w:tcW w:w="1134" w:type="dxa"/>
          </w:tcPr>
          <w:p w14:paraId="0996DF7F" w14:textId="77777777" w:rsidR="008A4578" w:rsidRDefault="008A4578" w:rsidP="00961B6B">
            <w:pPr>
              <w:pStyle w:val="FLSBody"/>
            </w:pPr>
            <w:r>
              <w:t>0.32</w:t>
            </w:r>
          </w:p>
        </w:tc>
        <w:tc>
          <w:tcPr>
            <w:tcW w:w="1134" w:type="dxa"/>
          </w:tcPr>
          <w:p w14:paraId="7C08C640" w14:textId="77777777" w:rsidR="008A4578" w:rsidRDefault="008A4578" w:rsidP="00961B6B">
            <w:pPr>
              <w:pStyle w:val="FLSBody"/>
            </w:pPr>
            <w:r>
              <w:t>0</w:t>
            </w:r>
          </w:p>
        </w:tc>
        <w:tc>
          <w:tcPr>
            <w:tcW w:w="993" w:type="dxa"/>
          </w:tcPr>
          <w:p w14:paraId="77AA9183" w14:textId="77777777" w:rsidR="008A4578" w:rsidRDefault="008A4578" w:rsidP="00961B6B">
            <w:pPr>
              <w:pStyle w:val="FLSBody"/>
            </w:pPr>
            <w:r>
              <w:t>0</w:t>
            </w:r>
          </w:p>
        </w:tc>
        <w:tc>
          <w:tcPr>
            <w:tcW w:w="1134" w:type="dxa"/>
          </w:tcPr>
          <w:p w14:paraId="659D4FFD" w14:textId="77777777" w:rsidR="008A4578" w:rsidRDefault="008A4578" w:rsidP="00961B6B">
            <w:pPr>
              <w:pStyle w:val="FLSBody"/>
            </w:pPr>
            <w:r>
              <w:t>0.28</w:t>
            </w:r>
          </w:p>
        </w:tc>
        <w:tc>
          <w:tcPr>
            <w:tcW w:w="1559" w:type="dxa"/>
          </w:tcPr>
          <w:p w14:paraId="5F12916C" w14:textId="77777777" w:rsidR="008A4578" w:rsidRDefault="008A4578" w:rsidP="00961B6B">
            <w:pPr>
              <w:pStyle w:val="FLSBody"/>
            </w:pPr>
            <w:r>
              <w:t>2033/34</w:t>
            </w:r>
          </w:p>
        </w:tc>
        <w:tc>
          <w:tcPr>
            <w:tcW w:w="9355" w:type="dxa"/>
          </w:tcPr>
          <w:p w14:paraId="6661C761" w14:textId="77777777" w:rsidR="008A4578" w:rsidRDefault="008A4578" w:rsidP="00961B6B">
            <w:pPr>
              <w:pStyle w:val="FLSBody"/>
            </w:pPr>
          </w:p>
        </w:tc>
      </w:tr>
      <w:tr w:rsidR="008A4578" w14:paraId="57B76848" w14:textId="77777777" w:rsidTr="00961B6B">
        <w:tc>
          <w:tcPr>
            <w:tcW w:w="988" w:type="dxa"/>
          </w:tcPr>
          <w:p w14:paraId="14AF158A" w14:textId="77777777" w:rsidR="008A4578" w:rsidRDefault="008A4578" w:rsidP="00961B6B">
            <w:pPr>
              <w:pStyle w:val="FLSBody"/>
            </w:pPr>
            <w:r>
              <w:t>82087</w:t>
            </w:r>
          </w:p>
        </w:tc>
        <w:tc>
          <w:tcPr>
            <w:tcW w:w="992" w:type="dxa"/>
          </w:tcPr>
          <w:p w14:paraId="1BDA00D0" w14:textId="77777777" w:rsidR="008A4578" w:rsidRDefault="008A4578" w:rsidP="00961B6B">
            <w:pPr>
              <w:pStyle w:val="FLSBody"/>
            </w:pPr>
            <w:r>
              <w:t>31.14</w:t>
            </w:r>
          </w:p>
        </w:tc>
        <w:tc>
          <w:tcPr>
            <w:tcW w:w="992" w:type="dxa"/>
          </w:tcPr>
          <w:p w14:paraId="155DEF73" w14:textId="77777777" w:rsidR="008A4578" w:rsidRDefault="008A4578" w:rsidP="00961B6B">
            <w:pPr>
              <w:pStyle w:val="FLSBody"/>
            </w:pPr>
            <w:r>
              <w:t>21.06</w:t>
            </w:r>
          </w:p>
        </w:tc>
        <w:tc>
          <w:tcPr>
            <w:tcW w:w="851" w:type="dxa"/>
          </w:tcPr>
          <w:p w14:paraId="4FB7D7FB" w14:textId="77777777" w:rsidR="008A4578" w:rsidRDefault="008A4578" w:rsidP="00961B6B">
            <w:pPr>
              <w:pStyle w:val="FLSBody"/>
            </w:pPr>
            <w:r>
              <w:t>0</w:t>
            </w:r>
          </w:p>
        </w:tc>
        <w:tc>
          <w:tcPr>
            <w:tcW w:w="992" w:type="dxa"/>
          </w:tcPr>
          <w:p w14:paraId="5AE5A3C8" w14:textId="77777777" w:rsidR="008A4578" w:rsidRDefault="008A4578" w:rsidP="00961B6B">
            <w:pPr>
              <w:pStyle w:val="FLSBody"/>
            </w:pPr>
            <w:r>
              <w:t>0</w:t>
            </w:r>
          </w:p>
        </w:tc>
        <w:tc>
          <w:tcPr>
            <w:tcW w:w="850" w:type="dxa"/>
          </w:tcPr>
          <w:p w14:paraId="36C90334" w14:textId="77777777" w:rsidR="008A4578" w:rsidRDefault="008A4578" w:rsidP="00961B6B">
            <w:pPr>
              <w:pStyle w:val="FLSBody"/>
            </w:pPr>
            <w:r>
              <w:t>0</w:t>
            </w:r>
          </w:p>
        </w:tc>
        <w:tc>
          <w:tcPr>
            <w:tcW w:w="1134" w:type="dxa"/>
          </w:tcPr>
          <w:p w14:paraId="588CA9AC" w14:textId="77777777" w:rsidR="008A4578" w:rsidRDefault="008A4578" w:rsidP="00961B6B">
            <w:pPr>
              <w:pStyle w:val="FLSBody"/>
            </w:pPr>
            <w:r>
              <w:t>3.32</w:t>
            </w:r>
          </w:p>
        </w:tc>
        <w:tc>
          <w:tcPr>
            <w:tcW w:w="1134" w:type="dxa"/>
          </w:tcPr>
          <w:p w14:paraId="275605C6" w14:textId="77777777" w:rsidR="008A4578" w:rsidRDefault="008A4578" w:rsidP="00961B6B">
            <w:pPr>
              <w:pStyle w:val="FLSBody"/>
            </w:pPr>
            <w:r>
              <w:t>0</w:t>
            </w:r>
          </w:p>
        </w:tc>
        <w:tc>
          <w:tcPr>
            <w:tcW w:w="993" w:type="dxa"/>
          </w:tcPr>
          <w:p w14:paraId="2A28520D" w14:textId="77777777" w:rsidR="008A4578" w:rsidRDefault="008A4578" w:rsidP="00961B6B">
            <w:pPr>
              <w:pStyle w:val="FLSBody"/>
            </w:pPr>
            <w:r>
              <w:t>0</w:t>
            </w:r>
          </w:p>
        </w:tc>
        <w:tc>
          <w:tcPr>
            <w:tcW w:w="1134" w:type="dxa"/>
          </w:tcPr>
          <w:p w14:paraId="67E07D62" w14:textId="77777777" w:rsidR="008A4578" w:rsidRDefault="008A4578" w:rsidP="00961B6B">
            <w:pPr>
              <w:pStyle w:val="FLSBody"/>
            </w:pPr>
            <w:r>
              <w:t>6.76</w:t>
            </w:r>
          </w:p>
        </w:tc>
        <w:tc>
          <w:tcPr>
            <w:tcW w:w="1559" w:type="dxa"/>
          </w:tcPr>
          <w:p w14:paraId="2A370F71" w14:textId="77777777" w:rsidR="008A4578" w:rsidRDefault="008A4578" w:rsidP="00961B6B">
            <w:pPr>
              <w:pStyle w:val="FLSBody"/>
            </w:pPr>
            <w:r>
              <w:t>2033/34</w:t>
            </w:r>
          </w:p>
        </w:tc>
        <w:tc>
          <w:tcPr>
            <w:tcW w:w="9355" w:type="dxa"/>
          </w:tcPr>
          <w:p w14:paraId="1D5818AD" w14:textId="77777777" w:rsidR="008A4578" w:rsidRDefault="008A4578" w:rsidP="00961B6B">
            <w:pPr>
              <w:pStyle w:val="FLSBody"/>
            </w:pPr>
            <w:r>
              <w:t>Extended riparian area around Allt Coire Caillich</w:t>
            </w:r>
          </w:p>
        </w:tc>
      </w:tr>
      <w:tr w:rsidR="008A4578" w14:paraId="18CCF7E6" w14:textId="77777777" w:rsidTr="00961B6B">
        <w:tc>
          <w:tcPr>
            <w:tcW w:w="988" w:type="dxa"/>
          </w:tcPr>
          <w:p w14:paraId="32287E47" w14:textId="77777777" w:rsidR="008A4578" w:rsidRDefault="008A4578" w:rsidP="00961B6B">
            <w:pPr>
              <w:pStyle w:val="FLSBody"/>
            </w:pPr>
            <w:r>
              <w:t>82123</w:t>
            </w:r>
          </w:p>
        </w:tc>
        <w:tc>
          <w:tcPr>
            <w:tcW w:w="992" w:type="dxa"/>
          </w:tcPr>
          <w:p w14:paraId="568147C1" w14:textId="77777777" w:rsidR="008A4578" w:rsidRDefault="008A4578" w:rsidP="00961B6B">
            <w:pPr>
              <w:pStyle w:val="FLSBody"/>
            </w:pPr>
            <w:r>
              <w:t>21.15</w:t>
            </w:r>
          </w:p>
        </w:tc>
        <w:tc>
          <w:tcPr>
            <w:tcW w:w="992" w:type="dxa"/>
          </w:tcPr>
          <w:p w14:paraId="38AA8869" w14:textId="77777777" w:rsidR="008A4578" w:rsidRDefault="008A4578" w:rsidP="00961B6B">
            <w:pPr>
              <w:pStyle w:val="FLSBody"/>
            </w:pPr>
            <w:r>
              <w:t>16.3</w:t>
            </w:r>
          </w:p>
        </w:tc>
        <w:tc>
          <w:tcPr>
            <w:tcW w:w="851" w:type="dxa"/>
          </w:tcPr>
          <w:p w14:paraId="0140010F" w14:textId="77777777" w:rsidR="008A4578" w:rsidRDefault="008A4578" w:rsidP="00961B6B">
            <w:pPr>
              <w:pStyle w:val="FLSBody"/>
            </w:pPr>
            <w:r>
              <w:t>0</w:t>
            </w:r>
          </w:p>
        </w:tc>
        <w:tc>
          <w:tcPr>
            <w:tcW w:w="992" w:type="dxa"/>
          </w:tcPr>
          <w:p w14:paraId="0F7558EB" w14:textId="77777777" w:rsidR="008A4578" w:rsidRDefault="008A4578" w:rsidP="00961B6B">
            <w:pPr>
              <w:pStyle w:val="FLSBody"/>
            </w:pPr>
            <w:r>
              <w:t>0</w:t>
            </w:r>
          </w:p>
        </w:tc>
        <w:tc>
          <w:tcPr>
            <w:tcW w:w="850" w:type="dxa"/>
          </w:tcPr>
          <w:p w14:paraId="23E0F941" w14:textId="77777777" w:rsidR="008A4578" w:rsidRDefault="008A4578" w:rsidP="00961B6B">
            <w:pPr>
              <w:pStyle w:val="FLSBody"/>
            </w:pPr>
            <w:r>
              <w:t>0</w:t>
            </w:r>
          </w:p>
        </w:tc>
        <w:tc>
          <w:tcPr>
            <w:tcW w:w="1134" w:type="dxa"/>
          </w:tcPr>
          <w:p w14:paraId="08C6F557" w14:textId="77777777" w:rsidR="008A4578" w:rsidRDefault="008A4578" w:rsidP="00961B6B">
            <w:pPr>
              <w:pStyle w:val="FLSBody"/>
            </w:pPr>
            <w:r>
              <w:t>0.43</w:t>
            </w:r>
          </w:p>
        </w:tc>
        <w:tc>
          <w:tcPr>
            <w:tcW w:w="1134" w:type="dxa"/>
          </w:tcPr>
          <w:p w14:paraId="53BEC7B5" w14:textId="77777777" w:rsidR="008A4578" w:rsidRDefault="008A4578" w:rsidP="00961B6B">
            <w:pPr>
              <w:pStyle w:val="FLSBody"/>
            </w:pPr>
            <w:r>
              <w:t>0</w:t>
            </w:r>
          </w:p>
        </w:tc>
        <w:tc>
          <w:tcPr>
            <w:tcW w:w="993" w:type="dxa"/>
          </w:tcPr>
          <w:p w14:paraId="59005CAE" w14:textId="77777777" w:rsidR="008A4578" w:rsidRDefault="008A4578" w:rsidP="00961B6B">
            <w:pPr>
              <w:pStyle w:val="FLSBody"/>
            </w:pPr>
            <w:r>
              <w:t>0</w:t>
            </w:r>
          </w:p>
        </w:tc>
        <w:tc>
          <w:tcPr>
            <w:tcW w:w="1134" w:type="dxa"/>
          </w:tcPr>
          <w:p w14:paraId="7DF07359" w14:textId="77777777" w:rsidR="008A4578" w:rsidRDefault="008A4578" w:rsidP="00961B6B">
            <w:pPr>
              <w:pStyle w:val="FLSBody"/>
            </w:pPr>
            <w:r>
              <w:t>4.42</w:t>
            </w:r>
          </w:p>
        </w:tc>
        <w:tc>
          <w:tcPr>
            <w:tcW w:w="1559" w:type="dxa"/>
          </w:tcPr>
          <w:p w14:paraId="0C860C01" w14:textId="77777777" w:rsidR="008A4578" w:rsidRDefault="008A4578" w:rsidP="00961B6B">
            <w:pPr>
              <w:pStyle w:val="FLSBody"/>
            </w:pPr>
            <w:r>
              <w:t>2033/34</w:t>
            </w:r>
          </w:p>
        </w:tc>
        <w:tc>
          <w:tcPr>
            <w:tcW w:w="9355" w:type="dxa"/>
          </w:tcPr>
          <w:p w14:paraId="0D8740C8" w14:textId="77777777" w:rsidR="008A4578" w:rsidRDefault="008A4578" w:rsidP="00961B6B">
            <w:pPr>
              <w:pStyle w:val="FLSBody"/>
            </w:pPr>
          </w:p>
        </w:tc>
      </w:tr>
      <w:tr w:rsidR="008A4578" w14:paraId="0F27B9A3" w14:textId="77777777" w:rsidTr="00961B6B">
        <w:tc>
          <w:tcPr>
            <w:tcW w:w="988" w:type="dxa"/>
          </w:tcPr>
          <w:p w14:paraId="0A4EF1B9" w14:textId="77777777" w:rsidR="008A4578" w:rsidRDefault="008A4578" w:rsidP="00961B6B">
            <w:pPr>
              <w:pStyle w:val="FLSBody"/>
            </w:pPr>
            <w:r>
              <w:t>82108</w:t>
            </w:r>
          </w:p>
        </w:tc>
        <w:tc>
          <w:tcPr>
            <w:tcW w:w="992" w:type="dxa"/>
          </w:tcPr>
          <w:p w14:paraId="119BFE68" w14:textId="77777777" w:rsidR="008A4578" w:rsidRDefault="008A4578" w:rsidP="00961B6B">
            <w:pPr>
              <w:pStyle w:val="FLSBody"/>
            </w:pPr>
            <w:r>
              <w:t>17.81</w:t>
            </w:r>
          </w:p>
        </w:tc>
        <w:tc>
          <w:tcPr>
            <w:tcW w:w="992" w:type="dxa"/>
          </w:tcPr>
          <w:p w14:paraId="287B981A" w14:textId="77777777" w:rsidR="008A4578" w:rsidRDefault="008A4578" w:rsidP="00961B6B">
            <w:pPr>
              <w:pStyle w:val="FLSBody"/>
            </w:pPr>
            <w:r>
              <w:t>9.65</w:t>
            </w:r>
          </w:p>
        </w:tc>
        <w:tc>
          <w:tcPr>
            <w:tcW w:w="851" w:type="dxa"/>
          </w:tcPr>
          <w:p w14:paraId="2886D964" w14:textId="77777777" w:rsidR="008A4578" w:rsidRDefault="008A4578" w:rsidP="00961B6B">
            <w:pPr>
              <w:pStyle w:val="FLSBody"/>
            </w:pPr>
            <w:r>
              <w:t>0</w:t>
            </w:r>
          </w:p>
        </w:tc>
        <w:tc>
          <w:tcPr>
            <w:tcW w:w="992" w:type="dxa"/>
          </w:tcPr>
          <w:p w14:paraId="584E90CB" w14:textId="77777777" w:rsidR="008A4578" w:rsidRDefault="008A4578" w:rsidP="00961B6B">
            <w:pPr>
              <w:pStyle w:val="FLSBody"/>
            </w:pPr>
            <w:r>
              <w:t>0</w:t>
            </w:r>
          </w:p>
        </w:tc>
        <w:tc>
          <w:tcPr>
            <w:tcW w:w="850" w:type="dxa"/>
          </w:tcPr>
          <w:p w14:paraId="59158FD0" w14:textId="77777777" w:rsidR="008A4578" w:rsidRDefault="008A4578" w:rsidP="00961B6B">
            <w:pPr>
              <w:pStyle w:val="FLSBody"/>
            </w:pPr>
            <w:r>
              <w:t>0</w:t>
            </w:r>
          </w:p>
        </w:tc>
        <w:tc>
          <w:tcPr>
            <w:tcW w:w="1134" w:type="dxa"/>
          </w:tcPr>
          <w:p w14:paraId="2B3B1720" w14:textId="77777777" w:rsidR="008A4578" w:rsidRDefault="008A4578" w:rsidP="00961B6B">
            <w:pPr>
              <w:pStyle w:val="FLSBody"/>
            </w:pPr>
            <w:r>
              <w:t>2.11</w:t>
            </w:r>
          </w:p>
        </w:tc>
        <w:tc>
          <w:tcPr>
            <w:tcW w:w="1134" w:type="dxa"/>
          </w:tcPr>
          <w:p w14:paraId="14F2E412" w14:textId="77777777" w:rsidR="008A4578" w:rsidRDefault="008A4578" w:rsidP="00961B6B">
            <w:pPr>
              <w:pStyle w:val="FLSBody"/>
            </w:pPr>
            <w:r>
              <w:t>0</w:t>
            </w:r>
          </w:p>
        </w:tc>
        <w:tc>
          <w:tcPr>
            <w:tcW w:w="993" w:type="dxa"/>
          </w:tcPr>
          <w:p w14:paraId="452437EB" w14:textId="77777777" w:rsidR="008A4578" w:rsidRDefault="008A4578" w:rsidP="00961B6B">
            <w:pPr>
              <w:pStyle w:val="FLSBody"/>
            </w:pPr>
            <w:r>
              <w:t>0</w:t>
            </w:r>
          </w:p>
        </w:tc>
        <w:tc>
          <w:tcPr>
            <w:tcW w:w="1134" w:type="dxa"/>
          </w:tcPr>
          <w:p w14:paraId="198200C0" w14:textId="77777777" w:rsidR="008A4578" w:rsidRDefault="008A4578" w:rsidP="00961B6B">
            <w:pPr>
              <w:pStyle w:val="FLSBody"/>
            </w:pPr>
            <w:r>
              <w:t>6.05</w:t>
            </w:r>
          </w:p>
        </w:tc>
        <w:tc>
          <w:tcPr>
            <w:tcW w:w="1559" w:type="dxa"/>
          </w:tcPr>
          <w:p w14:paraId="2B637914" w14:textId="77777777" w:rsidR="008A4578" w:rsidRDefault="008A4578" w:rsidP="00961B6B">
            <w:pPr>
              <w:pStyle w:val="FLSBody"/>
            </w:pPr>
            <w:r>
              <w:t>2036/37</w:t>
            </w:r>
          </w:p>
        </w:tc>
        <w:tc>
          <w:tcPr>
            <w:tcW w:w="9355" w:type="dxa"/>
          </w:tcPr>
          <w:p w14:paraId="2228B801" w14:textId="77777777" w:rsidR="008A4578" w:rsidRDefault="008A4578" w:rsidP="00961B6B">
            <w:pPr>
              <w:pStyle w:val="FLSBody"/>
            </w:pPr>
            <w:r>
              <w:t>PAWS. NR establishment may take up to 10 years (2041/42)</w:t>
            </w:r>
          </w:p>
        </w:tc>
      </w:tr>
      <w:tr w:rsidR="008A4578" w14:paraId="3D69A1B5" w14:textId="77777777" w:rsidTr="00961B6B">
        <w:tc>
          <w:tcPr>
            <w:tcW w:w="988" w:type="dxa"/>
          </w:tcPr>
          <w:p w14:paraId="02094955" w14:textId="77777777" w:rsidR="008A4578" w:rsidRPr="00DC010A" w:rsidRDefault="008A4578" w:rsidP="00961B6B">
            <w:pPr>
              <w:pStyle w:val="FLSBody"/>
              <w:rPr>
                <w:b/>
              </w:rPr>
            </w:pPr>
            <w:r w:rsidRPr="00DC010A">
              <w:rPr>
                <w:b/>
              </w:rPr>
              <w:t>Totals</w:t>
            </w:r>
          </w:p>
        </w:tc>
        <w:tc>
          <w:tcPr>
            <w:tcW w:w="992" w:type="dxa"/>
          </w:tcPr>
          <w:p w14:paraId="394EEE50" w14:textId="77777777" w:rsidR="008A4578" w:rsidRPr="00DC010A" w:rsidRDefault="008A4578" w:rsidP="00961B6B">
            <w:pPr>
              <w:pStyle w:val="FLSBody"/>
              <w:rPr>
                <w:b/>
              </w:rPr>
            </w:pPr>
            <w:r w:rsidRPr="00CD06C0">
              <w:rPr>
                <w:b/>
              </w:rPr>
              <w:t>203.67</w:t>
            </w:r>
          </w:p>
        </w:tc>
        <w:tc>
          <w:tcPr>
            <w:tcW w:w="992" w:type="dxa"/>
          </w:tcPr>
          <w:p w14:paraId="241941E4" w14:textId="77777777" w:rsidR="008A4578" w:rsidRPr="00DC010A" w:rsidRDefault="008A4578" w:rsidP="00961B6B">
            <w:pPr>
              <w:pStyle w:val="FLSBody"/>
              <w:rPr>
                <w:b/>
              </w:rPr>
            </w:pPr>
            <w:r>
              <w:rPr>
                <w:b/>
              </w:rPr>
              <w:t>133.73</w:t>
            </w:r>
          </w:p>
        </w:tc>
        <w:tc>
          <w:tcPr>
            <w:tcW w:w="851" w:type="dxa"/>
          </w:tcPr>
          <w:p w14:paraId="7801959A" w14:textId="77777777" w:rsidR="008A4578" w:rsidRPr="00DC010A" w:rsidRDefault="008A4578" w:rsidP="00961B6B">
            <w:pPr>
              <w:pStyle w:val="FLSBody"/>
              <w:rPr>
                <w:b/>
              </w:rPr>
            </w:pPr>
            <w:r>
              <w:rPr>
                <w:b/>
              </w:rPr>
              <w:t>0.18</w:t>
            </w:r>
          </w:p>
        </w:tc>
        <w:tc>
          <w:tcPr>
            <w:tcW w:w="992" w:type="dxa"/>
          </w:tcPr>
          <w:p w14:paraId="6FD5239D" w14:textId="77777777" w:rsidR="008A4578" w:rsidRPr="00DC010A" w:rsidRDefault="008A4578" w:rsidP="00961B6B">
            <w:pPr>
              <w:pStyle w:val="FLSBody"/>
              <w:rPr>
                <w:b/>
              </w:rPr>
            </w:pPr>
            <w:r>
              <w:rPr>
                <w:b/>
              </w:rPr>
              <w:t>4.94</w:t>
            </w:r>
          </w:p>
        </w:tc>
        <w:tc>
          <w:tcPr>
            <w:tcW w:w="850" w:type="dxa"/>
          </w:tcPr>
          <w:p w14:paraId="5EC422D0" w14:textId="77777777" w:rsidR="008A4578" w:rsidRPr="00DC010A" w:rsidRDefault="008A4578" w:rsidP="00961B6B">
            <w:pPr>
              <w:pStyle w:val="FLSBody"/>
              <w:rPr>
                <w:b/>
              </w:rPr>
            </w:pPr>
            <w:r>
              <w:rPr>
                <w:b/>
              </w:rPr>
              <w:t>0.69</w:t>
            </w:r>
          </w:p>
        </w:tc>
        <w:tc>
          <w:tcPr>
            <w:tcW w:w="1134" w:type="dxa"/>
          </w:tcPr>
          <w:p w14:paraId="25786B3E" w14:textId="77777777" w:rsidR="008A4578" w:rsidRPr="00DC010A" w:rsidRDefault="008A4578" w:rsidP="00961B6B">
            <w:pPr>
              <w:pStyle w:val="FLSBody"/>
              <w:rPr>
                <w:b/>
              </w:rPr>
            </w:pPr>
            <w:r>
              <w:rPr>
                <w:b/>
              </w:rPr>
              <w:t>13.94</w:t>
            </w:r>
          </w:p>
        </w:tc>
        <w:tc>
          <w:tcPr>
            <w:tcW w:w="1134" w:type="dxa"/>
          </w:tcPr>
          <w:p w14:paraId="17B6EFA9" w14:textId="77777777" w:rsidR="008A4578" w:rsidRPr="00DC010A" w:rsidRDefault="008A4578" w:rsidP="00961B6B">
            <w:pPr>
              <w:pStyle w:val="FLSBody"/>
              <w:rPr>
                <w:b/>
              </w:rPr>
            </w:pPr>
            <w:r>
              <w:rPr>
                <w:b/>
              </w:rPr>
              <w:t>1.75</w:t>
            </w:r>
          </w:p>
        </w:tc>
        <w:tc>
          <w:tcPr>
            <w:tcW w:w="993" w:type="dxa"/>
          </w:tcPr>
          <w:p w14:paraId="6014DA78" w14:textId="77777777" w:rsidR="008A4578" w:rsidRPr="00DC010A" w:rsidRDefault="008A4578" w:rsidP="00961B6B">
            <w:pPr>
              <w:pStyle w:val="FLSBody"/>
              <w:rPr>
                <w:b/>
              </w:rPr>
            </w:pPr>
            <w:r>
              <w:rPr>
                <w:b/>
              </w:rPr>
              <w:t>0.1</w:t>
            </w:r>
          </w:p>
        </w:tc>
        <w:tc>
          <w:tcPr>
            <w:tcW w:w="1134" w:type="dxa"/>
          </w:tcPr>
          <w:p w14:paraId="1B0E10A7" w14:textId="77777777" w:rsidR="008A4578" w:rsidRPr="00DC010A" w:rsidRDefault="008A4578" w:rsidP="00961B6B">
            <w:pPr>
              <w:pStyle w:val="FLSBody"/>
              <w:rPr>
                <w:b/>
              </w:rPr>
            </w:pPr>
            <w:r>
              <w:rPr>
                <w:b/>
              </w:rPr>
              <w:t>48.34</w:t>
            </w:r>
          </w:p>
        </w:tc>
        <w:tc>
          <w:tcPr>
            <w:tcW w:w="1559" w:type="dxa"/>
          </w:tcPr>
          <w:p w14:paraId="05A18F18" w14:textId="77777777" w:rsidR="008A4578" w:rsidRPr="00DC010A" w:rsidRDefault="008A4578" w:rsidP="00961B6B">
            <w:pPr>
              <w:pStyle w:val="FLSBody"/>
              <w:rPr>
                <w:b/>
              </w:rPr>
            </w:pPr>
          </w:p>
        </w:tc>
        <w:tc>
          <w:tcPr>
            <w:tcW w:w="9355" w:type="dxa"/>
          </w:tcPr>
          <w:p w14:paraId="21FB3694" w14:textId="77777777" w:rsidR="008A4578" w:rsidRPr="00DC010A" w:rsidRDefault="008A4578" w:rsidP="00961B6B">
            <w:pPr>
              <w:pStyle w:val="FLSBody"/>
              <w:rPr>
                <w:b/>
              </w:rPr>
            </w:pPr>
          </w:p>
        </w:tc>
      </w:tr>
    </w:tbl>
    <w:p w14:paraId="186D83B5" w14:textId="77777777" w:rsidR="008A4578" w:rsidRDefault="008A4578" w:rsidP="008A4578">
      <w:pPr>
        <w:pStyle w:val="FLSHeading3"/>
      </w:pPr>
    </w:p>
    <w:p w14:paraId="3C628042" w14:textId="77777777" w:rsidR="008A4578" w:rsidRPr="001D3034" w:rsidRDefault="008A4578" w:rsidP="008A4578">
      <w:pPr>
        <w:pStyle w:val="FLSHeading3"/>
      </w:pPr>
      <w:bookmarkStart w:id="39" w:name="_Toc124944264"/>
      <w:r>
        <w:t>1.2.3 Table of CCF Felling (Phase 1 &amp; 2)</w:t>
      </w:r>
      <w:bookmarkEnd w:id="39"/>
    </w:p>
    <w:tbl>
      <w:tblPr>
        <w:tblStyle w:val="TableGrid"/>
        <w:tblW w:w="20974" w:type="dxa"/>
        <w:tblLook w:val="04A0" w:firstRow="1" w:lastRow="0" w:firstColumn="1" w:lastColumn="0" w:noHBand="0" w:noVBand="1"/>
        <w:tblCaption w:val="Table showing CCF felling coupes"/>
      </w:tblPr>
      <w:tblGrid>
        <w:gridCol w:w="1001"/>
        <w:gridCol w:w="923"/>
        <w:gridCol w:w="1109"/>
        <w:gridCol w:w="879"/>
        <w:gridCol w:w="877"/>
        <w:gridCol w:w="875"/>
        <w:gridCol w:w="881"/>
        <w:gridCol w:w="1000"/>
        <w:gridCol w:w="1069"/>
        <w:gridCol w:w="1011"/>
        <w:gridCol w:w="1871"/>
        <w:gridCol w:w="9478"/>
      </w:tblGrid>
      <w:tr w:rsidR="008A4578" w:rsidRPr="009153DC" w14:paraId="13E55869" w14:textId="77777777" w:rsidTr="00961B6B">
        <w:trPr>
          <w:tblHeader/>
        </w:trPr>
        <w:tc>
          <w:tcPr>
            <w:tcW w:w="1001" w:type="dxa"/>
            <w:shd w:val="clear" w:color="auto" w:fill="FFF2CC" w:themeFill="accent4" w:themeFillTint="33"/>
          </w:tcPr>
          <w:p w14:paraId="29DF4516" w14:textId="77777777" w:rsidR="008A4578" w:rsidRPr="008019D6" w:rsidRDefault="008A4578" w:rsidP="00961B6B">
            <w:pPr>
              <w:pStyle w:val="FLSBody"/>
              <w:rPr>
                <w:b/>
              </w:rPr>
            </w:pPr>
            <w:r w:rsidRPr="008019D6">
              <w:rPr>
                <w:b/>
              </w:rPr>
              <w:t>Coupe No.</w:t>
            </w:r>
          </w:p>
        </w:tc>
        <w:tc>
          <w:tcPr>
            <w:tcW w:w="923" w:type="dxa"/>
            <w:shd w:val="clear" w:color="auto" w:fill="FFF2CC" w:themeFill="accent4" w:themeFillTint="33"/>
          </w:tcPr>
          <w:p w14:paraId="756A200D" w14:textId="77777777" w:rsidR="008A4578" w:rsidRPr="008019D6" w:rsidRDefault="008A4578" w:rsidP="00961B6B">
            <w:pPr>
              <w:pStyle w:val="FLSBody"/>
              <w:rPr>
                <w:b/>
              </w:rPr>
            </w:pPr>
            <w:r w:rsidRPr="008019D6">
              <w:rPr>
                <w:b/>
              </w:rPr>
              <w:t>Total Area (Ha)</w:t>
            </w:r>
          </w:p>
        </w:tc>
        <w:tc>
          <w:tcPr>
            <w:tcW w:w="1109" w:type="dxa"/>
            <w:shd w:val="clear" w:color="auto" w:fill="FFF2CC" w:themeFill="accent4" w:themeFillTint="33"/>
          </w:tcPr>
          <w:p w14:paraId="035C825F" w14:textId="77777777" w:rsidR="008A4578" w:rsidRPr="008019D6" w:rsidRDefault="008A4578" w:rsidP="00961B6B">
            <w:pPr>
              <w:pStyle w:val="FLSBody"/>
              <w:rPr>
                <w:b/>
              </w:rPr>
            </w:pPr>
            <w:r w:rsidRPr="008019D6">
              <w:rPr>
                <w:b/>
              </w:rPr>
              <w:t>Volume (M</w:t>
            </w:r>
            <w:r w:rsidRPr="008019D6">
              <w:rPr>
                <w:b/>
                <w:vertAlign w:val="superscript"/>
              </w:rPr>
              <w:t>3</w:t>
            </w:r>
            <w:r w:rsidRPr="008019D6">
              <w:rPr>
                <w:b/>
              </w:rPr>
              <w:t>)</w:t>
            </w:r>
          </w:p>
        </w:tc>
        <w:tc>
          <w:tcPr>
            <w:tcW w:w="879" w:type="dxa"/>
            <w:shd w:val="clear" w:color="auto" w:fill="FFF2CC" w:themeFill="accent4" w:themeFillTint="33"/>
          </w:tcPr>
          <w:p w14:paraId="0F021C81" w14:textId="77777777" w:rsidR="008A4578" w:rsidRPr="008019D6" w:rsidRDefault="008A4578" w:rsidP="00961B6B">
            <w:pPr>
              <w:pStyle w:val="FLSBody"/>
              <w:rPr>
                <w:b/>
              </w:rPr>
            </w:pPr>
            <w:r w:rsidRPr="008019D6">
              <w:rPr>
                <w:b/>
              </w:rPr>
              <w:t>Spp by Ha (SS)</w:t>
            </w:r>
          </w:p>
        </w:tc>
        <w:tc>
          <w:tcPr>
            <w:tcW w:w="877" w:type="dxa"/>
            <w:shd w:val="clear" w:color="auto" w:fill="FFF2CC" w:themeFill="accent4" w:themeFillTint="33"/>
          </w:tcPr>
          <w:p w14:paraId="5F0C37DC" w14:textId="77777777" w:rsidR="008A4578" w:rsidRPr="008019D6" w:rsidRDefault="008A4578" w:rsidP="00961B6B">
            <w:pPr>
              <w:pStyle w:val="FLSBody"/>
              <w:rPr>
                <w:b/>
              </w:rPr>
            </w:pPr>
            <w:r w:rsidRPr="008019D6">
              <w:rPr>
                <w:b/>
              </w:rPr>
              <w:t>Spp by Ha (SP)</w:t>
            </w:r>
          </w:p>
        </w:tc>
        <w:tc>
          <w:tcPr>
            <w:tcW w:w="875" w:type="dxa"/>
            <w:shd w:val="clear" w:color="auto" w:fill="FFF2CC" w:themeFill="accent4" w:themeFillTint="33"/>
          </w:tcPr>
          <w:p w14:paraId="72C7D932" w14:textId="77777777" w:rsidR="008A4578" w:rsidRPr="008019D6" w:rsidRDefault="008A4578" w:rsidP="00961B6B">
            <w:pPr>
              <w:pStyle w:val="FLSBody"/>
              <w:rPr>
                <w:b/>
              </w:rPr>
            </w:pPr>
            <w:r w:rsidRPr="008019D6">
              <w:rPr>
                <w:b/>
              </w:rPr>
              <w:t>Spp by Ha (LP)</w:t>
            </w:r>
          </w:p>
        </w:tc>
        <w:tc>
          <w:tcPr>
            <w:tcW w:w="881" w:type="dxa"/>
            <w:shd w:val="clear" w:color="auto" w:fill="FFF2CC" w:themeFill="accent4" w:themeFillTint="33"/>
          </w:tcPr>
          <w:p w14:paraId="77E4510A" w14:textId="77777777" w:rsidR="008A4578" w:rsidRPr="008019D6" w:rsidRDefault="008A4578" w:rsidP="00961B6B">
            <w:pPr>
              <w:pStyle w:val="FLSBody"/>
              <w:rPr>
                <w:b/>
              </w:rPr>
            </w:pPr>
            <w:r w:rsidRPr="008019D6">
              <w:rPr>
                <w:b/>
              </w:rPr>
              <w:t>Spp by Ha (NS)</w:t>
            </w:r>
          </w:p>
        </w:tc>
        <w:tc>
          <w:tcPr>
            <w:tcW w:w="1000" w:type="dxa"/>
            <w:shd w:val="clear" w:color="auto" w:fill="FFF2CC" w:themeFill="accent4" w:themeFillTint="33"/>
          </w:tcPr>
          <w:p w14:paraId="0D05F2D5" w14:textId="77777777" w:rsidR="008A4578" w:rsidRPr="008019D6" w:rsidRDefault="008A4578" w:rsidP="00961B6B">
            <w:pPr>
              <w:pStyle w:val="FLSBody"/>
              <w:rPr>
                <w:b/>
              </w:rPr>
            </w:pPr>
            <w:r w:rsidRPr="008019D6">
              <w:rPr>
                <w:b/>
              </w:rPr>
              <w:t xml:space="preserve">Spp by Ha </w:t>
            </w:r>
          </w:p>
          <w:p w14:paraId="38419525" w14:textId="77777777" w:rsidR="008A4578" w:rsidRPr="008019D6" w:rsidRDefault="008A4578" w:rsidP="00961B6B">
            <w:pPr>
              <w:pStyle w:val="FLSBody"/>
              <w:rPr>
                <w:b/>
              </w:rPr>
            </w:pPr>
            <w:r w:rsidRPr="008019D6">
              <w:rPr>
                <w:b/>
              </w:rPr>
              <w:t xml:space="preserve"> (MC)</w:t>
            </w:r>
          </w:p>
        </w:tc>
        <w:tc>
          <w:tcPr>
            <w:tcW w:w="1069" w:type="dxa"/>
            <w:shd w:val="clear" w:color="auto" w:fill="FFF2CC" w:themeFill="accent4" w:themeFillTint="33"/>
          </w:tcPr>
          <w:p w14:paraId="47037605" w14:textId="77777777" w:rsidR="008A4578" w:rsidRPr="008019D6" w:rsidRDefault="008A4578" w:rsidP="00961B6B">
            <w:pPr>
              <w:pStyle w:val="FLSBody"/>
              <w:rPr>
                <w:b/>
              </w:rPr>
            </w:pPr>
            <w:r w:rsidRPr="008019D6">
              <w:rPr>
                <w:b/>
              </w:rPr>
              <w:t>Spp by Ha (</w:t>
            </w:r>
            <w:proofErr w:type="spellStart"/>
            <w:r w:rsidRPr="008019D6">
              <w:rPr>
                <w:b/>
              </w:rPr>
              <w:t>MBL</w:t>
            </w:r>
            <w:proofErr w:type="spellEnd"/>
            <w:r w:rsidRPr="008019D6">
              <w:rPr>
                <w:b/>
              </w:rPr>
              <w:t>)</w:t>
            </w:r>
          </w:p>
        </w:tc>
        <w:tc>
          <w:tcPr>
            <w:tcW w:w="1011" w:type="dxa"/>
            <w:shd w:val="clear" w:color="auto" w:fill="FFF2CC" w:themeFill="accent4" w:themeFillTint="33"/>
          </w:tcPr>
          <w:p w14:paraId="6AD385E4" w14:textId="77777777" w:rsidR="008A4578" w:rsidRPr="008019D6" w:rsidRDefault="008A4578" w:rsidP="00961B6B">
            <w:pPr>
              <w:pStyle w:val="FLSBody"/>
              <w:rPr>
                <w:b/>
              </w:rPr>
            </w:pPr>
            <w:r w:rsidRPr="008019D6">
              <w:rPr>
                <w:b/>
              </w:rPr>
              <w:t>Open Land by Ha</w:t>
            </w:r>
          </w:p>
        </w:tc>
        <w:tc>
          <w:tcPr>
            <w:tcW w:w="1871" w:type="dxa"/>
            <w:shd w:val="clear" w:color="auto" w:fill="FFF2CC" w:themeFill="accent4" w:themeFillTint="33"/>
          </w:tcPr>
          <w:p w14:paraId="4FC46121" w14:textId="77777777" w:rsidR="008A4578" w:rsidRPr="008019D6" w:rsidRDefault="008A4578" w:rsidP="00961B6B">
            <w:pPr>
              <w:pStyle w:val="FLSBody"/>
              <w:rPr>
                <w:b/>
              </w:rPr>
            </w:pPr>
            <w:r w:rsidRPr="008019D6">
              <w:rPr>
                <w:b/>
              </w:rPr>
              <w:t>Silv.Method</w:t>
            </w:r>
          </w:p>
        </w:tc>
        <w:tc>
          <w:tcPr>
            <w:tcW w:w="9478" w:type="dxa"/>
            <w:shd w:val="clear" w:color="auto" w:fill="FFF2CC" w:themeFill="accent4" w:themeFillTint="33"/>
          </w:tcPr>
          <w:p w14:paraId="3BCF1F02" w14:textId="77777777" w:rsidR="008A4578" w:rsidRPr="008019D6" w:rsidRDefault="008A4578" w:rsidP="00961B6B">
            <w:pPr>
              <w:pStyle w:val="FLSBody"/>
              <w:rPr>
                <w:b/>
              </w:rPr>
            </w:pPr>
            <w:r w:rsidRPr="008019D6">
              <w:rPr>
                <w:b/>
              </w:rPr>
              <w:t>Monitoring Comments</w:t>
            </w:r>
          </w:p>
        </w:tc>
      </w:tr>
      <w:tr w:rsidR="008A4578" w:rsidRPr="009153DC" w14:paraId="4A73A7B6" w14:textId="77777777" w:rsidTr="00961B6B">
        <w:tc>
          <w:tcPr>
            <w:tcW w:w="1001" w:type="dxa"/>
          </w:tcPr>
          <w:p w14:paraId="607D6EF6" w14:textId="77777777" w:rsidR="008A4578" w:rsidRPr="00D44DF2" w:rsidRDefault="008A4578" w:rsidP="00961B6B">
            <w:pPr>
              <w:pStyle w:val="FLSBody"/>
              <w:jc w:val="center"/>
            </w:pPr>
            <w:r w:rsidRPr="00D44DF2">
              <w:t>0</w:t>
            </w:r>
          </w:p>
        </w:tc>
        <w:tc>
          <w:tcPr>
            <w:tcW w:w="923" w:type="dxa"/>
          </w:tcPr>
          <w:p w14:paraId="4716C3C2" w14:textId="77777777" w:rsidR="008A4578" w:rsidRPr="00D44DF2" w:rsidRDefault="008A4578" w:rsidP="00961B6B">
            <w:pPr>
              <w:pStyle w:val="FLSBody"/>
              <w:jc w:val="center"/>
            </w:pPr>
            <w:r>
              <w:t>0</w:t>
            </w:r>
          </w:p>
        </w:tc>
        <w:tc>
          <w:tcPr>
            <w:tcW w:w="1109" w:type="dxa"/>
          </w:tcPr>
          <w:p w14:paraId="4F60D4FF" w14:textId="77777777" w:rsidR="008A4578" w:rsidRPr="00D44DF2" w:rsidRDefault="008A4578" w:rsidP="00961B6B">
            <w:pPr>
              <w:pStyle w:val="FLSBody"/>
              <w:jc w:val="center"/>
            </w:pPr>
            <w:r>
              <w:t>0</w:t>
            </w:r>
          </w:p>
        </w:tc>
        <w:tc>
          <w:tcPr>
            <w:tcW w:w="879" w:type="dxa"/>
          </w:tcPr>
          <w:p w14:paraId="50D82D93" w14:textId="77777777" w:rsidR="008A4578" w:rsidRPr="00D44DF2" w:rsidRDefault="008A4578" w:rsidP="00961B6B">
            <w:pPr>
              <w:pStyle w:val="FLSBody"/>
              <w:jc w:val="center"/>
            </w:pPr>
          </w:p>
        </w:tc>
        <w:tc>
          <w:tcPr>
            <w:tcW w:w="877" w:type="dxa"/>
          </w:tcPr>
          <w:p w14:paraId="105952AC" w14:textId="77777777" w:rsidR="008A4578" w:rsidRPr="00D44DF2" w:rsidRDefault="008A4578" w:rsidP="00961B6B">
            <w:pPr>
              <w:pStyle w:val="FLSBody"/>
              <w:jc w:val="center"/>
            </w:pPr>
          </w:p>
        </w:tc>
        <w:tc>
          <w:tcPr>
            <w:tcW w:w="875" w:type="dxa"/>
          </w:tcPr>
          <w:p w14:paraId="4DC54409" w14:textId="77777777" w:rsidR="008A4578" w:rsidRPr="00D44DF2" w:rsidRDefault="008A4578" w:rsidP="00961B6B">
            <w:pPr>
              <w:pStyle w:val="FLSBody"/>
              <w:jc w:val="center"/>
            </w:pPr>
          </w:p>
        </w:tc>
        <w:tc>
          <w:tcPr>
            <w:tcW w:w="881" w:type="dxa"/>
          </w:tcPr>
          <w:p w14:paraId="23CFE5E9" w14:textId="77777777" w:rsidR="008A4578" w:rsidRPr="00D44DF2" w:rsidRDefault="008A4578" w:rsidP="00961B6B">
            <w:pPr>
              <w:pStyle w:val="FLSBody"/>
              <w:jc w:val="center"/>
            </w:pPr>
          </w:p>
        </w:tc>
        <w:tc>
          <w:tcPr>
            <w:tcW w:w="1000" w:type="dxa"/>
          </w:tcPr>
          <w:p w14:paraId="79B3F0E9" w14:textId="77777777" w:rsidR="008A4578" w:rsidRPr="00D44DF2" w:rsidRDefault="008A4578" w:rsidP="00961B6B">
            <w:pPr>
              <w:pStyle w:val="FLSBody"/>
              <w:jc w:val="center"/>
            </w:pPr>
          </w:p>
        </w:tc>
        <w:tc>
          <w:tcPr>
            <w:tcW w:w="1069" w:type="dxa"/>
          </w:tcPr>
          <w:p w14:paraId="072E0F9D" w14:textId="77777777" w:rsidR="008A4578" w:rsidRPr="00D44DF2" w:rsidRDefault="008A4578" w:rsidP="00961B6B">
            <w:pPr>
              <w:pStyle w:val="FLSBody"/>
              <w:jc w:val="center"/>
            </w:pPr>
          </w:p>
        </w:tc>
        <w:tc>
          <w:tcPr>
            <w:tcW w:w="1011" w:type="dxa"/>
          </w:tcPr>
          <w:p w14:paraId="0D199BFB" w14:textId="77777777" w:rsidR="008A4578" w:rsidRPr="00D44DF2" w:rsidRDefault="008A4578" w:rsidP="00961B6B">
            <w:pPr>
              <w:pStyle w:val="FLSBody"/>
              <w:jc w:val="center"/>
            </w:pPr>
          </w:p>
        </w:tc>
        <w:tc>
          <w:tcPr>
            <w:tcW w:w="1871" w:type="dxa"/>
          </w:tcPr>
          <w:p w14:paraId="2A81AA87" w14:textId="77777777" w:rsidR="008A4578" w:rsidRPr="00D44DF2" w:rsidRDefault="008A4578" w:rsidP="00961B6B">
            <w:pPr>
              <w:pStyle w:val="FLSBody"/>
              <w:jc w:val="center"/>
            </w:pPr>
          </w:p>
        </w:tc>
        <w:tc>
          <w:tcPr>
            <w:tcW w:w="9478" w:type="dxa"/>
          </w:tcPr>
          <w:p w14:paraId="4B77B550" w14:textId="77777777" w:rsidR="008A4578" w:rsidRPr="009153DC" w:rsidRDefault="008A4578" w:rsidP="00961B6B">
            <w:pPr>
              <w:pStyle w:val="FLSBody"/>
            </w:pPr>
          </w:p>
        </w:tc>
      </w:tr>
      <w:tr w:rsidR="008A4578" w:rsidRPr="009153DC" w14:paraId="5ECA3D0E" w14:textId="77777777" w:rsidTr="00961B6B">
        <w:tc>
          <w:tcPr>
            <w:tcW w:w="1001" w:type="dxa"/>
          </w:tcPr>
          <w:p w14:paraId="51F5CF4D" w14:textId="77777777" w:rsidR="008A4578" w:rsidRPr="00D44DF2" w:rsidRDefault="008A4578" w:rsidP="00961B6B">
            <w:pPr>
              <w:pStyle w:val="FLSBody"/>
              <w:jc w:val="center"/>
            </w:pPr>
            <w:r w:rsidRPr="00D44DF2">
              <w:t>Totals</w:t>
            </w:r>
          </w:p>
        </w:tc>
        <w:tc>
          <w:tcPr>
            <w:tcW w:w="923" w:type="dxa"/>
          </w:tcPr>
          <w:p w14:paraId="5E1EA32C" w14:textId="77777777" w:rsidR="008A4578" w:rsidRPr="00D44DF2" w:rsidRDefault="008A4578" w:rsidP="00961B6B">
            <w:pPr>
              <w:pStyle w:val="FLSBody"/>
              <w:jc w:val="center"/>
            </w:pPr>
            <w:r>
              <w:t>0</w:t>
            </w:r>
          </w:p>
        </w:tc>
        <w:tc>
          <w:tcPr>
            <w:tcW w:w="1109" w:type="dxa"/>
          </w:tcPr>
          <w:p w14:paraId="5866C5E5" w14:textId="77777777" w:rsidR="008A4578" w:rsidRPr="00D44DF2" w:rsidRDefault="008A4578" w:rsidP="00961B6B">
            <w:pPr>
              <w:pStyle w:val="FLSBody"/>
              <w:jc w:val="center"/>
            </w:pPr>
            <w:r>
              <w:t>0</w:t>
            </w:r>
          </w:p>
        </w:tc>
        <w:tc>
          <w:tcPr>
            <w:tcW w:w="879" w:type="dxa"/>
          </w:tcPr>
          <w:p w14:paraId="79C2C624" w14:textId="77777777" w:rsidR="008A4578" w:rsidRPr="00D44DF2" w:rsidRDefault="008A4578" w:rsidP="00961B6B">
            <w:pPr>
              <w:pStyle w:val="FLSBody"/>
              <w:jc w:val="center"/>
            </w:pPr>
          </w:p>
        </w:tc>
        <w:tc>
          <w:tcPr>
            <w:tcW w:w="877" w:type="dxa"/>
          </w:tcPr>
          <w:p w14:paraId="40385F1F" w14:textId="77777777" w:rsidR="008A4578" w:rsidRPr="00D44DF2" w:rsidRDefault="008A4578" w:rsidP="00961B6B">
            <w:pPr>
              <w:pStyle w:val="FLSBody"/>
              <w:jc w:val="center"/>
            </w:pPr>
          </w:p>
        </w:tc>
        <w:tc>
          <w:tcPr>
            <w:tcW w:w="875" w:type="dxa"/>
          </w:tcPr>
          <w:p w14:paraId="4DA5EE78" w14:textId="77777777" w:rsidR="008A4578" w:rsidRPr="00D44DF2" w:rsidRDefault="008A4578" w:rsidP="00961B6B">
            <w:pPr>
              <w:pStyle w:val="FLSBody"/>
              <w:jc w:val="center"/>
            </w:pPr>
          </w:p>
        </w:tc>
        <w:tc>
          <w:tcPr>
            <w:tcW w:w="881" w:type="dxa"/>
          </w:tcPr>
          <w:p w14:paraId="71BA52FF" w14:textId="77777777" w:rsidR="008A4578" w:rsidRPr="00D44DF2" w:rsidRDefault="008A4578" w:rsidP="00961B6B">
            <w:pPr>
              <w:pStyle w:val="FLSBody"/>
              <w:jc w:val="center"/>
            </w:pPr>
          </w:p>
        </w:tc>
        <w:tc>
          <w:tcPr>
            <w:tcW w:w="1000" w:type="dxa"/>
          </w:tcPr>
          <w:p w14:paraId="140F05F0" w14:textId="77777777" w:rsidR="008A4578" w:rsidRPr="00D44DF2" w:rsidRDefault="008A4578" w:rsidP="00961B6B">
            <w:pPr>
              <w:pStyle w:val="FLSBody"/>
              <w:jc w:val="center"/>
            </w:pPr>
          </w:p>
        </w:tc>
        <w:tc>
          <w:tcPr>
            <w:tcW w:w="1069" w:type="dxa"/>
          </w:tcPr>
          <w:p w14:paraId="1F63810F" w14:textId="77777777" w:rsidR="008A4578" w:rsidRPr="00D44DF2" w:rsidRDefault="008A4578" w:rsidP="00961B6B">
            <w:pPr>
              <w:pStyle w:val="FLSBody"/>
              <w:jc w:val="center"/>
            </w:pPr>
          </w:p>
        </w:tc>
        <w:tc>
          <w:tcPr>
            <w:tcW w:w="1011" w:type="dxa"/>
          </w:tcPr>
          <w:p w14:paraId="475AF11E" w14:textId="77777777" w:rsidR="008A4578" w:rsidRPr="00D44DF2" w:rsidRDefault="008A4578" w:rsidP="00961B6B">
            <w:pPr>
              <w:pStyle w:val="FLSBody"/>
              <w:jc w:val="center"/>
            </w:pPr>
          </w:p>
        </w:tc>
        <w:tc>
          <w:tcPr>
            <w:tcW w:w="1871" w:type="dxa"/>
          </w:tcPr>
          <w:p w14:paraId="06E0EF7B" w14:textId="77777777" w:rsidR="008A4578" w:rsidRPr="00D44DF2" w:rsidRDefault="008A4578" w:rsidP="00961B6B">
            <w:pPr>
              <w:pStyle w:val="FLSBody"/>
              <w:jc w:val="center"/>
            </w:pPr>
          </w:p>
        </w:tc>
        <w:tc>
          <w:tcPr>
            <w:tcW w:w="9478" w:type="dxa"/>
          </w:tcPr>
          <w:p w14:paraId="7E500484" w14:textId="77777777" w:rsidR="008A4578" w:rsidRPr="008019D6" w:rsidRDefault="008A4578" w:rsidP="00961B6B">
            <w:pPr>
              <w:pStyle w:val="FLSBody"/>
              <w:rPr>
                <w:b/>
              </w:rPr>
            </w:pPr>
          </w:p>
        </w:tc>
      </w:tr>
    </w:tbl>
    <w:p w14:paraId="0F951ABB" w14:textId="77777777" w:rsidR="008A4578" w:rsidRPr="009153DC" w:rsidRDefault="008A4578" w:rsidP="008A4578"/>
    <w:p w14:paraId="662F26D6" w14:textId="77777777" w:rsidR="008A4578" w:rsidRDefault="008A4578" w:rsidP="008A4578">
      <w:pPr>
        <w:pStyle w:val="FLSHeading3"/>
      </w:pPr>
      <w:bookmarkStart w:id="40" w:name="_Toc124944265"/>
      <w:r>
        <w:t>1.2.5 Table of thinning (Phase 1 &amp; 2)</w:t>
      </w:r>
      <w:bookmarkEnd w:id="40"/>
      <w:r>
        <w:t xml:space="preserve"> </w:t>
      </w:r>
    </w:p>
    <w:p w14:paraId="39F1D4B5" w14:textId="77777777" w:rsidR="008A4578" w:rsidRPr="009153DC" w:rsidRDefault="008A4578" w:rsidP="008A4578">
      <w:pPr>
        <w:pStyle w:val="FLSBody"/>
      </w:pPr>
      <w:r w:rsidRPr="0010578E">
        <w:t>(See Map 7 – Thinning Glenhurich</w:t>
      </w:r>
      <w:r>
        <w:t xml:space="preserve"> east and Map 8 – Thinning Glenhurich west)</w:t>
      </w:r>
    </w:p>
    <w:p w14:paraId="0D79EBFD" w14:textId="77777777" w:rsidR="008A4578" w:rsidRPr="009153DC" w:rsidRDefault="008A4578" w:rsidP="008A4578">
      <w:pPr>
        <w:pStyle w:val="FLSBody"/>
      </w:pPr>
    </w:p>
    <w:tbl>
      <w:tblPr>
        <w:tblStyle w:val="TableGrid"/>
        <w:tblW w:w="20974" w:type="dxa"/>
        <w:tblLook w:val="04A0" w:firstRow="1" w:lastRow="0" w:firstColumn="1" w:lastColumn="0" w:noHBand="0" w:noVBand="1"/>
        <w:tblCaption w:val="Table showing thinning coupes"/>
      </w:tblPr>
      <w:tblGrid>
        <w:gridCol w:w="916"/>
        <w:gridCol w:w="821"/>
        <w:gridCol w:w="984"/>
        <w:gridCol w:w="1733"/>
        <w:gridCol w:w="3621"/>
        <w:gridCol w:w="1418"/>
        <w:gridCol w:w="2551"/>
        <w:gridCol w:w="8930"/>
      </w:tblGrid>
      <w:tr w:rsidR="008A4578" w:rsidRPr="00B34431" w14:paraId="5A285BFC" w14:textId="77777777" w:rsidTr="00961B6B">
        <w:trPr>
          <w:tblHeader/>
        </w:trPr>
        <w:tc>
          <w:tcPr>
            <w:tcW w:w="916"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95F0049" w14:textId="77777777" w:rsidR="008A4578" w:rsidRPr="003612ED" w:rsidRDefault="008A4578" w:rsidP="00961B6B">
            <w:pPr>
              <w:pStyle w:val="FLSBody"/>
              <w:jc w:val="center"/>
              <w:rPr>
                <w:b/>
              </w:rPr>
            </w:pPr>
            <w:r w:rsidRPr="003612ED">
              <w:rPr>
                <w:b/>
              </w:rPr>
              <w:t>Coupe No.</w:t>
            </w:r>
          </w:p>
        </w:tc>
        <w:tc>
          <w:tcPr>
            <w:tcW w:w="821"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C9AACE9" w14:textId="77777777" w:rsidR="008A4578" w:rsidRPr="003612ED" w:rsidRDefault="008A4578" w:rsidP="00961B6B">
            <w:pPr>
              <w:pStyle w:val="FLSBody"/>
              <w:jc w:val="center"/>
              <w:rPr>
                <w:b/>
              </w:rPr>
            </w:pPr>
            <w:r w:rsidRPr="003612ED">
              <w:rPr>
                <w:b/>
              </w:rPr>
              <w:t>Total Area (Ha)</w:t>
            </w:r>
          </w:p>
        </w:tc>
        <w:tc>
          <w:tcPr>
            <w:tcW w:w="98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4E84FEC" w14:textId="77777777" w:rsidR="008A4578" w:rsidRPr="003612ED" w:rsidRDefault="008A4578" w:rsidP="00961B6B">
            <w:pPr>
              <w:pStyle w:val="FLSBody"/>
              <w:jc w:val="center"/>
              <w:rPr>
                <w:b/>
              </w:rPr>
            </w:pPr>
            <w:r w:rsidRPr="003612ED">
              <w:rPr>
                <w:b/>
              </w:rPr>
              <w:t>Species</w:t>
            </w:r>
          </w:p>
          <w:p w14:paraId="5F4ECC27" w14:textId="77777777" w:rsidR="008A4578" w:rsidRPr="003612ED" w:rsidRDefault="008A4578" w:rsidP="00961B6B">
            <w:pPr>
              <w:pStyle w:val="FLSBody"/>
              <w:jc w:val="center"/>
              <w:rPr>
                <w:b/>
              </w:rPr>
            </w:pPr>
          </w:p>
        </w:tc>
        <w:tc>
          <w:tcPr>
            <w:tcW w:w="1733"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CFACF94" w14:textId="77777777" w:rsidR="008A4578" w:rsidRPr="003612ED" w:rsidRDefault="008A4578" w:rsidP="00961B6B">
            <w:pPr>
              <w:pStyle w:val="FLSBody"/>
              <w:jc w:val="center"/>
              <w:rPr>
                <w:b/>
              </w:rPr>
            </w:pPr>
            <w:r w:rsidRPr="003612ED">
              <w:rPr>
                <w:b/>
              </w:rPr>
              <w:t>Thin-able Area (Ha)</w:t>
            </w:r>
          </w:p>
        </w:tc>
        <w:tc>
          <w:tcPr>
            <w:tcW w:w="362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CFA51AE" w14:textId="77777777" w:rsidR="008A4578" w:rsidRPr="003612ED" w:rsidRDefault="008A4578" w:rsidP="00961B6B">
            <w:pPr>
              <w:pStyle w:val="FLSBody"/>
              <w:jc w:val="center"/>
              <w:rPr>
                <w:b/>
              </w:rPr>
            </w:pPr>
            <w:r w:rsidRPr="003612ED">
              <w:rPr>
                <w:b/>
              </w:rPr>
              <w:t>Prescription for Thinning</w:t>
            </w:r>
          </w:p>
        </w:tc>
        <w:tc>
          <w:tcPr>
            <w:tcW w:w="141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A1C7639" w14:textId="77777777" w:rsidR="008A4578" w:rsidRPr="003612ED" w:rsidRDefault="008A4578" w:rsidP="00961B6B">
            <w:pPr>
              <w:pStyle w:val="FLSBody"/>
              <w:jc w:val="center"/>
              <w:rPr>
                <w:b/>
              </w:rPr>
            </w:pPr>
            <w:r w:rsidRPr="003612ED">
              <w:rPr>
                <w:b/>
              </w:rPr>
              <w:t>Final Thinned Area (Ha)</w:t>
            </w:r>
          </w:p>
        </w:tc>
        <w:tc>
          <w:tcPr>
            <w:tcW w:w="255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0F045D9" w14:textId="77777777" w:rsidR="008A4578" w:rsidRPr="003612ED" w:rsidRDefault="008A4578" w:rsidP="00961B6B">
            <w:pPr>
              <w:pStyle w:val="FLSBody"/>
              <w:jc w:val="center"/>
              <w:rPr>
                <w:b/>
              </w:rPr>
            </w:pPr>
            <w:r w:rsidRPr="003612ED">
              <w:rPr>
                <w:b/>
              </w:rPr>
              <w:t>Final Vol/Ha Removed</w:t>
            </w:r>
          </w:p>
        </w:tc>
        <w:tc>
          <w:tcPr>
            <w:tcW w:w="893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CB440D7" w14:textId="77777777" w:rsidR="008A4578" w:rsidRPr="003612ED" w:rsidRDefault="008A4578" w:rsidP="00961B6B">
            <w:pPr>
              <w:pStyle w:val="FLSBody"/>
              <w:jc w:val="center"/>
              <w:rPr>
                <w:b/>
              </w:rPr>
            </w:pPr>
            <w:r w:rsidRPr="003612ED">
              <w:rPr>
                <w:b/>
              </w:rPr>
              <w:t>Monitoring Comments</w:t>
            </w:r>
          </w:p>
        </w:tc>
      </w:tr>
      <w:tr w:rsidR="008A4578" w:rsidRPr="0059042F" w14:paraId="28E40477" w14:textId="77777777" w:rsidTr="00961B6B">
        <w:trPr>
          <w:trHeight w:val="300"/>
        </w:trPr>
        <w:tc>
          <w:tcPr>
            <w:tcW w:w="916" w:type="dxa"/>
            <w:noWrap/>
            <w:hideMark/>
          </w:tcPr>
          <w:p w14:paraId="595DB154" w14:textId="77777777" w:rsidR="008A4578" w:rsidRPr="0059042F" w:rsidRDefault="008A4578" w:rsidP="00961B6B">
            <w:pPr>
              <w:pStyle w:val="FLSBody"/>
            </w:pPr>
            <w:r w:rsidRPr="0059042F">
              <w:t>0</w:t>
            </w:r>
          </w:p>
        </w:tc>
        <w:tc>
          <w:tcPr>
            <w:tcW w:w="821" w:type="dxa"/>
            <w:noWrap/>
            <w:hideMark/>
          </w:tcPr>
          <w:p w14:paraId="7A68DB19" w14:textId="77777777" w:rsidR="008A4578" w:rsidRPr="0059042F" w:rsidRDefault="008A4578" w:rsidP="00961B6B">
            <w:pPr>
              <w:pStyle w:val="FLSBody"/>
            </w:pPr>
            <w:r w:rsidRPr="0059042F">
              <w:t>0</w:t>
            </w:r>
          </w:p>
        </w:tc>
        <w:tc>
          <w:tcPr>
            <w:tcW w:w="984" w:type="dxa"/>
            <w:noWrap/>
            <w:hideMark/>
          </w:tcPr>
          <w:p w14:paraId="23AA4A64" w14:textId="77777777" w:rsidR="008A4578" w:rsidRPr="0059042F" w:rsidRDefault="008A4578" w:rsidP="00961B6B">
            <w:pPr>
              <w:pStyle w:val="FLSBody"/>
            </w:pPr>
          </w:p>
        </w:tc>
        <w:tc>
          <w:tcPr>
            <w:tcW w:w="1733" w:type="dxa"/>
            <w:noWrap/>
            <w:hideMark/>
          </w:tcPr>
          <w:p w14:paraId="56F49EFD" w14:textId="77777777" w:rsidR="008A4578" w:rsidRPr="0059042F" w:rsidRDefault="008A4578" w:rsidP="00961B6B">
            <w:pPr>
              <w:pStyle w:val="FLSBody"/>
            </w:pPr>
          </w:p>
        </w:tc>
        <w:tc>
          <w:tcPr>
            <w:tcW w:w="3621" w:type="dxa"/>
            <w:noWrap/>
            <w:hideMark/>
          </w:tcPr>
          <w:p w14:paraId="018446C0" w14:textId="77777777" w:rsidR="008A4578" w:rsidRPr="0059042F" w:rsidRDefault="008A4578" w:rsidP="00961B6B">
            <w:pPr>
              <w:pStyle w:val="FLSBody"/>
            </w:pPr>
          </w:p>
        </w:tc>
        <w:tc>
          <w:tcPr>
            <w:tcW w:w="1418" w:type="dxa"/>
            <w:noWrap/>
            <w:hideMark/>
          </w:tcPr>
          <w:p w14:paraId="4A9AEA5F" w14:textId="77777777" w:rsidR="008A4578" w:rsidRPr="0059042F" w:rsidRDefault="008A4578" w:rsidP="00961B6B">
            <w:pPr>
              <w:pStyle w:val="FLSBody"/>
            </w:pPr>
          </w:p>
        </w:tc>
        <w:tc>
          <w:tcPr>
            <w:tcW w:w="2551" w:type="dxa"/>
            <w:noWrap/>
            <w:hideMark/>
          </w:tcPr>
          <w:p w14:paraId="341E2850" w14:textId="77777777" w:rsidR="008A4578" w:rsidRPr="0059042F" w:rsidRDefault="008A4578" w:rsidP="00961B6B">
            <w:pPr>
              <w:pStyle w:val="FLSBody"/>
            </w:pPr>
          </w:p>
        </w:tc>
        <w:tc>
          <w:tcPr>
            <w:tcW w:w="8930" w:type="dxa"/>
            <w:noWrap/>
            <w:hideMark/>
          </w:tcPr>
          <w:p w14:paraId="03FD564A" w14:textId="77777777" w:rsidR="008A4578" w:rsidRPr="0059042F" w:rsidRDefault="008A4578" w:rsidP="00961B6B">
            <w:pPr>
              <w:pStyle w:val="FLSBody"/>
            </w:pPr>
            <w:r w:rsidRPr="0059042F">
              <w:t>Localised environmental, amenity and visitor services thinning</w:t>
            </w:r>
          </w:p>
        </w:tc>
      </w:tr>
    </w:tbl>
    <w:p w14:paraId="4E8C09D1" w14:textId="77777777" w:rsidR="008A4578" w:rsidRPr="0059042F" w:rsidRDefault="008A4578" w:rsidP="008A4578">
      <w:pPr>
        <w:pStyle w:val="FLSBody"/>
      </w:pPr>
    </w:p>
    <w:p w14:paraId="6D6186CB" w14:textId="77777777" w:rsidR="008A4578" w:rsidRPr="009153DC" w:rsidRDefault="008A4578" w:rsidP="008A4578">
      <w:pPr>
        <w:pStyle w:val="FLSHeading3"/>
      </w:pPr>
      <w:bookmarkStart w:id="41" w:name="_Toc124944266"/>
      <w:r>
        <w:t>1.2.6 Table of Felling for Approved Plan Period</w:t>
      </w:r>
      <w:bookmarkEnd w:id="41"/>
    </w:p>
    <w:tbl>
      <w:tblPr>
        <w:tblStyle w:val="TableGrid"/>
        <w:tblW w:w="20974" w:type="dxa"/>
        <w:tblLook w:val="04A0" w:firstRow="1" w:lastRow="0" w:firstColumn="1" w:lastColumn="0" w:noHBand="0" w:noVBand="1"/>
        <w:tblCaption w:val="Table of total felling in plan period"/>
      </w:tblPr>
      <w:tblGrid>
        <w:gridCol w:w="1096"/>
        <w:gridCol w:w="937"/>
        <w:gridCol w:w="1008"/>
        <w:gridCol w:w="926"/>
        <w:gridCol w:w="912"/>
        <w:gridCol w:w="909"/>
        <w:gridCol w:w="808"/>
        <w:gridCol w:w="993"/>
        <w:gridCol w:w="1022"/>
        <w:gridCol w:w="979"/>
        <w:gridCol w:w="1047"/>
        <w:gridCol w:w="10337"/>
      </w:tblGrid>
      <w:tr w:rsidR="008A4578" w:rsidRPr="009153DC" w14:paraId="1EE7FA8A" w14:textId="77777777" w:rsidTr="00961B6B">
        <w:trPr>
          <w:tblHeader/>
        </w:trPr>
        <w:tc>
          <w:tcPr>
            <w:tcW w:w="1097" w:type="dxa"/>
            <w:shd w:val="clear" w:color="auto" w:fill="ACB9CA" w:themeFill="text2" w:themeFillTint="66"/>
          </w:tcPr>
          <w:p w14:paraId="517CFADA" w14:textId="77777777" w:rsidR="008A4578" w:rsidRPr="00456DAF" w:rsidRDefault="008A4578" w:rsidP="00961B6B">
            <w:pPr>
              <w:pStyle w:val="FLSBody"/>
              <w:rPr>
                <w:b/>
              </w:rPr>
            </w:pPr>
            <w:r w:rsidRPr="00456DAF">
              <w:rPr>
                <w:b/>
              </w:rPr>
              <w:t>Method</w:t>
            </w:r>
          </w:p>
        </w:tc>
        <w:tc>
          <w:tcPr>
            <w:tcW w:w="937" w:type="dxa"/>
            <w:shd w:val="clear" w:color="auto" w:fill="ACB9CA" w:themeFill="text2" w:themeFillTint="66"/>
          </w:tcPr>
          <w:p w14:paraId="42B0669F" w14:textId="77777777" w:rsidR="008A4578" w:rsidRPr="00456DAF" w:rsidRDefault="008A4578" w:rsidP="00961B6B">
            <w:pPr>
              <w:pStyle w:val="FLSBody"/>
              <w:rPr>
                <w:b/>
              </w:rPr>
            </w:pPr>
            <w:r w:rsidRPr="00456DAF">
              <w:rPr>
                <w:b/>
              </w:rPr>
              <w:t>Total Area (Ha)</w:t>
            </w:r>
          </w:p>
        </w:tc>
        <w:tc>
          <w:tcPr>
            <w:tcW w:w="991" w:type="dxa"/>
            <w:shd w:val="clear" w:color="auto" w:fill="ACB9CA" w:themeFill="text2" w:themeFillTint="66"/>
          </w:tcPr>
          <w:p w14:paraId="045DAB0C" w14:textId="77777777" w:rsidR="008A4578" w:rsidRPr="00456DAF" w:rsidRDefault="008A4578" w:rsidP="00961B6B">
            <w:pPr>
              <w:pStyle w:val="FLSBody"/>
              <w:rPr>
                <w:b/>
              </w:rPr>
            </w:pPr>
            <w:r w:rsidRPr="00456DAF">
              <w:rPr>
                <w:b/>
              </w:rPr>
              <w:t>Total Volume (M</w:t>
            </w:r>
            <w:r w:rsidRPr="00456DAF">
              <w:rPr>
                <w:b/>
                <w:vertAlign w:val="superscript"/>
              </w:rPr>
              <w:t>3</w:t>
            </w:r>
            <w:r w:rsidRPr="00456DAF">
              <w:rPr>
                <w:b/>
              </w:rPr>
              <w:t>)</w:t>
            </w:r>
          </w:p>
        </w:tc>
        <w:tc>
          <w:tcPr>
            <w:tcW w:w="926" w:type="dxa"/>
            <w:shd w:val="clear" w:color="auto" w:fill="ACB9CA" w:themeFill="text2" w:themeFillTint="66"/>
          </w:tcPr>
          <w:p w14:paraId="18779133" w14:textId="77777777" w:rsidR="008A4578" w:rsidRPr="00456DAF" w:rsidRDefault="008A4578" w:rsidP="00961B6B">
            <w:pPr>
              <w:pStyle w:val="FLSBody"/>
              <w:rPr>
                <w:b/>
              </w:rPr>
            </w:pPr>
            <w:r w:rsidRPr="00456DAF">
              <w:rPr>
                <w:b/>
              </w:rPr>
              <w:t>Spp by Ha (SS)</w:t>
            </w:r>
          </w:p>
        </w:tc>
        <w:tc>
          <w:tcPr>
            <w:tcW w:w="912" w:type="dxa"/>
            <w:shd w:val="clear" w:color="auto" w:fill="ACB9CA" w:themeFill="text2" w:themeFillTint="66"/>
          </w:tcPr>
          <w:p w14:paraId="3E0A20F4" w14:textId="77777777" w:rsidR="008A4578" w:rsidRPr="00456DAF" w:rsidRDefault="008A4578" w:rsidP="00961B6B">
            <w:pPr>
              <w:pStyle w:val="FLSBody"/>
              <w:rPr>
                <w:b/>
              </w:rPr>
            </w:pPr>
            <w:r w:rsidRPr="00456DAF">
              <w:rPr>
                <w:b/>
              </w:rPr>
              <w:t>Spp by Ha (SP)</w:t>
            </w:r>
          </w:p>
        </w:tc>
        <w:tc>
          <w:tcPr>
            <w:tcW w:w="909" w:type="dxa"/>
            <w:shd w:val="clear" w:color="auto" w:fill="ACB9CA" w:themeFill="text2" w:themeFillTint="66"/>
          </w:tcPr>
          <w:p w14:paraId="259EF8CC" w14:textId="77777777" w:rsidR="008A4578" w:rsidRPr="00456DAF" w:rsidRDefault="008A4578" w:rsidP="00961B6B">
            <w:pPr>
              <w:pStyle w:val="FLSBody"/>
              <w:rPr>
                <w:b/>
              </w:rPr>
            </w:pPr>
            <w:r w:rsidRPr="00456DAF">
              <w:rPr>
                <w:b/>
              </w:rPr>
              <w:t>Spp by Ha (LP)</w:t>
            </w:r>
          </w:p>
        </w:tc>
        <w:tc>
          <w:tcPr>
            <w:tcW w:w="808" w:type="dxa"/>
            <w:shd w:val="clear" w:color="auto" w:fill="ACB9CA" w:themeFill="text2" w:themeFillTint="66"/>
          </w:tcPr>
          <w:p w14:paraId="5EBB80E0" w14:textId="77777777" w:rsidR="008A4578" w:rsidRPr="00456DAF" w:rsidRDefault="008A4578" w:rsidP="00961B6B">
            <w:pPr>
              <w:pStyle w:val="FLSBody"/>
              <w:rPr>
                <w:b/>
              </w:rPr>
            </w:pPr>
            <w:r w:rsidRPr="00456DAF">
              <w:rPr>
                <w:b/>
              </w:rPr>
              <w:t>Spp by Ha (NS)</w:t>
            </w:r>
          </w:p>
        </w:tc>
        <w:tc>
          <w:tcPr>
            <w:tcW w:w="993" w:type="dxa"/>
            <w:shd w:val="clear" w:color="auto" w:fill="ACB9CA" w:themeFill="text2" w:themeFillTint="66"/>
          </w:tcPr>
          <w:p w14:paraId="5A4BF840" w14:textId="77777777" w:rsidR="008A4578" w:rsidRPr="00456DAF" w:rsidRDefault="008A4578" w:rsidP="00961B6B">
            <w:pPr>
              <w:pStyle w:val="FLSBody"/>
              <w:rPr>
                <w:b/>
              </w:rPr>
            </w:pPr>
            <w:r>
              <w:rPr>
                <w:b/>
              </w:rPr>
              <w:t>Spp by Ha (Larch)</w:t>
            </w:r>
          </w:p>
        </w:tc>
        <w:tc>
          <w:tcPr>
            <w:tcW w:w="1023" w:type="dxa"/>
            <w:shd w:val="clear" w:color="auto" w:fill="ACB9CA" w:themeFill="text2" w:themeFillTint="66"/>
          </w:tcPr>
          <w:p w14:paraId="2F7F9827" w14:textId="77777777" w:rsidR="008A4578" w:rsidRPr="00456DAF" w:rsidRDefault="008A4578" w:rsidP="00961B6B">
            <w:pPr>
              <w:pStyle w:val="FLSBody"/>
              <w:rPr>
                <w:b/>
              </w:rPr>
            </w:pPr>
            <w:r w:rsidRPr="00456DAF">
              <w:rPr>
                <w:b/>
              </w:rPr>
              <w:t xml:space="preserve">Spp by Ha </w:t>
            </w:r>
          </w:p>
          <w:p w14:paraId="4CFCCF08" w14:textId="77777777" w:rsidR="008A4578" w:rsidRPr="00456DAF" w:rsidRDefault="008A4578" w:rsidP="00961B6B">
            <w:pPr>
              <w:pStyle w:val="FLSBody"/>
              <w:rPr>
                <w:b/>
              </w:rPr>
            </w:pPr>
            <w:r w:rsidRPr="00456DAF">
              <w:rPr>
                <w:b/>
              </w:rPr>
              <w:t xml:space="preserve"> (MC)</w:t>
            </w:r>
          </w:p>
        </w:tc>
        <w:tc>
          <w:tcPr>
            <w:tcW w:w="979" w:type="dxa"/>
            <w:shd w:val="clear" w:color="auto" w:fill="ACB9CA" w:themeFill="text2" w:themeFillTint="66"/>
          </w:tcPr>
          <w:p w14:paraId="199F4EF5" w14:textId="77777777" w:rsidR="008A4578" w:rsidRPr="00456DAF" w:rsidRDefault="008A4578" w:rsidP="00961B6B">
            <w:pPr>
              <w:pStyle w:val="FLSBody"/>
              <w:rPr>
                <w:b/>
              </w:rPr>
            </w:pPr>
            <w:r w:rsidRPr="00456DAF">
              <w:rPr>
                <w:b/>
              </w:rPr>
              <w:t>Spp by Ha (</w:t>
            </w:r>
            <w:proofErr w:type="spellStart"/>
            <w:r w:rsidRPr="00456DAF">
              <w:rPr>
                <w:b/>
              </w:rPr>
              <w:t>MBL</w:t>
            </w:r>
            <w:proofErr w:type="spellEnd"/>
            <w:r w:rsidRPr="00456DAF">
              <w:rPr>
                <w:b/>
              </w:rPr>
              <w:t>)</w:t>
            </w:r>
          </w:p>
        </w:tc>
        <w:tc>
          <w:tcPr>
            <w:tcW w:w="1047" w:type="dxa"/>
            <w:shd w:val="clear" w:color="auto" w:fill="ACB9CA" w:themeFill="text2" w:themeFillTint="66"/>
          </w:tcPr>
          <w:p w14:paraId="0FA4D9CF" w14:textId="77777777" w:rsidR="008A4578" w:rsidRPr="00456DAF" w:rsidRDefault="008A4578" w:rsidP="00961B6B">
            <w:pPr>
              <w:pStyle w:val="FLSBody"/>
              <w:rPr>
                <w:b/>
              </w:rPr>
            </w:pPr>
            <w:r w:rsidRPr="00456DAF">
              <w:rPr>
                <w:b/>
              </w:rPr>
              <w:t>Open Land by Ha</w:t>
            </w:r>
          </w:p>
        </w:tc>
        <w:tc>
          <w:tcPr>
            <w:tcW w:w="10352" w:type="dxa"/>
            <w:shd w:val="clear" w:color="auto" w:fill="ACB9CA" w:themeFill="text2" w:themeFillTint="66"/>
          </w:tcPr>
          <w:p w14:paraId="424494A5" w14:textId="77777777" w:rsidR="008A4578" w:rsidRPr="00456DAF" w:rsidRDefault="008A4578" w:rsidP="00961B6B">
            <w:pPr>
              <w:pStyle w:val="FLSBody"/>
              <w:jc w:val="center"/>
              <w:rPr>
                <w:b/>
              </w:rPr>
            </w:pPr>
            <w:r w:rsidRPr="00456DAF">
              <w:rPr>
                <w:b/>
              </w:rPr>
              <w:t>Comments</w:t>
            </w:r>
          </w:p>
          <w:p w14:paraId="5C074B7E" w14:textId="77777777" w:rsidR="008A4578" w:rsidRPr="00456DAF" w:rsidRDefault="008A4578" w:rsidP="00961B6B">
            <w:pPr>
              <w:pStyle w:val="FLSBody"/>
              <w:rPr>
                <w:b/>
              </w:rPr>
            </w:pPr>
          </w:p>
        </w:tc>
      </w:tr>
      <w:tr w:rsidR="008A4578" w:rsidRPr="009153DC" w14:paraId="3061E5FC" w14:textId="77777777" w:rsidTr="00961B6B">
        <w:tc>
          <w:tcPr>
            <w:tcW w:w="1097" w:type="dxa"/>
            <w:shd w:val="clear" w:color="auto" w:fill="FFFFFF"/>
          </w:tcPr>
          <w:p w14:paraId="44834AD6" w14:textId="77777777" w:rsidR="008A4578" w:rsidRPr="009153DC" w:rsidRDefault="008A4578" w:rsidP="00961B6B">
            <w:pPr>
              <w:pStyle w:val="FLSBody"/>
            </w:pPr>
            <w:r w:rsidRPr="009153DC">
              <w:t>Clearfell</w:t>
            </w:r>
          </w:p>
        </w:tc>
        <w:tc>
          <w:tcPr>
            <w:tcW w:w="937" w:type="dxa"/>
            <w:shd w:val="clear" w:color="auto" w:fill="FFFFFF"/>
          </w:tcPr>
          <w:p w14:paraId="7BDAD140" w14:textId="77777777" w:rsidR="008A4578" w:rsidRPr="009153DC" w:rsidRDefault="008A4578" w:rsidP="00961B6B">
            <w:pPr>
              <w:pStyle w:val="FLSBody"/>
            </w:pPr>
            <w:r>
              <w:t>404.11</w:t>
            </w:r>
          </w:p>
        </w:tc>
        <w:tc>
          <w:tcPr>
            <w:tcW w:w="991" w:type="dxa"/>
            <w:shd w:val="clear" w:color="auto" w:fill="FFFFFF"/>
          </w:tcPr>
          <w:p w14:paraId="149A7877" w14:textId="77777777" w:rsidR="008A4578" w:rsidRPr="0095534D" w:rsidRDefault="008A4578" w:rsidP="00961B6B">
            <w:pPr>
              <w:pStyle w:val="FLSBody"/>
            </w:pPr>
            <w:r w:rsidRPr="0095534D">
              <w:t>185,399</w:t>
            </w:r>
          </w:p>
        </w:tc>
        <w:tc>
          <w:tcPr>
            <w:tcW w:w="926" w:type="dxa"/>
            <w:shd w:val="clear" w:color="auto" w:fill="FFFFFF"/>
          </w:tcPr>
          <w:p w14:paraId="050C3C95" w14:textId="77777777" w:rsidR="008A4578" w:rsidRPr="009153DC" w:rsidRDefault="008A4578" w:rsidP="00961B6B">
            <w:pPr>
              <w:pStyle w:val="FLSBody"/>
            </w:pPr>
            <w:r>
              <w:t>248.46</w:t>
            </w:r>
          </w:p>
        </w:tc>
        <w:tc>
          <w:tcPr>
            <w:tcW w:w="912" w:type="dxa"/>
            <w:shd w:val="clear" w:color="auto" w:fill="FFFFFF"/>
          </w:tcPr>
          <w:p w14:paraId="417CE151" w14:textId="77777777" w:rsidR="008A4578" w:rsidRPr="009153DC" w:rsidRDefault="008A4578" w:rsidP="00961B6B">
            <w:pPr>
              <w:pStyle w:val="FLSBody"/>
            </w:pPr>
            <w:r>
              <w:t>0.21</w:t>
            </w:r>
          </w:p>
        </w:tc>
        <w:tc>
          <w:tcPr>
            <w:tcW w:w="909" w:type="dxa"/>
            <w:shd w:val="clear" w:color="auto" w:fill="FFFFFF"/>
          </w:tcPr>
          <w:p w14:paraId="6EDCBB50" w14:textId="77777777" w:rsidR="008A4578" w:rsidRPr="009153DC" w:rsidRDefault="008A4578" w:rsidP="00961B6B">
            <w:pPr>
              <w:pStyle w:val="FLSBody"/>
            </w:pPr>
            <w:r>
              <w:t>7.18</w:t>
            </w:r>
          </w:p>
        </w:tc>
        <w:tc>
          <w:tcPr>
            <w:tcW w:w="808" w:type="dxa"/>
            <w:shd w:val="clear" w:color="auto" w:fill="FFFFFF"/>
          </w:tcPr>
          <w:p w14:paraId="250AD291" w14:textId="77777777" w:rsidR="008A4578" w:rsidRPr="009153DC" w:rsidRDefault="008A4578" w:rsidP="00961B6B">
            <w:pPr>
              <w:pStyle w:val="FLSBody"/>
            </w:pPr>
            <w:r>
              <w:t>1.95</w:t>
            </w:r>
          </w:p>
        </w:tc>
        <w:tc>
          <w:tcPr>
            <w:tcW w:w="993" w:type="dxa"/>
            <w:shd w:val="clear" w:color="auto" w:fill="FFFFFF"/>
          </w:tcPr>
          <w:p w14:paraId="2B3CCABC" w14:textId="77777777" w:rsidR="008A4578" w:rsidRDefault="008A4578" w:rsidP="00961B6B">
            <w:pPr>
              <w:pStyle w:val="FLSBody"/>
            </w:pPr>
            <w:r>
              <w:t>38.1</w:t>
            </w:r>
          </w:p>
        </w:tc>
        <w:tc>
          <w:tcPr>
            <w:tcW w:w="1023" w:type="dxa"/>
            <w:shd w:val="clear" w:color="auto" w:fill="FFFFFF"/>
          </w:tcPr>
          <w:p w14:paraId="563A61C4" w14:textId="77777777" w:rsidR="008A4578" w:rsidRPr="009153DC" w:rsidRDefault="008A4578" w:rsidP="00961B6B">
            <w:pPr>
              <w:pStyle w:val="FLSBody"/>
            </w:pPr>
            <w:r>
              <w:t>1.75</w:t>
            </w:r>
          </w:p>
        </w:tc>
        <w:tc>
          <w:tcPr>
            <w:tcW w:w="979" w:type="dxa"/>
            <w:shd w:val="clear" w:color="auto" w:fill="FFFFFF"/>
          </w:tcPr>
          <w:p w14:paraId="18C58362" w14:textId="77777777" w:rsidR="008A4578" w:rsidRPr="009153DC" w:rsidRDefault="008A4578" w:rsidP="00961B6B">
            <w:pPr>
              <w:pStyle w:val="FLSBody"/>
            </w:pPr>
            <w:r>
              <w:t>1.24</w:t>
            </w:r>
          </w:p>
        </w:tc>
        <w:tc>
          <w:tcPr>
            <w:tcW w:w="1047" w:type="dxa"/>
            <w:shd w:val="clear" w:color="auto" w:fill="FFFFFF"/>
          </w:tcPr>
          <w:p w14:paraId="6C4DFEA5" w14:textId="77777777" w:rsidR="008A4578" w:rsidRPr="009153DC" w:rsidRDefault="008A4578" w:rsidP="00961B6B">
            <w:pPr>
              <w:pStyle w:val="FLSBody"/>
            </w:pPr>
            <w:r>
              <w:t>105.22</w:t>
            </w:r>
          </w:p>
        </w:tc>
        <w:tc>
          <w:tcPr>
            <w:tcW w:w="10352" w:type="dxa"/>
            <w:shd w:val="clear" w:color="auto" w:fill="FFFFFF"/>
          </w:tcPr>
          <w:p w14:paraId="072EFB0D" w14:textId="77777777" w:rsidR="008A4578" w:rsidRPr="009153DC" w:rsidRDefault="008A4578" w:rsidP="00961B6B">
            <w:pPr>
              <w:pStyle w:val="FLSBody"/>
            </w:pPr>
            <w:proofErr w:type="spellStart"/>
            <w:r>
              <w:t>620m3</w:t>
            </w:r>
            <w:proofErr w:type="spellEnd"/>
            <w:r>
              <w:t xml:space="preserve">/ha </w:t>
            </w:r>
            <w:proofErr w:type="spellStart"/>
            <w:r>
              <w:t>nett</w:t>
            </w:r>
            <w:proofErr w:type="spellEnd"/>
            <w:r>
              <w:t xml:space="preserve"> (</w:t>
            </w:r>
            <w:proofErr w:type="spellStart"/>
            <w:r>
              <w:t>459m3</w:t>
            </w:r>
            <w:proofErr w:type="spellEnd"/>
            <w:r>
              <w:t>/ha gross)</w:t>
            </w:r>
          </w:p>
        </w:tc>
      </w:tr>
      <w:tr w:rsidR="008A4578" w:rsidRPr="009153DC" w14:paraId="63E0A3C7" w14:textId="77777777" w:rsidTr="00961B6B">
        <w:tc>
          <w:tcPr>
            <w:tcW w:w="1097" w:type="dxa"/>
            <w:shd w:val="clear" w:color="auto" w:fill="FFFFFF"/>
          </w:tcPr>
          <w:p w14:paraId="36C0BA3B" w14:textId="77777777" w:rsidR="008A4578" w:rsidRPr="009153DC" w:rsidRDefault="008A4578" w:rsidP="00961B6B">
            <w:pPr>
              <w:pStyle w:val="FLSBody"/>
            </w:pPr>
            <w:r w:rsidRPr="009153DC">
              <w:t>Thinning</w:t>
            </w:r>
          </w:p>
        </w:tc>
        <w:tc>
          <w:tcPr>
            <w:tcW w:w="937" w:type="dxa"/>
            <w:shd w:val="clear" w:color="auto" w:fill="FFFFFF"/>
          </w:tcPr>
          <w:p w14:paraId="1AB5406E" w14:textId="77777777" w:rsidR="008A4578" w:rsidRPr="009153DC" w:rsidRDefault="008A4578" w:rsidP="00961B6B">
            <w:pPr>
              <w:pStyle w:val="FLSBody"/>
            </w:pPr>
            <w:r>
              <w:t>0</w:t>
            </w:r>
          </w:p>
        </w:tc>
        <w:tc>
          <w:tcPr>
            <w:tcW w:w="991" w:type="dxa"/>
            <w:shd w:val="clear" w:color="auto" w:fill="FFFFFF"/>
          </w:tcPr>
          <w:p w14:paraId="36756B04" w14:textId="77777777" w:rsidR="008A4578" w:rsidRPr="0095534D" w:rsidRDefault="008A4578" w:rsidP="00961B6B">
            <w:pPr>
              <w:pStyle w:val="FLSBody"/>
            </w:pPr>
            <w:r w:rsidRPr="0095534D">
              <w:t>0</w:t>
            </w:r>
          </w:p>
        </w:tc>
        <w:tc>
          <w:tcPr>
            <w:tcW w:w="926" w:type="dxa"/>
            <w:shd w:val="clear" w:color="auto" w:fill="FFFFFF"/>
          </w:tcPr>
          <w:p w14:paraId="519754FD" w14:textId="77777777" w:rsidR="008A4578" w:rsidRPr="009153DC" w:rsidRDefault="008A4578" w:rsidP="00961B6B">
            <w:pPr>
              <w:pStyle w:val="FLSBody"/>
            </w:pPr>
            <w:r>
              <w:t>0</w:t>
            </w:r>
          </w:p>
        </w:tc>
        <w:tc>
          <w:tcPr>
            <w:tcW w:w="912" w:type="dxa"/>
            <w:shd w:val="clear" w:color="auto" w:fill="FFFFFF"/>
          </w:tcPr>
          <w:p w14:paraId="35A45443" w14:textId="77777777" w:rsidR="008A4578" w:rsidRPr="009153DC" w:rsidRDefault="008A4578" w:rsidP="00961B6B">
            <w:pPr>
              <w:pStyle w:val="FLSBody"/>
            </w:pPr>
            <w:r>
              <w:t>0</w:t>
            </w:r>
          </w:p>
        </w:tc>
        <w:tc>
          <w:tcPr>
            <w:tcW w:w="909" w:type="dxa"/>
            <w:shd w:val="clear" w:color="auto" w:fill="FFFFFF"/>
          </w:tcPr>
          <w:p w14:paraId="7C416CD2" w14:textId="77777777" w:rsidR="008A4578" w:rsidRPr="009153DC" w:rsidRDefault="008A4578" w:rsidP="00961B6B">
            <w:pPr>
              <w:pStyle w:val="FLSBody"/>
            </w:pPr>
            <w:r>
              <w:t>0</w:t>
            </w:r>
          </w:p>
        </w:tc>
        <w:tc>
          <w:tcPr>
            <w:tcW w:w="808" w:type="dxa"/>
            <w:shd w:val="clear" w:color="auto" w:fill="FFFFFF"/>
          </w:tcPr>
          <w:p w14:paraId="74F8B65D" w14:textId="77777777" w:rsidR="008A4578" w:rsidRPr="009153DC" w:rsidRDefault="008A4578" w:rsidP="00961B6B">
            <w:pPr>
              <w:pStyle w:val="FLSBody"/>
            </w:pPr>
            <w:r>
              <w:t>0</w:t>
            </w:r>
          </w:p>
        </w:tc>
        <w:tc>
          <w:tcPr>
            <w:tcW w:w="993" w:type="dxa"/>
            <w:shd w:val="clear" w:color="auto" w:fill="FFFFFF"/>
          </w:tcPr>
          <w:p w14:paraId="0478F437" w14:textId="77777777" w:rsidR="008A4578" w:rsidRPr="009153DC" w:rsidRDefault="008A4578" w:rsidP="00961B6B">
            <w:pPr>
              <w:pStyle w:val="FLSBody"/>
            </w:pPr>
            <w:r>
              <w:t>0</w:t>
            </w:r>
          </w:p>
        </w:tc>
        <w:tc>
          <w:tcPr>
            <w:tcW w:w="1023" w:type="dxa"/>
            <w:shd w:val="clear" w:color="auto" w:fill="FFFFFF"/>
          </w:tcPr>
          <w:p w14:paraId="2F3DA125" w14:textId="77777777" w:rsidR="008A4578" w:rsidRPr="009153DC" w:rsidRDefault="008A4578" w:rsidP="00961B6B">
            <w:pPr>
              <w:pStyle w:val="FLSBody"/>
            </w:pPr>
            <w:r>
              <w:t>0</w:t>
            </w:r>
          </w:p>
        </w:tc>
        <w:tc>
          <w:tcPr>
            <w:tcW w:w="979" w:type="dxa"/>
            <w:shd w:val="clear" w:color="auto" w:fill="FFFFFF"/>
          </w:tcPr>
          <w:p w14:paraId="6A5BE700" w14:textId="77777777" w:rsidR="008A4578" w:rsidRPr="009153DC" w:rsidRDefault="008A4578" w:rsidP="00961B6B">
            <w:pPr>
              <w:pStyle w:val="FLSBody"/>
            </w:pPr>
            <w:r>
              <w:t>0</w:t>
            </w:r>
          </w:p>
        </w:tc>
        <w:tc>
          <w:tcPr>
            <w:tcW w:w="1047" w:type="dxa"/>
            <w:shd w:val="clear" w:color="auto" w:fill="FFFFFF"/>
          </w:tcPr>
          <w:p w14:paraId="62B9CDAE" w14:textId="77777777" w:rsidR="008A4578" w:rsidRPr="009153DC" w:rsidRDefault="008A4578" w:rsidP="00961B6B">
            <w:pPr>
              <w:pStyle w:val="FLSBody"/>
            </w:pPr>
            <w:r>
              <w:t>0</w:t>
            </w:r>
          </w:p>
        </w:tc>
        <w:tc>
          <w:tcPr>
            <w:tcW w:w="10352" w:type="dxa"/>
            <w:shd w:val="clear" w:color="auto" w:fill="FFFFFF"/>
          </w:tcPr>
          <w:p w14:paraId="0D146E85" w14:textId="77777777" w:rsidR="008A4578" w:rsidRPr="009153DC" w:rsidRDefault="008A4578" w:rsidP="00961B6B">
            <w:pPr>
              <w:pStyle w:val="FLSBody"/>
            </w:pPr>
          </w:p>
        </w:tc>
      </w:tr>
      <w:tr w:rsidR="008A4578" w:rsidRPr="009153DC" w14:paraId="586C2F9C" w14:textId="77777777" w:rsidTr="00961B6B">
        <w:tc>
          <w:tcPr>
            <w:tcW w:w="1097" w:type="dxa"/>
            <w:shd w:val="clear" w:color="auto" w:fill="FFFFFF"/>
          </w:tcPr>
          <w:p w14:paraId="3BF803BA" w14:textId="77777777" w:rsidR="008A4578" w:rsidRPr="009153DC" w:rsidRDefault="008A4578" w:rsidP="00961B6B">
            <w:pPr>
              <w:pStyle w:val="FLSBody"/>
            </w:pPr>
            <w:r w:rsidRPr="009153DC">
              <w:t>CCF</w:t>
            </w:r>
          </w:p>
        </w:tc>
        <w:tc>
          <w:tcPr>
            <w:tcW w:w="937" w:type="dxa"/>
            <w:shd w:val="clear" w:color="auto" w:fill="FFFFFF"/>
          </w:tcPr>
          <w:p w14:paraId="34B3C8C5" w14:textId="77777777" w:rsidR="008A4578" w:rsidRPr="009153DC" w:rsidRDefault="008A4578" w:rsidP="00961B6B">
            <w:pPr>
              <w:pStyle w:val="FLSBody"/>
            </w:pPr>
            <w:r>
              <w:t>0</w:t>
            </w:r>
          </w:p>
        </w:tc>
        <w:tc>
          <w:tcPr>
            <w:tcW w:w="991" w:type="dxa"/>
            <w:shd w:val="clear" w:color="auto" w:fill="FFFFFF"/>
          </w:tcPr>
          <w:p w14:paraId="7029EB01" w14:textId="77777777" w:rsidR="008A4578" w:rsidRPr="0095534D" w:rsidRDefault="008A4578" w:rsidP="00961B6B">
            <w:pPr>
              <w:pStyle w:val="FLSBody"/>
            </w:pPr>
            <w:r w:rsidRPr="0095534D">
              <w:t>0</w:t>
            </w:r>
          </w:p>
        </w:tc>
        <w:tc>
          <w:tcPr>
            <w:tcW w:w="926" w:type="dxa"/>
            <w:shd w:val="clear" w:color="auto" w:fill="FFFFFF"/>
          </w:tcPr>
          <w:p w14:paraId="13298378" w14:textId="77777777" w:rsidR="008A4578" w:rsidRPr="009153DC" w:rsidRDefault="008A4578" w:rsidP="00961B6B">
            <w:pPr>
              <w:pStyle w:val="FLSBody"/>
            </w:pPr>
            <w:r>
              <w:t>0</w:t>
            </w:r>
          </w:p>
        </w:tc>
        <w:tc>
          <w:tcPr>
            <w:tcW w:w="912" w:type="dxa"/>
            <w:shd w:val="clear" w:color="auto" w:fill="FFFFFF"/>
          </w:tcPr>
          <w:p w14:paraId="3AA5610B" w14:textId="77777777" w:rsidR="008A4578" w:rsidRPr="009153DC" w:rsidRDefault="008A4578" w:rsidP="00961B6B">
            <w:pPr>
              <w:pStyle w:val="FLSBody"/>
            </w:pPr>
            <w:r>
              <w:t>0</w:t>
            </w:r>
          </w:p>
        </w:tc>
        <w:tc>
          <w:tcPr>
            <w:tcW w:w="909" w:type="dxa"/>
            <w:shd w:val="clear" w:color="auto" w:fill="FFFFFF"/>
          </w:tcPr>
          <w:p w14:paraId="7588C3A7" w14:textId="77777777" w:rsidR="008A4578" w:rsidRPr="009153DC" w:rsidRDefault="008A4578" w:rsidP="00961B6B">
            <w:pPr>
              <w:pStyle w:val="FLSBody"/>
            </w:pPr>
            <w:r>
              <w:t>0</w:t>
            </w:r>
          </w:p>
        </w:tc>
        <w:tc>
          <w:tcPr>
            <w:tcW w:w="808" w:type="dxa"/>
            <w:shd w:val="clear" w:color="auto" w:fill="FFFFFF"/>
          </w:tcPr>
          <w:p w14:paraId="1AC6C3A6" w14:textId="77777777" w:rsidR="008A4578" w:rsidRPr="009153DC" w:rsidRDefault="008A4578" w:rsidP="00961B6B">
            <w:pPr>
              <w:pStyle w:val="FLSBody"/>
            </w:pPr>
            <w:r>
              <w:t>0</w:t>
            </w:r>
          </w:p>
        </w:tc>
        <w:tc>
          <w:tcPr>
            <w:tcW w:w="993" w:type="dxa"/>
            <w:shd w:val="clear" w:color="auto" w:fill="FFFFFF"/>
          </w:tcPr>
          <w:p w14:paraId="564C7306" w14:textId="77777777" w:rsidR="008A4578" w:rsidRPr="009153DC" w:rsidRDefault="008A4578" w:rsidP="00961B6B">
            <w:pPr>
              <w:pStyle w:val="FLSBody"/>
            </w:pPr>
            <w:r>
              <w:t>0</w:t>
            </w:r>
          </w:p>
        </w:tc>
        <w:tc>
          <w:tcPr>
            <w:tcW w:w="1023" w:type="dxa"/>
            <w:shd w:val="clear" w:color="auto" w:fill="FFFFFF"/>
          </w:tcPr>
          <w:p w14:paraId="4DE57E1A" w14:textId="77777777" w:rsidR="008A4578" w:rsidRPr="009153DC" w:rsidRDefault="008A4578" w:rsidP="00961B6B">
            <w:pPr>
              <w:pStyle w:val="FLSBody"/>
            </w:pPr>
            <w:r>
              <w:t>0</w:t>
            </w:r>
          </w:p>
        </w:tc>
        <w:tc>
          <w:tcPr>
            <w:tcW w:w="979" w:type="dxa"/>
            <w:shd w:val="clear" w:color="auto" w:fill="FFFFFF"/>
          </w:tcPr>
          <w:p w14:paraId="78238BE0" w14:textId="77777777" w:rsidR="008A4578" w:rsidRPr="009153DC" w:rsidRDefault="008A4578" w:rsidP="00961B6B">
            <w:pPr>
              <w:pStyle w:val="FLSBody"/>
            </w:pPr>
            <w:r>
              <w:t>0</w:t>
            </w:r>
          </w:p>
        </w:tc>
        <w:tc>
          <w:tcPr>
            <w:tcW w:w="1047" w:type="dxa"/>
            <w:shd w:val="clear" w:color="auto" w:fill="FFFFFF"/>
          </w:tcPr>
          <w:p w14:paraId="06BA07D1" w14:textId="77777777" w:rsidR="008A4578" w:rsidRPr="009153DC" w:rsidRDefault="008A4578" w:rsidP="00961B6B">
            <w:pPr>
              <w:pStyle w:val="FLSBody"/>
            </w:pPr>
            <w:r>
              <w:t>0</w:t>
            </w:r>
          </w:p>
        </w:tc>
        <w:tc>
          <w:tcPr>
            <w:tcW w:w="10352" w:type="dxa"/>
            <w:shd w:val="clear" w:color="auto" w:fill="FFFFFF"/>
          </w:tcPr>
          <w:p w14:paraId="29CA7EB8" w14:textId="77777777" w:rsidR="008A4578" w:rsidRPr="009153DC" w:rsidRDefault="008A4578" w:rsidP="00961B6B">
            <w:pPr>
              <w:pStyle w:val="FLSBody"/>
            </w:pPr>
          </w:p>
        </w:tc>
      </w:tr>
      <w:tr w:rsidR="008A4578" w:rsidRPr="009153DC" w14:paraId="4012F54A" w14:textId="77777777" w:rsidTr="00961B6B">
        <w:tc>
          <w:tcPr>
            <w:tcW w:w="1097" w:type="dxa"/>
            <w:shd w:val="clear" w:color="auto" w:fill="FFFFFF"/>
          </w:tcPr>
          <w:p w14:paraId="496B5A8C" w14:textId="77777777" w:rsidR="008A4578" w:rsidRPr="00037D3A" w:rsidRDefault="008A4578" w:rsidP="00961B6B">
            <w:pPr>
              <w:pStyle w:val="FLSBody"/>
              <w:rPr>
                <w:b/>
              </w:rPr>
            </w:pPr>
            <w:r w:rsidRPr="00037D3A">
              <w:rPr>
                <w:b/>
              </w:rPr>
              <w:t>Totals</w:t>
            </w:r>
          </w:p>
        </w:tc>
        <w:tc>
          <w:tcPr>
            <w:tcW w:w="937" w:type="dxa"/>
            <w:shd w:val="clear" w:color="auto" w:fill="FFFFFF"/>
          </w:tcPr>
          <w:p w14:paraId="367D95C3" w14:textId="77777777" w:rsidR="008A4578" w:rsidRPr="00037D3A" w:rsidRDefault="008A4578" w:rsidP="00961B6B">
            <w:pPr>
              <w:pStyle w:val="FLSBody"/>
              <w:rPr>
                <w:b/>
              </w:rPr>
            </w:pPr>
            <w:r w:rsidRPr="00037D3A">
              <w:rPr>
                <w:b/>
              </w:rPr>
              <w:t>404.11</w:t>
            </w:r>
          </w:p>
        </w:tc>
        <w:tc>
          <w:tcPr>
            <w:tcW w:w="991" w:type="dxa"/>
            <w:shd w:val="clear" w:color="auto" w:fill="FFFFFF"/>
          </w:tcPr>
          <w:p w14:paraId="0AE718B5" w14:textId="77777777" w:rsidR="008A4578" w:rsidRPr="0095534D" w:rsidRDefault="008A4578" w:rsidP="00961B6B">
            <w:pPr>
              <w:pStyle w:val="FLSBody"/>
              <w:rPr>
                <w:b/>
              </w:rPr>
            </w:pPr>
            <w:r w:rsidRPr="0095534D">
              <w:rPr>
                <w:b/>
              </w:rPr>
              <w:t>185,399</w:t>
            </w:r>
          </w:p>
        </w:tc>
        <w:tc>
          <w:tcPr>
            <w:tcW w:w="926" w:type="dxa"/>
            <w:shd w:val="clear" w:color="auto" w:fill="FFFFFF"/>
          </w:tcPr>
          <w:p w14:paraId="5EAB9A70" w14:textId="77777777" w:rsidR="008A4578" w:rsidRPr="00037D3A" w:rsidRDefault="008A4578" w:rsidP="00961B6B">
            <w:pPr>
              <w:pStyle w:val="FLSBody"/>
              <w:rPr>
                <w:b/>
              </w:rPr>
            </w:pPr>
            <w:r w:rsidRPr="00037D3A">
              <w:rPr>
                <w:b/>
              </w:rPr>
              <w:t>248.46</w:t>
            </w:r>
          </w:p>
        </w:tc>
        <w:tc>
          <w:tcPr>
            <w:tcW w:w="912" w:type="dxa"/>
            <w:shd w:val="clear" w:color="auto" w:fill="FFFFFF"/>
          </w:tcPr>
          <w:p w14:paraId="7850ADD9" w14:textId="77777777" w:rsidR="008A4578" w:rsidRPr="00037D3A" w:rsidRDefault="008A4578" w:rsidP="00961B6B">
            <w:pPr>
              <w:pStyle w:val="FLSBody"/>
              <w:rPr>
                <w:b/>
              </w:rPr>
            </w:pPr>
            <w:r w:rsidRPr="00037D3A">
              <w:rPr>
                <w:b/>
              </w:rPr>
              <w:t>0.21</w:t>
            </w:r>
          </w:p>
        </w:tc>
        <w:tc>
          <w:tcPr>
            <w:tcW w:w="909" w:type="dxa"/>
            <w:shd w:val="clear" w:color="auto" w:fill="FFFFFF"/>
          </w:tcPr>
          <w:p w14:paraId="4A2A6501" w14:textId="77777777" w:rsidR="008A4578" w:rsidRPr="00037D3A" w:rsidRDefault="008A4578" w:rsidP="00961B6B">
            <w:pPr>
              <w:pStyle w:val="FLSBody"/>
              <w:rPr>
                <w:b/>
              </w:rPr>
            </w:pPr>
            <w:r w:rsidRPr="00037D3A">
              <w:rPr>
                <w:b/>
              </w:rPr>
              <w:t>7.18</w:t>
            </w:r>
          </w:p>
        </w:tc>
        <w:tc>
          <w:tcPr>
            <w:tcW w:w="808" w:type="dxa"/>
            <w:shd w:val="clear" w:color="auto" w:fill="FFFFFF"/>
          </w:tcPr>
          <w:p w14:paraId="5771A4EA" w14:textId="77777777" w:rsidR="008A4578" w:rsidRPr="00037D3A" w:rsidRDefault="008A4578" w:rsidP="00961B6B">
            <w:pPr>
              <w:pStyle w:val="FLSBody"/>
              <w:rPr>
                <w:b/>
              </w:rPr>
            </w:pPr>
            <w:r w:rsidRPr="00037D3A">
              <w:rPr>
                <w:b/>
              </w:rPr>
              <w:t>1.95</w:t>
            </w:r>
          </w:p>
        </w:tc>
        <w:tc>
          <w:tcPr>
            <w:tcW w:w="993" w:type="dxa"/>
            <w:shd w:val="clear" w:color="auto" w:fill="FFFFFF"/>
          </w:tcPr>
          <w:p w14:paraId="3DD07EC6" w14:textId="77777777" w:rsidR="008A4578" w:rsidRPr="00037D3A" w:rsidRDefault="008A4578" w:rsidP="00961B6B">
            <w:pPr>
              <w:pStyle w:val="FLSBody"/>
              <w:rPr>
                <w:b/>
              </w:rPr>
            </w:pPr>
            <w:r w:rsidRPr="00037D3A">
              <w:rPr>
                <w:b/>
              </w:rPr>
              <w:t>38.1</w:t>
            </w:r>
          </w:p>
        </w:tc>
        <w:tc>
          <w:tcPr>
            <w:tcW w:w="1023" w:type="dxa"/>
            <w:shd w:val="clear" w:color="auto" w:fill="FFFFFF"/>
          </w:tcPr>
          <w:p w14:paraId="029C3CA3" w14:textId="77777777" w:rsidR="008A4578" w:rsidRPr="00037D3A" w:rsidRDefault="008A4578" w:rsidP="00961B6B">
            <w:pPr>
              <w:pStyle w:val="FLSBody"/>
              <w:rPr>
                <w:b/>
              </w:rPr>
            </w:pPr>
            <w:r w:rsidRPr="00037D3A">
              <w:rPr>
                <w:b/>
              </w:rPr>
              <w:t>1.75</w:t>
            </w:r>
          </w:p>
        </w:tc>
        <w:tc>
          <w:tcPr>
            <w:tcW w:w="979" w:type="dxa"/>
            <w:shd w:val="clear" w:color="auto" w:fill="FFFFFF"/>
          </w:tcPr>
          <w:p w14:paraId="3ECEF05D" w14:textId="77777777" w:rsidR="008A4578" w:rsidRPr="00037D3A" w:rsidRDefault="008A4578" w:rsidP="00961B6B">
            <w:pPr>
              <w:pStyle w:val="FLSBody"/>
              <w:rPr>
                <w:b/>
              </w:rPr>
            </w:pPr>
            <w:r w:rsidRPr="00037D3A">
              <w:rPr>
                <w:b/>
              </w:rPr>
              <w:t>1.24</w:t>
            </w:r>
          </w:p>
        </w:tc>
        <w:tc>
          <w:tcPr>
            <w:tcW w:w="1047" w:type="dxa"/>
            <w:shd w:val="clear" w:color="auto" w:fill="FFFFFF"/>
          </w:tcPr>
          <w:p w14:paraId="23E7EDA4" w14:textId="77777777" w:rsidR="008A4578" w:rsidRPr="00037D3A" w:rsidRDefault="008A4578" w:rsidP="00961B6B">
            <w:pPr>
              <w:pStyle w:val="FLSBody"/>
              <w:rPr>
                <w:b/>
              </w:rPr>
            </w:pPr>
            <w:r w:rsidRPr="00037D3A">
              <w:rPr>
                <w:b/>
              </w:rPr>
              <w:t>105.22</w:t>
            </w:r>
          </w:p>
        </w:tc>
        <w:tc>
          <w:tcPr>
            <w:tcW w:w="10352" w:type="dxa"/>
            <w:shd w:val="clear" w:color="auto" w:fill="FFFFFF"/>
          </w:tcPr>
          <w:p w14:paraId="13946C7F" w14:textId="77777777" w:rsidR="008A4578" w:rsidRPr="009153DC" w:rsidRDefault="008A4578" w:rsidP="00961B6B">
            <w:pPr>
              <w:pStyle w:val="FLSBody"/>
            </w:pPr>
          </w:p>
        </w:tc>
      </w:tr>
    </w:tbl>
    <w:p w14:paraId="3258F7B8" w14:textId="77777777" w:rsidR="008A4578" w:rsidRDefault="008A4578" w:rsidP="008A4578">
      <w:pPr>
        <w:pStyle w:val="FLSHeading3"/>
      </w:pPr>
    </w:p>
    <w:p w14:paraId="1A240D89" w14:textId="77777777" w:rsidR="008A4578" w:rsidRDefault="008A4578" w:rsidP="008A4578">
      <w:pPr>
        <w:pStyle w:val="FLSHeading3"/>
      </w:pPr>
      <w:bookmarkStart w:id="42" w:name="_Toc124944267"/>
      <w:r>
        <w:t>1.2.7 Table of Restocking (Phase 1 – Legacy Coupes)</w:t>
      </w:r>
      <w:bookmarkEnd w:id="42"/>
      <w:r>
        <w:t xml:space="preserve">  </w:t>
      </w:r>
    </w:p>
    <w:p w14:paraId="74280361" w14:textId="77777777" w:rsidR="008A4578" w:rsidRPr="009153DC" w:rsidRDefault="008A4578" w:rsidP="008A4578">
      <w:pPr>
        <w:pStyle w:val="FLSBody"/>
      </w:pPr>
      <w:r w:rsidRPr="00297ACE">
        <w:t xml:space="preserve">Refer to Appendix VIII: Table of Woodland Types. </w:t>
      </w:r>
      <w:r>
        <w:t xml:space="preserve">(See Map 9 - </w:t>
      </w:r>
      <w:r w:rsidRPr="00297ACE">
        <w:t>Approved Phase 1 restock</w:t>
      </w:r>
      <w:r>
        <w:t xml:space="preserve">) </w:t>
      </w:r>
    </w:p>
    <w:tbl>
      <w:tblPr>
        <w:tblStyle w:val="TableGrid"/>
        <w:tblW w:w="20974" w:type="dxa"/>
        <w:tblLayout w:type="fixed"/>
        <w:tblLook w:val="04A0" w:firstRow="1" w:lastRow="0" w:firstColumn="1" w:lastColumn="0" w:noHBand="0" w:noVBand="1"/>
        <w:tblCaption w:val="Table of legacy Restocking coupes "/>
      </w:tblPr>
      <w:tblGrid>
        <w:gridCol w:w="1838"/>
        <w:gridCol w:w="992"/>
        <w:gridCol w:w="709"/>
        <w:gridCol w:w="709"/>
        <w:gridCol w:w="709"/>
        <w:gridCol w:w="708"/>
        <w:gridCol w:w="851"/>
        <w:gridCol w:w="992"/>
        <w:gridCol w:w="992"/>
        <w:gridCol w:w="748"/>
        <w:gridCol w:w="1095"/>
        <w:gridCol w:w="4820"/>
        <w:gridCol w:w="5811"/>
      </w:tblGrid>
      <w:tr w:rsidR="008A4578" w:rsidRPr="009153DC" w14:paraId="046E0EDD" w14:textId="77777777" w:rsidTr="00961B6B">
        <w:trPr>
          <w:tblHeader/>
        </w:trPr>
        <w:tc>
          <w:tcPr>
            <w:tcW w:w="1838" w:type="dxa"/>
            <w:shd w:val="clear" w:color="auto" w:fill="EDEDED" w:themeFill="accent3" w:themeFillTint="33"/>
          </w:tcPr>
          <w:p w14:paraId="3E168C6F" w14:textId="77777777" w:rsidR="008A4578" w:rsidRPr="009153DC" w:rsidRDefault="008A4578" w:rsidP="00961B6B">
            <w:pPr>
              <w:jc w:val="center"/>
              <w:rPr>
                <w:b/>
                <w:sz w:val="18"/>
                <w:szCs w:val="18"/>
              </w:rPr>
            </w:pPr>
            <w:r w:rsidRPr="009153DC">
              <w:rPr>
                <w:b/>
                <w:sz w:val="18"/>
                <w:szCs w:val="18"/>
              </w:rPr>
              <w:t>Coupe No.</w:t>
            </w:r>
          </w:p>
        </w:tc>
        <w:tc>
          <w:tcPr>
            <w:tcW w:w="992" w:type="dxa"/>
            <w:shd w:val="clear" w:color="auto" w:fill="EDEDED" w:themeFill="accent3" w:themeFillTint="33"/>
          </w:tcPr>
          <w:p w14:paraId="02166342" w14:textId="77777777" w:rsidR="008A4578" w:rsidRPr="009153DC" w:rsidRDefault="008A4578" w:rsidP="00961B6B">
            <w:pPr>
              <w:jc w:val="center"/>
              <w:rPr>
                <w:b/>
                <w:sz w:val="18"/>
                <w:szCs w:val="18"/>
              </w:rPr>
            </w:pPr>
            <w:r w:rsidRPr="009153DC">
              <w:rPr>
                <w:b/>
                <w:sz w:val="18"/>
                <w:szCs w:val="18"/>
              </w:rPr>
              <w:t>Total Area (Ha)</w:t>
            </w:r>
          </w:p>
        </w:tc>
        <w:tc>
          <w:tcPr>
            <w:tcW w:w="709" w:type="dxa"/>
            <w:shd w:val="clear" w:color="auto" w:fill="EDEDED" w:themeFill="accent3" w:themeFillTint="33"/>
          </w:tcPr>
          <w:p w14:paraId="2FEA81CA" w14:textId="77777777" w:rsidR="008A4578" w:rsidRPr="009153DC" w:rsidRDefault="008A4578" w:rsidP="00961B6B">
            <w:pPr>
              <w:jc w:val="center"/>
              <w:rPr>
                <w:b/>
                <w:sz w:val="18"/>
                <w:szCs w:val="18"/>
              </w:rPr>
            </w:pPr>
            <w:r w:rsidRPr="009153DC">
              <w:rPr>
                <w:b/>
                <w:sz w:val="18"/>
                <w:szCs w:val="18"/>
              </w:rPr>
              <w:t>SS (Ha)</w:t>
            </w:r>
          </w:p>
        </w:tc>
        <w:tc>
          <w:tcPr>
            <w:tcW w:w="709" w:type="dxa"/>
            <w:shd w:val="clear" w:color="auto" w:fill="EDEDED" w:themeFill="accent3" w:themeFillTint="33"/>
          </w:tcPr>
          <w:p w14:paraId="5281FFAC" w14:textId="77777777" w:rsidR="008A4578" w:rsidRPr="009153DC" w:rsidRDefault="008A4578" w:rsidP="00961B6B">
            <w:pPr>
              <w:jc w:val="center"/>
              <w:rPr>
                <w:b/>
                <w:sz w:val="18"/>
                <w:szCs w:val="18"/>
              </w:rPr>
            </w:pPr>
            <w:r w:rsidRPr="009153DC">
              <w:rPr>
                <w:b/>
                <w:sz w:val="18"/>
                <w:szCs w:val="18"/>
              </w:rPr>
              <w:t>LP (Ha)</w:t>
            </w:r>
          </w:p>
        </w:tc>
        <w:tc>
          <w:tcPr>
            <w:tcW w:w="709" w:type="dxa"/>
            <w:shd w:val="clear" w:color="auto" w:fill="EDEDED" w:themeFill="accent3" w:themeFillTint="33"/>
          </w:tcPr>
          <w:p w14:paraId="603A396E" w14:textId="77777777" w:rsidR="008A4578" w:rsidRPr="009153DC" w:rsidRDefault="008A4578" w:rsidP="00961B6B">
            <w:pPr>
              <w:jc w:val="center"/>
              <w:rPr>
                <w:b/>
                <w:sz w:val="18"/>
                <w:szCs w:val="18"/>
              </w:rPr>
            </w:pPr>
            <w:r w:rsidRPr="009153DC">
              <w:rPr>
                <w:b/>
                <w:sz w:val="18"/>
                <w:szCs w:val="18"/>
              </w:rPr>
              <w:t>SP (Ha)</w:t>
            </w:r>
          </w:p>
        </w:tc>
        <w:tc>
          <w:tcPr>
            <w:tcW w:w="708" w:type="dxa"/>
            <w:shd w:val="clear" w:color="auto" w:fill="EDEDED" w:themeFill="accent3" w:themeFillTint="33"/>
          </w:tcPr>
          <w:p w14:paraId="34BA29E5" w14:textId="77777777" w:rsidR="008A4578" w:rsidRPr="009153DC" w:rsidRDefault="008A4578" w:rsidP="00961B6B">
            <w:pPr>
              <w:jc w:val="center"/>
              <w:rPr>
                <w:b/>
                <w:sz w:val="18"/>
                <w:szCs w:val="18"/>
              </w:rPr>
            </w:pPr>
            <w:r w:rsidRPr="009153DC">
              <w:rPr>
                <w:b/>
                <w:sz w:val="18"/>
                <w:szCs w:val="18"/>
              </w:rPr>
              <w:t>NS (Ha)</w:t>
            </w:r>
          </w:p>
        </w:tc>
        <w:tc>
          <w:tcPr>
            <w:tcW w:w="851" w:type="dxa"/>
            <w:shd w:val="clear" w:color="auto" w:fill="EDEDED" w:themeFill="accent3" w:themeFillTint="33"/>
          </w:tcPr>
          <w:p w14:paraId="64E61679" w14:textId="77777777" w:rsidR="008A4578" w:rsidRPr="009153DC" w:rsidRDefault="008A4578" w:rsidP="00961B6B">
            <w:pPr>
              <w:jc w:val="center"/>
              <w:rPr>
                <w:b/>
                <w:sz w:val="18"/>
                <w:szCs w:val="18"/>
              </w:rPr>
            </w:pPr>
            <w:r w:rsidRPr="009153DC">
              <w:rPr>
                <w:b/>
                <w:sz w:val="18"/>
                <w:szCs w:val="18"/>
              </w:rPr>
              <w:t>Other Con. (Ha)</w:t>
            </w:r>
          </w:p>
        </w:tc>
        <w:tc>
          <w:tcPr>
            <w:tcW w:w="992" w:type="dxa"/>
            <w:shd w:val="clear" w:color="auto" w:fill="EDEDED" w:themeFill="accent3" w:themeFillTint="33"/>
          </w:tcPr>
          <w:p w14:paraId="69F90974" w14:textId="77777777" w:rsidR="008A4578" w:rsidRPr="009153DC" w:rsidRDefault="008A4578" w:rsidP="00961B6B">
            <w:pPr>
              <w:rPr>
                <w:b/>
                <w:sz w:val="18"/>
                <w:szCs w:val="18"/>
              </w:rPr>
            </w:pPr>
            <w:r w:rsidRPr="009153DC">
              <w:rPr>
                <w:b/>
                <w:sz w:val="18"/>
                <w:szCs w:val="18"/>
              </w:rPr>
              <w:t>Native Mixed B/Leaf</w:t>
            </w:r>
          </w:p>
        </w:tc>
        <w:tc>
          <w:tcPr>
            <w:tcW w:w="992" w:type="dxa"/>
            <w:shd w:val="clear" w:color="auto" w:fill="EDEDED" w:themeFill="accent3" w:themeFillTint="33"/>
          </w:tcPr>
          <w:p w14:paraId="11EC9DC1" w14:textId="77777777" w:rsidR="008A4578" w:rsidRPr="009153DC" w:rsidRDefault="008A4578" w:rsidP="00961B6B">
            <w:pPr>
              <w:jc w:val="center"/>
              <w:rPr>
                <w:b/>
                <w:sz w:val="18"/>
                <w:szCs w:val="18"/>
              </w:rPr>
            </w:pPr>
            <w:r>
              <w:rPr>
                <w:b/>
                <w:sz w:val="18"/>
                <w:szCs w:val="18"/>
              </w:rPr>
              <w:t>Other B/Leaf</w:t>
            </w:r>
          </w:p>
        </w:tc>
        <w:tc>
          <w:tcPr>
            <w:tcW w:w="748" w:type="dxa"/>
            <w:shd w:val="clear" w:color="auto" w:fill="EDEDED" w:themeFill="accent3" w:themeFillTint="33"/>
          </w:tcPr>
          <w:p w14:paraId="3D6CBD32" w14:textId="77777777" w:rsidR="008A4578" w:rsidRPr="009153DC" w:rsidRDefault="008A4578" w:rsidP="00961B6B">
            <w:pPr>
              <w:jc w:val="center"/>
              <w:rPr>
                <w:b/>
                <w:sz w:val="18"/>
                <w:szCs w:val="18"/>
              </w:rPr>
            </w:pPr>
            <w:r w:rsidRPr="009153DC">
              <w:rPr>
                <w:b/>
                <w:sz w:val="18"/>
                <w:szCs w:val="18"/>
              </w:rPr>
              <w:t>Open (Ha)</w:t>
            </w:r>
          </w:p>
        </w:tc>
        <w:tc>
          <w:tcPr>
            <w:tcW w:w="1095" w:type="dxa"/>
            <w:shd w:val="clear" w:color="auto" w:fill="EDEDED" w:themeFill="accent3" w:themeFillTint="33"/>
          </w:tcPr>
          <w:p w14:paraId="0FA2F6F7" w14:textId="77777777" w:rsidR="008A4578" w:rsidRPr="009153DC" w:rsidRDefault="008A4578" w:rsidP="00961B6B">
            <w:pPr>
              <w:jc w:val="center"/>
              <w:rPr>
                <w:b/>
                <w:sz w:val="18"/>
                <w:szCs w:val="18"/>
              </w:rPr>
            </w:pPr>
            <w:r w:rsidRPr="009153DC">
              <w:rPr>
                <w:b/>
                <w:sz w:val="18"/>
                <w:szCs w:val="18"/>
              </w:rPr>
              <w:t>Year</w:t>
            </w:r>
          </w:p>
        </w:tc>
        <w:tc>
          <w:tcPr>
            <w:tcW w:w="4820" w:type="dxa"/>
            <w:shd w:val="clear" w:color="auto" w:fill="EDEDED" w:themeFill="accent3" w:themeFillTint="33"/>
          </w:tcPr>
          <w:p w14:paraId="79E9265D" w14:textId="77777777" w:rsidR="008A4578" w:rsidRPr="009153DC" w:rsidRDefault="008A4578" w:rsidP="00961B6B">
            <w:pPr>
              <w:jc w:val="center"/>
              <w:rPr>
                <w:b/>
              </w:rPr>
            </w:pPr>
            <w:r w:rsidRPr="009153DC">
              <w:rPr>
                <w:b/>
              </w:rPr>
              <w:t>Restock Method &amp; Density</w:t>
            </w:r>
          </w:p>
          <w:p w14:paraId="0071A650" w14:textId="77777777" w:rsidR="008A4578" w:rsidRPr="009153DC" w:rsidRDefault="008A4578" w:rsidP="00961B6B">
            <w:pPr>
              <w:jc w:val="center"/>
              <w:rPr>
                <w:b/>
                <w:sz w:val="16"/>
                <w:szCs w:val="16"/>
              </w:rPr>
            </w:pPr>
            <w:r w:rsidRPr="009153DC">
              <w:rPr>
                <w:b/>
                <w:sz w:val="16"/>
                <w:szCs w:val="16"/>
              </w:rPr>
              <w:t>(Restock/Nat Regen/Alt Area/Coppice/Open)</w:t>
            </w:r>
          </w:p>
        </w:tc>
        <w:tc>
          <w:tcPr>
            <w:tcW w:w="5811" w:type="dxa"/>
            <w:shd w:val="clear" w:color="auto" w:fill="EDEDED" w:themeFill="accent3" w:themeFillTint="33"/>
          </w:tcPr>
          <w:p w14:paraId="23060D87" w14:textId="77777777" w:rsidR="008A4578" w:rsidRPr="009153DC" w:rsidRDefault="008A4578" w:rsidP="00961B6B">
            <w:pPr>
              <w:jc w:val="center"/>
              <w:rPr>
                <w:b/>
              </w:rPr>
            </w:pPr>
            <w:r w:rsidRPr="009153DC">
              <w:rPr>
                <w:b/>
              </w:rPr>
              <w:t>Monitoring Comments</w:t>
            </w:r>
          </w:p>
          <w:p w14:paraId="3A41ABF1" w14:textId="77777777" w:rsidR="008A4578" w:rsidRPr="009153DC" w:rsidRDefault="008A4578" w:rsidP="00961B6B">
            <w:pPr>
              <w:jc w:val="center"/>
              <w:rPr>
                <w:b/>
                <w:sz w:val="16"/>
                <w:szCs w:val="16"/>
              </w:rPr>
            </w:pPr>
            <w:r w:rsidRPr="009153DC">
              <w:rPr>
                <w:b/>
                <w:sz w:val="16"/>
                <w:szCs w:val="16"/>
              </w:rPr>
              <w:t>(Including any reason not to restock)</w:t>
            </w:r>
          </w:p>
        </w:tc>
      </w:tr>
      <w:tr w:rsidR="008A4578" w:rsidRPr="009153DC" w14:paraId="5E877F50" w14:textId="77777777" w:rsidTr="00961B6B">
        <w:tc>
          <w:tcPr>
            <w:tcW w:w="1838" w:type="dxa"/>
          </w:tcPr>
          <w:p w14:paraId="0D3CE90A" w14:textId="77777777" w:rsidR="008A4578" w:rsidRPr="009153DC" w:rsidRDefault="008A4578" w:rsidP="00961B6B">
            <w:pPr>
              <w:pStyle w:val="FLSBody"/>
            </w:pPr>
            <w:r>
              <w:t>82148</w:t>
            </w:r>
          </w:p>
        </w:tc>
        <w:tc>
          <w:tcPr>
            <w:tcW w:w="992" w:type="dxa"/>
          </w:tcPr>
          <w:p w14:paraId="74C4D34F" w14:textId="77777777" w:rsidR="008A4578" w:rsidRPr="009153DC" w:rsidRDefault="008A4578" w:rsidP="00961B6B">
            <w:pPr>
              <w:pStyle w:val="FLSBody"/>
              <w:jc w:val="center"/>
            </w:pPr>
            <w:r>
              <w:t>12.8</w:t>
            </w:r>
          </w:p>
        </w:tc>
        <w:tc>
          <w:tcPr>
            <w:tcW w:w="709" w:type="dxa"/>
          </w:tcPr>
          <w:p w14:paraId="3DEB841F" w14:textId="77777777" w:rsidR="008A4578" w:rsidRPr="009153DC" w:rsidRDefault="008A4578" w:rsidP="00961B6B">
            <w:pPr>
              <w:pStyle w:val="FLSBody"/>
              <w:jc w:val="center"/>
            </w:pPr>
            <w:r>
              <w:t>0</w:t>
            </w:r>
          </w:p>
        </w:tc>
        <w:tc>
          <w:tcPr>
            <w:tcW w:w="709" w:type="dxa"/>
          </w:tcPr>
          <w:p w14:paraId="0F386E02" w14:textId="77777777" w:rsidR="008A4578" w:rsidRPr="009153DC" w:rsidRDefault="008A4578" w:rsidP="00961B6B">
            <w:pPr>
              <w:pStyle w:val="FLSBody"/>
              <w:jc w:val="center"/>
            </w:pPr>
            <w:r>
              <w:t>0</w:t>
            </w:r>
          </w:p>
        </w:tc>
        <w:tc>
          <w:tcPr>
            <w:tcW w:w="709" w:type="dxa"/>
          </w:tcPr>
          <w:p w14:paraId="02E106EA" w14:textId="77777777" w:rsidR="008A4578" w:rsidRPr="009153DC" w:rsidRDefault="008A4578" w:rsidP="00961B6B">
            <w:pPr>
              <w:pStyle w:val="FLSBody"/>
              <w:jc w:val="center"/>
            </w:pPr>
            <w:r>
              <w:t>2.33</w:t>
            </w:r>
          </w:p>
        </w:tc>
        <w:tc>
          <w:tcPr>
            <w:tcW w:w="708" w:type="dxa"/>
          </w:tcPr>
          <w:p w14:paraId="0DD2FDBA" w14:textId="77777777" w:rsidR="008A4578" w:rsidRPr="009153DC" w:rsidRDefault="008A4578" w:rsidP="00961B6B">
            <w:pPr>
              <w:pStyle w:val="FLSBody"/>
              <w:jc w:val="center"/>
            </w:pPr>
            <w:r>
              <w:t>0</w:t>
            </w:r>
          </w:p>
        </w:tc>
        <w:tc>
          <w:tcPr>
            <w:tcW w:w="851" w:type="dxa"/>
          </w:tcPr>
          <w:p w14:paraId="725C7D52" w14:textId="77777777" w:rsidR="008A4578" w:rsidRPr="009153DC" w:rsidRDefault="008A4578" w:rsidP="00961B6B">
            <w:pPr>
              <w:pStyle w:val="FLSBody"/>
              <w:jc w:val="center"/>
            </w:pPr>
            <w:r>
              <w:t>0</w:t>
            </w:r>
          </w:p>
        </w:tc>
        <w:tc>
          <w:tcPr>
            <w:tcW w:w="992" w:type="dxa"/>
          </w:tcPr>
          <w:p w14:paraId="61409ED5" w14:textId="77777777" w:rsidR="008A4578" w:rsidRPr="009153DC" w:rsidRDefault="008A4578" w:rsidP="00961B6B">
            <w:pPr>
              <w:pStyle w:val="FLSBody"/>
              <w:jc w:val="center"/>
            </w:pPr>
            <w:r>
              <w:t>8.38</w:t>
            </w:r>
          </w:p>
        </w:tc>
        <w:tc>
          <w:tcPr>
            <w:tcW w:w="992" w:type="dxa"/>
          </w:tcPr>
          <w:p w14:paraId="071A4EE3" w14:textId="77777777" w:rsidR="008A4578" w:rsidRPr="009153DC" w:rsidRDefault="008A4578" w:rsidP="00961B6B">
            <w:pPr>
              <w:pStyle w:val="FLSBody"/>
              <w:jc w:val="center"/>
            </w:pPr>
            <w:r>
              <w:t>0</w:t>
            </w:r>
          </w:p>
        </w:tc>
        <w:tc>
          <w:tcPr>
            <w:tcW w:w="748" w:type="dxa"/>
          </w:tcPr>
          <w:p w14:paraId="17511776" w14:textId="77777777" w:rsidR="008A4578" w:rsidRPr="009153DC" w:rsidRDefault="008A4578" w:rsidP="00961B6B">
            <w:pPr>
              <w:pStyle w:val="FLSBody"/>
              <w:jc w:val="center"/>
            </w:pPr>
            <w:r>
              <w:t>2.09</w:t>
            </w:r>
          </w:p>
        </w:tc>
        <w:tc>
          <w:tcPr>
            <w:tcW w:w="1095" w:type="dxa"/>
          </w:tcPr>
          <w:p w14:paraId="1CFDB7CD" w14:textId="77777777" w:rsidR="008A4578" w:rsidRPr="009153DC" w:rsidRDefault="008A4578" w:rsidP="00961B6B">
            <w:pPr>
              <w:pStyle w:val="FLSBody"/>
              <w:jc w:val="center"/>
            </w:pPr>
            <w:r>
              <w:t>2031/32</w:t>
            </w:r>
          </w:p>
        </w:tc>
        <w:tc>
          <w:tcPr>
            <w:tcW w:w="4820" w:type="dxa"/>
          </w:tcPr>
          <w:p w14:paraId="4C80F436" w14:textId="77777777" w:rsidR="008A4578" w:rsidRPr="009153DC" w:rsidRDefault="008A4578" w:rsidP="00961B6B">
            <w:pPr>
              <w:pStyle w:val="FLSBody"/>
            </w:pPr>
            <w:r>
              <w:t>Already regenerating as Low input Native Woodland. Felled during previous plan.</w:t>
            </w:r>
          </w:p>
        </w:tc>
        <w:tc>
          <w:tcPr>
            <w:tcW w:w="5811" w:type="dxa"/>
          </w:tcPr>
          <w:p w14:paraId="0A259310" w14:textId="77777777" w:rsidR="008A4578" w:rsidRPr="009153DC" w:rsidRDefault="008A4578" w:rsidP="00961B6B">
            <w:pPr>
              <w:pStyle w:val="FLSBody"/>
            </w:pPr>
            <w:r>
              <w:t>Will be affected by the harvesting of 82115. Previously abandoned coupe. Requires supplementary planting.</w:t>
            </w:r>
          </w:p>
        </w:tc>
      </w:tr>
      <w:tr w:rsidR="008A4578" w:rsidRPr="009153DC" w14:paraId="1112B3A7" w14:textId="77777777" w:rsidTr="00961B6B">
        <w:tc>
          <w:tcPr>
            <w:tcW w:w="1838" w:type="dxa"/>
          </w:tcPr>
          <w:p w14:paraId="0F2C0A3D" w14:textId="77777777" w:rsidR="008A4578" w:rsidRPr="009153DC" w:rsidRDefault="008A4578" w:rsidP="00961B6B">
            <w:pPr>
              <w:pStyle w:val="FLSBody"/>
            </w:pPr>
            <w:r>
              <w:t>82110</w:t>
            </w:r>
          </w:p>
        </w:tc>
        <w:tc>
          <w:tcPr>
            <w:tcW w:w="992" w:type="dxa"/>
          </w:tcPr>
          <w:p w14:paraId="27918866" w14:textId="77777777" w:rsidR="008A4578" w:rsidRPr="009153DC" w:rsidRDefault="008A4578" w:rsidP="00961B6B">
            <w:pPr>
              <w:pStyle w:val="FLSBody"/>
              <w:jc w:val="center"/>
            </w:pPr>
            <w:r>
              <w:t>1.24</w:t>
            </w:r>
          </w:p>
        </w:tc>
        <w:tc>
          <w:tcPr>
            <w:tcW w:w="709" w:type="dxa"/>
          </w:tcPr>
          <w:p w14:paraId="152A7A6A" w14:textId="77777777" w:rsidR="008A4578" w:rsidRPr="009153DC" w:rsidRDefault="008A4578" w:rsidP="00961B6B">
            <w:pPr>
              <w:pStyle w:val="FLSBody"/>
              <w:jc w:val="center"/>
            </w:pPr>
            <w:r>
              <w:t>0</w:t>
            </w:r>
          </w:p>
        </w:tc>
        <w:tc>
          <w:tcPr>
            <w:tcW w:w="709" w:type="dxa"/>
          </w:tcPr>
          <w:p w14:paraId="19A6E151" w14:textId="77777777" w:rsidR="008A4578" w:rsidRPr="009153DC" w:rsidRDefault="008A4578" w:rsidP="00961B6B">
            <w:pPr>
              <w:pStyle w:val="FLSBody"/>
              <w:jc w:val="center"/>
            </w:pPr>
            <w:r>
              <w:t>0</w:t>
            </w:r>
          </w:p>
        </w:tc>
        <w:tc>
          <w:tcPr>
            <w:tcW w:w="709" w:type="dxa"/>
          </w:tcPr>
          <w:p w14:paraId="321EABBB" w14:textId="77777777" w:rsidR="008A4578" w:rsidRPr="009153DC" w:rsidRDefault="008A4578" w:rsidP="00961B6B">
            <w:pPr>
              <w:pStyle w:val="FLSBody"/>
              <w:jc w:val="center"/>
            </w:pPr>
            <w:r>
              <w:t>0.2</w:t>
            </w:r>
          </w:p>
        </w:tc>
        <w:tc>
          <w:tcPr>
            <w:tcW w:w="708" w:type="dxa"/>
          </w:tcPr>
          <w:p w14:paraId="5DAEED76" w14:textId="77777777" w:rsidR="008A4578" w:rsidRPr="009153DC" w:rsidRDefault="008A4578" w:rsidP="00961B6B">
            <w:pPr>
              <w:pStyle w:val="FLSBody"/>
              <w:jc w:val="center"/>
            </w:pPr>
            <w:r>
              <w:t>0</w:t>
            </w:r>
          </w:p>
        </w:tc>
        <w:tc>
          <w:tcPr>
            <w:tcW w:w="851" w:type="dxa"/>
          </w:tcPr>
          <w:p w14:paraId="1AD8C17A" w14:textId="77777777" w:rsidR="008A4578" w:rsidRPr="009153DC" w:rsidRDefault="008A4578" w:rsidP="00961B6B">
            <w:pPr>
              <w:pStyle w:val="FLSBody"/>
              <w:jc w:val="center"/>
            </w:pPr>
            <w:r>
              <w:t>0</w:t>
            </w:r>
          </w:p>
        </w:tc>
        <w:tc>
          <w:tcPr>
            <w:tcW w:w="992" w:type="dxa"/>
          </w:tcPr>
          <w:p w14:paraId="08833798" w14:textId="77777777" w:rsidR="008A4578" w:rsidRPr="009153DC" w:rsidRDefault="008A4578" w:rsidP="00961B6B">
            <w:pPr>
              <w:pStyle w:val="FLSBody"/>
              <w:jc w:val="center"/>
            </w:pPr>
            <w:r>
              <w:t>0.86</w:t>
            </w:r>
          </w:p>
        </w:tc>
        <w:tc>
          <w:tcPr>
            <w:tcW w:w="992" w:type="dxa"/>
          </w:tcPr>
          <w:p w14:paraId="2CF886A1" w14:textId="77777777" w:rsidR="008A4578" w:rsidRPr="009153DC" w:rsidRDefault="008A4578" w:rsidP="00961B6B">
            <w:pPr>
              <w:pStyle w:val="FLSBody"/>
              <w:jc w:val="center"/>
            </w:pPr>
            <w:r>
              <w:t>0</w:t>
            </w:r>
          </w:p>
        </w:tc>
        <w:tc>
          <w:tcPr>
            <w:tcW w:w="748" w:type="dxa"/>
          </w:tcPr>
          <w:p w14:paraId="5551A21B" w14:textId="77777777" w:rsidR="008A4578" w:rsidRPr="009153DC" w:rsidRDefault="008A4578" w:rsidP="00961B6B">
            <w:pPr>
              <w:pStyle w:val="FLSBody"/>
              <w:jc w:val="center"/>
            </w:pPr>
            <w:r>
              <w:t>0.18</w:t>
            </w:r>
          </w:p>
        </w:tc>
        <w:tc>
          <w:tcPr>
            <w:tcW w:w="1095" w:type="dxa"/>
          </w:tcPr>
          <w:p w14:paraId="37C4DAEC" w14:textId="77777777" w:rsidR="008A4578" w:rsidRPr="009153DC" w:rsidRDefault="008A4578" w:rsidP="00961B6B">
            <w:pPr>
              <w:pStyle w:val="FLSBody"/>
              <w:jc w:val="center"/>
            </w:pPr>
            <w:r>
              <w:t>2031/32</w:t>
            </w:r>
          </w:p>
        </w:tc>
        <w:tc>
          <w:tcPr>
            <w:tcW w:w="4820" w:type="dxa"/>
          </w:tcPr>
          <w:p w14:paraId="160F65E8" w14:textId="77777777" w:rsidR="008A4578" w:rsidRPr="009153DC" w:rsidRDefault="008A4578" w:rsidP="00961B6B">
            <w:pPr>
              <w:pStyle w:val="FLSBody"/>
            </w:pPr>
            <w:r>
              <w:t>Already regenerating as Low input Native Woodland. Felled during previous plan.</w:t>
            </w:r>
          </w:p>
        </w:tc>
        <w:tc>
          <w:tcPr>
            <w:tcW w:w="5811" w:type="dxa"/>
          </w:tcPr>
          <w:p w14:paraId="67C52469" w14:textId="77777777" w:rsidR="008A4578" w:rsidRPr="009153DC" w:rsidRDefault="008A4578" w:rsidP="00961B6B">
            <w:pPr>
              <w:pStyle w:val="FLSBody"/>
            </w:pPr>
            <w:r>
              <w:t>Will be affected by the harvesting of 82115. Previously abandoned coupe. Requires supplementary planting.</w:t>
            </w:r>
          </w:p>
        </w:tc>
      </w:tr>
      <w:tr w:rsidR="008A4578" w:rsidRPr="009153DC" w14:paraId="4EDEBB83" w14:textId="77777777" w:rsidTr="00961B6B">
        <w:tc>
          <w:tcPr>
            <w:tcW w:w="1838" w:type="dxa"/>
          </w:tcPr>
          <w:p w14:paraId="1582C98A" w14:textId="77777777" w:rsidR="008A4578" w:rsidRPr="009153DC" w:rsidRDefault="008A4578" w:rsidP="00961B6B">
            <w:pPr>
              <w:pStyle w:val="FLSBody"/>
            </w:pPr>
            <w:r>
              <w:t>82106/</w:t>
            </w:r>
            <w:proofErr w:type="spellStart"/>
            <w:r>
              <w:t>82109pt</w:t>
            </w:r>
            <w:proofErr w:type="spellEnd"/>
          </w:p>
        </w:tc>
        <w:tc>
          <w:tcPr>
            <w:tcW w:w="992" w:type="dxa"/>
          </w:tcPr>
          <w:p w14:paraId="557A6BA1" w14:textId="77777777" w:rsidR="008A4578" w:rsidRPr="009153DC" w:rsidRDefault="008A4578" w:rsidP="00961B6B">
            <w:pPr>
              <w:pStyle w:val="FLSBody"/>
              <w:jc w:val="center"/>
            </w:pPr>
            <w:r>
              <w:t>5.95</w:t>
            </w:r>
          </w:p>
        </w:tc>
        <w:tc>
          <w:tcPr>
            <w:tcW w:w="709" w:type="dxa"/>
          </w:tcPr>
          <w:p w14:paraId="547FD7AE" w14:textId="77777777" w:rsidR="008A4578" w:rsidRPr="009153DC" w:rsidRDefault="008A4578" w:rsidP="00961B6B">
            <w:pPr>
              <w:pStyle w:val="FLSBody"/>
              <w:jc w:val="center"/>
            </w:pPr>
            <w:r>
              <w:t>0</w:t>
            </w:r>
          </w:p>
        </w:tc>
        <w:tc>
          <w:tcPr>
            <w:tcW w:w="709" w:type="dxa"/>
          </w:tcPr>
          <w:p w14:paraId="47820008" w14:textId="77777777" w:rsidR="008A4578" w:rsidRPr="009153DC" w:rsidRDefault="008A4578" w:rsidP="00961B6B">
            <w:pPr>
              <w:pStyle w:val="FLSBody"/>
              <w:jc w:val="center"/>
            </w:pPr>
            <w:r>
              <w:t>0</w:t>
            </w:r>
          </w:p>
        </w:tc>
        <w:tc>
          <w:tcPr>
            <w:tcW w:w="709" w:type="dxa"/>
          </w:tcPr>
          <w:p w14:paraId="61481A3B" w14:textId="77777777" w:rsidR="008A4578" w:rsidRPr="009153DC" w:rsidRDefault="008A4578" w:rsidP="00961B6B">
            <w:pPr>
              <w:pStyle w:val="FLSBody"/>
              <w:jc w:val="center"/>
            </w:pPr>
            <w:r>
              <w:t>0</w:t>
            </w:r>
          </w:p>
        </w:tc>
        <w:tc>
          <w:tcPr>
            <w:tcW w:w="708" w:type="dxa"/>
          </w:tcPr>
          <w:p w14:paraId="262335C8" w14:textId="77777777" w:rsidR="008A4578" w:rsidRPr="009153DC" w:rsidRDefault="008A4578" w:rsidP="00961B6B">
            <w:pPr>
              <w:pStyle w:val="FLSBody"/>
              <w:jc w:val="center"/>
            </w:pPr>
            <w:r>
              <w:t>0</w:t>
            </w:r>
          </w:p>
        </w:tc>
        <w:tc>
          <w:tcPr>
            <w:tcW w:w="851" w:type="dxa"/>
          </w:tcPr>
          <w:p w14:paraId="2FD30629" w14:textId="77777777" w:rsidR="008A4578" w:rsidRPr="009153DC" w:rsidRDefault="008A4578" w:rsidP="00961B6B">
            <w:pPr>
              <w:pStyle w:val="FLSBody"/>
              <w:jc w:val="center"/>
            </w:pPr>
            <w:r>
              <w:t>0</w:t>
            </w:r>
          </w:p>
        </w:tc>
        <w:tc>
          <w:tcPr>
            <w:tcW w:w="992" w:type="dxa"/>
          </w:tcPr>
          <w:p w14:paraId="4DA017D4" w14:textId="77777777" w:rsidR="008A4578" w:rsidRPr="009153DC" w:rsidRDefault="008A4578" w:rsidP="00961B6B">
            <w:pPr>
              <w:pStyle w:val="FLSBody"/>
              <w:jc w:val="center"/>
            </w:pPr>
            <w:r>
              <w:t>5.06</w:t>
            </w:r>
          </w:p>
        </w:tc>
        <w:tc>
          <w:tcPr>
            <w:tcW w:w="992" w:type="dxa"/>
          </w:tcPr>
          <w:p w14:paraId="11BEFE0E" w14:textId="77777777" w:rsidR="008A4578" w:rsidRPr="009153DC" w:rsidRDefault="008A4578" w:rsidP="00961B6B">
            <w:pPr>
              <w:pStyle w:val="FLSBody"/>
              <w:jc w:val="center"/>
            </w:pPr>
            <w:r>
              <w:t>0</w:t>
            </w:r>
          </w:p>
        </w:tc>
        <w:tc>
          <w:tcPr>
            <w:tcW w:w="748" w:type="dxa"/>
          </w:tcPr>
          <w:p w14:paraId="672510FC" w14:textId="77777777" w:rsidR="008A4578" w:rsidRPr="009153DC" w:rsidRDefault="008A4578" w:rsidP="00961B6B">
            <w:pPr>
              <w:pStyle w:val="FLSBody"/>
              <w:jc w:val="center"/>
            </w:pPr>
            <w:r>
              <w:t>0.89</w:t>
            </w:r>
          </w:p>
        </w:tc>
        <w:tc>
          <w:tcPr>
            <w:tcW w:w="1095" w:type="dxa"/>
          </w:tcPr>
          <w:p w14:paraId="140992B4" w14:textId="77777777" w:rsidR="008A4578" w:rsidRPr="009153DC" w:rsidRDefault="008A4578" w:rsidP="00961B6B">
            <w:pPr>
              <w:pStyle w:val="FLSBody"/>
              <w:jc w:val="center"/>
            </w:pPr>
            <w:r>
              <w:t>2028/29</w:t>
            </w:r>
          </w:p>
        </w:tc>
        <w:tc>
          <w:tcPr>
            <w:tcW w:w="4820" w:type="dxa"/>
          </w:tcPr>
          <w:p w14:paraId="4E4DC03B" w14:textId="77777777" w:rsidR="008A4578" w:rsidRPr="009153DC" w:rsidRDefault="008A4578" w:rsidP="00961B6B">
            <w:pPr>
              <w:pStyle w:val="FLSBody"/>
            </w:pPr>
            <w:r>
              <w:t>SSSI/AW. Already regenerating. Felled 2010</w:t>
            </w:r>
          </w:p>
        </w:tc>
        <w:tc>
          <w:tcPr>
            <w:tcW w:w="5811" w:type="dxa"/>
          </w:tcPr>
          <w:p w14:paraId="17D48428" w14:textId="77777777" w:rsidR="008A4578" w:rsidRDefault="008A4578" w:rsidP="00961B6B">
            <w:pPr>
              <w:pStyle w:val="FLSBody"/>
            </w:pPr>
            <w:r>
              <w:t>Remove conifer regen, assess stocking, supplementary plant</w:t>
            </w:r>
          </w:p>
        </w:tc>
      </w:tr>
      <w:tr w:rsidR="008A4578" w:rsidRPr="009153DC" w14:paraId="7E781074" w14:textId="77777777" w:rsidTr="00961B6B">
        <w:tc>
          <w:tcPr>
            <w:tcW w:w="1838" w:type="dxa"/>
          </w:tcPr>
          <w:p w14:paraId="51CC6748" w14:textId="77777777" w:rsidR="008A4578" w:rsidRPr="009153DC" w:rsidRDefault="008A4578" w:rsidP="00961B6B">
            <w:pPr>
              <w:pStyle w:val="FLSBody"/>
            </w:pPr>
            <w:r>
              <w:t>82113</w:t>
            </w:r>
          </w:p>
        </w:tc>
        <w:tc>
          <w:tcPr>
            <w:tcW w:w="992" w:type="dxa"/>
          </w:tcPr>
          <w:p w14:paraId="29A31511" w14:textId="77777777" w:rsidR="008A4578" w:rsidRPr="009153DC" w:rsidRDefault="008A4578" w:rsidP="00961B6B">
            <w:pPr>
              <w:pStyle w:val="FLSBody"/>
              <w:jc w:val="center"/>
            </w:pPr>
            <w:r>
              <w:t>11.56</w:t>
            </w:r>
          </w:p>
        </w:tc>
        <w:tc>
          <w:tcPr>
            <w:tcW w:w="709" w:type="dxa"/>
          </w:tcPr>
          <w:p w14:paraId="706BF3D5" w14:textId="77777777" w:rsidR="008A4578" w:rsidRPr="009153DC" w:rsidRDefault="008A4578" w:rsidP="00961B6B">
            <w:pPr>
              <w:pStyle w:val="FLSBody"/>
              <w:jc w:val="center"/>
            </w:pPr>
            <w:r>
              <w:t>0</w:t>
            </w:r>
          </w:p>
        </w:tc>
        <w:tc>
          <w:tcPr>
            <w:tcW w:w="709" w:type="dxa"/>
          </w:tcPr>
          <w:p w14:paraId="7876173B" w14:textId="77777777" w:rsidR="008A4578" w:rsidRPr="009153DC" w:rsidRDefault="008A4578" w:rsidP="00961B6B">
            <w:pPr>
              <w:pStyle w:val="FLSBody"/>
              <w:jc w:val="center"/>
            </w:pPr>
            <w:r>
              <w:t>0</w:t>
            </w:r>
          </w:p>
        </w:tc>
        <w:tc>
          <w:tcPr>
            <w:tcW w:w="709" w:type="dxa"/>
          </w:tcPr>
          <w:p w14:paraId="65661F27" w14:textId="77777777" w:rsidR="008A4578" w:rsidRPr="009153DC" w:rsidRDefault="008A4578" w:rsidP="00961B6B">
            <w:pPr>
              <w:pStyle w:val="FLSBody"/>
              <w:jc w:val="center"/>
            </w:pPr>
            <w:r>
              <w:t>0</w:t>
            </w:r>
          </w:p>
        </w:tc>
        <w:tc>
          <w:tcPr>
            <w:tcW w:w="708" w:type="dxa"/>
          </w:tcPr>
          <w:p w14:paraId="19C60A97" w14:textId="77777777" w:rsidR="008A4578" w:rsidRPr="009153DC" w:rsidRDefault="008A4578" w:rsidP="00961B6B">
            <w:pPr>
              <w:pStyle w:val="FLSBody"/>
              <w:jc w:val="center"/>
            </w:pPr>
            <w:r>
              <w:t>0</w:t>
            </w:r>
          </w:p>
        </w:tc>
        <w:tc>
          <w:tcPr>
            <w:tcW w:w="851" w:type="dxa"/>
          </w:tcPr>
          <w:p w14:paraId="5D90FA27" w14:textId="77777777" w:rsidR="008A4578" w:rsidRPr="009153DC" w:rsidRDefault="008A4578" w:rsidP="00961B6B">
            <w:pPr>
              <w:pStyle w:val="FLSBody"/>
              <w:jc w:val="center"/>
            </w:pPr>
            <w:r>
              <w:t>0</w:t>
            </w:r>
          </w:p>
        </w:tc>
        <w:tc>
          <w:tcPr>
            <w:tcW w:w="992" w:type="dxa"/>
          </w:tcPr>
          <w:p w14:paraId="1DD985F5" w14:textId="77777777" w:rsidR="008A4578" w:rsidRPr="009153DC" w:rsidRDefault="008A4578" w:rsidP="00961B6B">
            <w:pPr>
              <w:pStyle w:val="FLSBody"/>
              <w:jc w:val="center"/>
            </w:pPr>
            <w:r>
              <w:t>9.82</w:t>
            </w:r>
          </w:p>
        </w:tc>
        <w:tc>
          <w:tcPr>
            <w:tcW w:w="992" w:type="dxa"/>
          </w:tcPr>
          <w:p w14:paraId="3CF4CF09" w14:textId="77777777" w:rsidR="008A4578" w:rsidRPr="009153DC" w:rsidRDefault="008A4578" w:rsidP="00961B6B">
            <w:pPr>
              <w:pStyle w:val="FLSBody"/>
              <w:jc w:val="center"/>
            </w:pPr>
            <w:r>
              <w:t>0</w:t>
            </w:r>
          </w:p>
        </w:tc>
        <w:tc>
          <w:tcPr>
            <w:tcW w:w="748" w:type="dxa"/>
          </w:tcPr>
          <w:p w14:paraId="16B76D9B" w14:textId="77777777" w:rsidR="008A4578" w:rsidRPr="009153DC" w:rsidRDefault="008A4578" w:rsidP="00961B6B">
            <w:pPr>
              <w:pStyle w:val="FLSBody"/>
              <w:jc w:val="center"/>
            </w:pPr>
            <w:r>
              <w:t>1.74</w:t>
            </w:r>
          </w:p>
        </w:tc>
        <w:tc>
          <w:tcPr>
            <w:tcW w:w="1095" w:type="dxa"/>
          </w:tcPr>
          <w:p w14:paraId="15F484EA" w14:textId="77777777" w:rsidR="008A4578" w:rsidRPr="009153DC" w:rsidRDefault="008A4578" w:rsidP="00961B6B">
            <w:pPr>
              <w:pStyle w:val="FLSBody"/>
              <w:jc w:val="center"/>
            </w:pPr>
            <w:r>
              <w:t>2028/29</w:t>
            </w:r>
          </w:p>
        </w:tc>
        <w:tc>
          <w:tcPr>
            <w:tcW w:w="4820" w:type="dxa"/>
          </w:tcPr>
          <w:p w14:paraId="609BC1EC" w14:textId="77777777" w:rsidR="008A4578" w:rsidRPr="009153DC" w:rsidRDefault="008A4578" w:rsidP="00961B6B">
            <w:pPr>
              <w:pStyle w:val="FLSBody"/>
            </w:pPr>
            <w:r>
              <w:t xml:space="preserve">SSSI/AW. Already regenerating. Felled 2008 </w:t>
            </w:r>
          </w:p>
        </w:tc>
        <w:tc>
          <w:tcPr>
            <w:tcW w:w="5811" w:type="dxa"/>
          </w:tcPr>
          <w:p w14:paraId="526B6E6C" w14:textId="77777777" w:rsidR="008A4578" w:rsidRDefault="008A4578" w:rsidP="00961B6B">
            <w:pPr>
              <w:pStyle w:val="FLSBody"/>
            </w:pPr>
            <w:r>
              <w:t>Remove conifer regen, assess stocking, supplementary plant</w:t>
            </w:r>
          </w:p>
        </w:tc>
      </w:tr>
      <w:tr w:rsidR="008A4578" w:rsidRPr="009153DC" w14:paraId="067FB9F2" w14:textId="77777777" w:rsidTr="00961B6B">
        <w:tc>
          <w:tcPr>
            <w:tcW w:w="1838" w:type="dxa"/>
          </w:tcPr>
          <w:p w14:paraId="5F1C2F92" w14:textId="77777777" w:rsidR="008A4578" w:rsidRPr="009153DC" w:rsidRDefault="008A4578" w:rsidP="00961B6B">
            <w:pPr>
              <w:pStyle w:val="FLSBody"/>
            </w:pPr>
            <w:r>
              <w:t>82128</w:t>
            </w:r>
          </w:p>
        </w:tc>
        <w:tc>
          <w:tcPr>
            <w:tcW w:w="992" w:type="dxa"/>
          </w:tcPr>
          <w:p w14:paraId="5759D093" w14:textId="77777777" w:rsidR="008A4578" w:rsidRPr="009153DC" w:rsidRDefault="008A4578" w:rsidP="00961B6B">
            <w:pPr>
              <w:pStyle w:val="FLSBody"/>
              <w:jc w:val="center"/>
            </w:pPr>
            <w:r>
              <w:t>6.36</w:t>
            </w:r>
          </w:p>
        </w:tc>
        <w:tc>
          <w:tcPr>
            <w:tcW w:w="709" w:type="dxa"/>
          </w:tcPr>
          <w:p w14:paraId="2BA37DC2" w14:textId="77777777" w:rsidR="008A4578" w:rsidRPr="009153DC" w:rsidRDefault="008A4578" w:rsidP="00961B6B">
            <w:pPr>
              <w:pStyle w:val="FLSBody"/>
              <w:jc w:val="center"/>
            </w:pPr>
            <w:r>
              <w:t>0</w:t>
            </w:r>
          </w:p>
        </w:tc>
        <w:tc>
          <w:tcPr>
            <w:tcW w:w="709" w:type="dxa"/>
          </w:tcPr>
          <w:p w14:paraId="3A1C3399" w14:textId="77777777" w:rsidR="008A4578" w:rsidRPr="009153DC" w:rsidRDefault="008A4578" w:rsidP="00961B6B">
            <w:pPr>
              <w:pStyle w:val="FLSBody"/>
              <w:jc w:val="center"/>
            </w:pPr>
            <w:r>
              <w:t>0</w:t>
            </w:r>
          </w:p>
        </w:tc>
        <w:tc>
          <w:tcPr>
            <w:tcW w:w="709" w:type="dxa"/>
          </w:tcPr>
          <w:p w14:paraId="66F4504B" w14:textId="77777777" w:rsidR="008A4578" w:rsidRPr="009153DC" w:rsidRDefault="008A4578" w:rsidP="00961B6B">
            <w:pPr>
              <w:pStyle w:val="FLSBody"/>
              <w:jc w:val="center"/>
            </w:pPr>
            <w:r>
              <w:t>0</w:t>
            </w:r>
          </w:p>
        </w:tc>
        <w:tc>
          <w:tcPr>
            <w:tcW w:w="708" w:type="dxa"/>
          </w:tcPr>
          <w:p w14:paraId="45B933AC" w14:textId="77777777" w:rsidR="008A4578" w:rsidRPr="009153DC" w:rsidRDefault="008A4578" w:rsidP="00961B6B">
            <w:pPr>
              <w:pStyle w:val="FLSBody"/>
              <w:jc w:val="center"/>
            </w:pPr>
            <w:r>
              <w:t>0</w:t>
            </w:r>
          </w:p>
        </w:tc>
        <w:tc>
          <w:tcPr>
            <w:tcW w:w="851" w:type="dxa"/>
          </w:tcPr>
          <w:p w14:paraId="6D0032EF" w14:textId="77777777" w:rsidR="008A4578" w:rsidRPr="009153DC" w:rsidRDefault="008A4578" w:rsidP="00961B6B">
            <w:pPr>
              <w:pStyle w:val="FLSBody"/>
              <w:jc w:val="center"/>
            </w:pPr>
            <w:r>
              <w:t>0</w:t>
            </w:r>
          </w:p>
        </w:tc>
        <w:tc>
          <w:tcPr>
            <w:tcW w:w="992" w:type="dxa"/>
          </w:tcPr>
          <w:p w14:paraId="3BAEF8C7" w14:textId="77777777" w:rsidR="008A4578" w:rsidRPr="009153DC" w:rsidRDefault="008A4578" w:rsidP="00961B6B">
            <w:pPr>
              <w:pStyle w:val="FLSBody"/>
              <w:jc w:val="center"/>
            </w:pPr>
            <w:r>
              <w:t>4.64</w:t>
            </w:r>
          </w:p>
        </w:tc>
        <w:tc>
          <w:tcPr>
            <w:tcW w:w="992" w:type="dxa"/>
          </w:tcPr>
          <w:p w14:paraId="428AD12B" w14:textId="77777777" w:rsidR="008A4578" w:rsidRPr="009153DC" w:rsidRDefault="008A4578" w:rsidP="00961B6B">
            <w:pPr>
              <w:pStyle w:val="FLSBody"/>
              <w:jc w:val="center"/>
            </w:pPr>
            <w:r>
              <w:t>0</w:t>
            </w:r>
          </w:p>
        </w:tc>
        <w:tc>
          <w:tcPr>
            <w:tcW w:w="748" w:type="dxa"/>
          </w:tcPr>
          <w:p w14:paraId="62874785" w14:textId="77777777" w:rsidR="008A4578" w:rsidRPr="009153DC" w:rsidRDefault="008A4578" w:rsidP="00961B6B">
            <w:pPr>
              <w:pStyle w:val="FLSBody"/>
              <w:jc w:val="center"/>
            </w:pPr>
            <w:r>
              <w:t>1.72</w:t>
            </w:r>
          </w:p>
        </w:tc>
        <w:tc>
          <w:tcPr>
            <w:tcW w:w="1095" w:type="dxa"/>
          </w:tcPr>
          <w:p w14:paraId="7ACF9E8B" w14:textId="77777777" w:rsidR="008A4578" w:rsidRPr="009153DC" w:rsidRDefault="008A4578" w:rsidP="00961B6B">
            <w:pPr>
              <w:pStyle w:val="FLSBody"/>
              <w:jc w:val="center"/>
            </w:pPr>
            <w:r>
              <w:t>2028/29</w:t>
            </w:r>
          </w:p>
        </w:tc>
        <w:tc>
          <w:tcPr>
            <w:tcW w:w="4820" w:type="dxa"/>
          </w:tcPr>
          <w:p w14:paraId="0A02238D" w14:textId="77777777" w:rsidR="008A4578" w:rsidRPr="009153DC" w:rsidRDefault="008A4578" w:rsidP="00961B6B">
            <w:pPr>
              <w:pStyle w:val="FLSBody"/>
            </w:pPr>
            <w:r>
              <w:t>Pt riparian. Already regenerating. Felled 2012</w:t>
            </w:r>
          </w:p>
        </w:tc>
        <w:tc>
          <w:tcPr>
            <w:tcW w:w="5811" w:type="dxa"/>
          </w:tcPr>
          <w:p w14:paraId="0F1A7ED0" w14:textId="77777777" w:rsidR="008A4578" w:rsidRDefault="008A4578" w:rsidP="00961B6B">
            <w:pPr>
              <w:pStyle w:val="FLSBody"/>
            </w:pPr>
            <w:r>
              <w:t>Remove conifer regen, assess stocking, supplementary plant</w:t>
            </w:r>
          </w:p>
        </w:tc>
      </w:tr>
      <w:tr w:rsidR="008A4578" w:rsidRPr="009153DC" w14:paraId="309DB4C0" w14:textId="77777777" w:rsidTr="00961B6B">
        <w:tc>
          <w:tcPr>
            <w:tcW w:w="1838" w:type="dxa"/>
          </w:tcPr>
          <w:p w14:paraId="6D0D3E38" w14:textId="77777777" w:rsidR="008A4578" w:rsidRPr="009153DC" w:rsidRDefault="008A4578" w:rsidP="00961B6B">
            <w:pPr>
              <w:pStyle w:val="FLSBody"/>
            </w:pPr>
            <w:r>
              <w:t>82136</w:t>
            </w:r>
          </w:p>
        </w:tc>
        <w:tc>
          <w:tcPr>
            <w:tcW w:w="992" w:type="dxa"/>
          </w:tcPr>
          <w:p w14:paraId="3018EB39" w14:textId="77777777" w:rsidR="008A4578" w:rsidRPr="009153DC" w:rsidRDefault="008A4578" w:rsidP="00961B6B">
            <w:pPr>
              <w:pStyle w:val="FLSBody"/>
              <w:jc w:val="center"/>
            </w:pPr>
            <w:r>
              <w:t>5.85</w:t>
            </w:r>
          </w:p>
        </w:tc>
        <w:tc>
          <w:tcPr>
            <w:tcW w:w="709" w:type="dxa"/>
          </w:tcPr>
          <w:p w14:paraId="4704AD5E" w14:textId="77777777" w:rsidR="008A4578" w:rsidRPr="009153DC" w:rsidRDefault="008A4578" w:rsidP="00961B6B">
            <w:pPr>
              <w:pStyle w:val="FLSBody"/>
              <w:jc w:val="center"/>
            </w:pPr>
            <w:r>
              <w:t>0.97</w:t>
            </w:r>
          </w:p>
        </w:tc>
        <w:tc>
          <w:tcPr>
            <w:tcW w:w="709" w:type="dxa"/>
          </w:tcPr>
          <w:p w14:paraId="197BC9D0" w14:textId="77777777" w:rsidR="008A4578" w:rsidRPr="009153DC" w:rsidRDefault="008A4578" w:rsidP="00961B6B">
            <w:pPr>
              <w:pStyle w:val="FLSBody"/>
              <w:jc w:val="center"/>
            </w:pPr>
            <w:r>
              <w:t>0.56</w:t>
            </w:r>
          </w:p>
        </w:tc>
        <w:tc>
          <w:tcPr>
            <w:tcW w:w="709" w:type="dxa"/>
          </w:tcPr>
          <w:p w14:paraId="3CFA0229" w14:textId="77777777" w:rsidR="008A4578" w:rsidRPr="009153DC" w:rsidRDefault="008A4578" w:rsidP="00961B6B">
            <w:pPr>
              <w:pStyle w:val="FLSBody"/>
              <w:jc w:val="center"/>
            </w:pPr>
            <w:r>
              <w:t>0.79</w:t>
            </w:r>
          </w:p>
        </w:tc>
        <w:tc>
          <w:tcPr>
            <w:tcW w:w="708" w:type="dxa"/>
          </w:tcPr>
          <w:p w14:paraId="5E31B150" w14:textId="77777777" w:rsidR="008A4578" w:rsidRPr="009153DC" w:rsidRDefault="008A4578" w:rsidP="00961B6B">
            <w:pPr>
              <w:pStyle w:val="FLSBody"/>
              <w:jc w:val="center"/>
            </w:pPr>
            <w:r>
              <w:t>0</w:t>
            </w:r>
          </w:p>
        </w:tc>
        <w:tc>
          <w:tcPr>
            <w:tcW w:w="851" w:type="dxa"/>
          </w:tcPr>
          <w:p w14:paraId="336C42C6" w14:textId="77777777" w:rsidR="008A4578" w:rsidRPr="009153DC" w:rsidRDefault="008A4578" w:rsidP="00961B6B">
            <w:pPr>
              <w:pStyle w:val="FLSBody"/>
              <w:jc w:val="center"/>
            </w:pPr>
            <w:r>
              <w:t>0</w:t>
            </w:r>
          </w:p>
        </w:tc>
        <w:tc>
          <w:tcPr>
            <w:tcW w:w="992" w:type="dxa"/>
          </w:tcPr>
          <w:p w14:paraId="5B4A714E" w14:textId="77777777" w:rsidR="008A4578" w:rsidRPr="009153DC" w:rsidRDefault="008A4578" w:rsidP="00961B6B">
            <w:pPr>
              <w:pStyle w:val="FLSBody"/>
              <w:jc w:val="center"/>
            </w:pPr>
            <w:r>
              <w:t>1.13</w:t>
            </w:r>
          </w:p>
        </w:tc>
        <w:tc>
          <w:tcPr>
            <w:tcW w:w="992" w:type="dxa"/>
          </w:tcPr>
          <w:p w14:paraId="51E9B333" w14:textId="77777777" w:rsidR="008A4578" w:rsidRPr="009153DC" w:rsidRDefault="008A4578" w:rsidP="00961B6B">
            <w:pPr>
              <w:pStyle w:val="FLSBody"/>
              <w:jc w:val="center"/>
            </w:pPr>
            <w:r>
              <w:t>0</w:t>
            </w:r>
          </w:p>
        </w:tc>
        <w:tc>
          <w:tcPr>
            <w:tcW w:w="748" w:type="dxa"/>
          </w:tcPr>
          <w:p w14:paraId="0D8C7AA8" w14:textId="77777777" w:rsidR="008A4578" w:rsidRPr="009153DC" w:rsidRDefault="008A4578" w:rsidP="00961B6B">
            <w:pPr>
              <w:pStyle w:val="FLSBody"/>
              <w:jc w:val="center"/>
            </w:pPr>
            <w:r>
              <w:t>2.4</w:t>
            </w:r>
          </w:p>
        </w:tc>
        <w:tc>
          <w:tcPr>
            <w:tcW w:w="1095" w:type="dxa"/>
          </w:tcPr>
          <w:p w14:paraId="614A2B50" w14:textId="77777777" w:rsidR="008A4578" w:rsidRPr="009153DC" w:rsidRDefault="008A4578" w:rsidP="00961B6B">
            <w:pPr>
              <w:pStyle w:val="FLSBody"/>
              <w:jc w:val="center"/>
            </w:pPr>
            <w:r>
              <w:t>2028/29</w:t>
            </w:r>
          </w:p>
        </w:tc>
        <w:tc>
          <w:tcPr>
            <w:tcW w:w="4820" w:type="dxa"/>
          </w:tcPr>
          <w:p w14:paraId="756C8350" w14:textId="77777777" w:rsidR="008A4578" w:rsidRPr="009153DC" w:rsidRDefault="008A4578" w:rsidP="00961B6B">
            <w:pPr>
              <w:pStyle w:val="FLSBody"/>
            </w:pPr>
            <w:r>
              <w:t>Already regenerating. Felled 2010 &amp; 2012</w:t>
            </w:r>
          </w:p>
        </w:tc>
        <w:tc>
          <w:tcPr>
            <w:tcW w:w="5811" w:type="dxa"/>
          </w:tcPr>
          <w:p w14:paraId="5EF67970" w14:textId="77777777" w:rsidR="008A4578" w:rsidRPr="009153DC" w:rsidRDefault="008A4578" w:rsidP="00961B6B">
            <w:pPr>
              <w:pStyle w:val="FLSBody"/>
            </w:pPr>
          </w:p>
        </w:tc>
      </w:tr>
      <w:tr w:rsidR="008A4578" w:rsidRPr="009153DC" w14:paraId="3501E912" w14:textId="77777777" w:rsidTr="00961B6B">
        <w:tc>
          <w:tcPr>
            <w:tcW w:w="1838" w:type="dxa"/>
          </w:tcPr>
          <w:p w14:paraId="2D2BF547" w14:textId="77777777" w:rsidR="008A4578" w:rsidRPr="009153DC" w:rsidRDefault="008A4578" w:rsidP="00961B6B">
            <w:pPr>
              <w:pStyle w:val="FLSBody"/>
            </w:pPr>
            <w:r>
              <w:t>82131</w:t>
            </w:r>
          </w:p>
        </w:tc>
        <w:tc>
          <w:tcPr>
            <w:tcW w:w="992" w:type="dxa"/>
          </w:tcPr>
          <w:p w14:paraId="0A6D823B" w14:textId="77777777" w:rsidR="008A4578" w:rsidRPr="009153DC" w:rsidRDefault="008A4578" w:rsidP="00961B6B">
            <w:pPr>
              <w:pStyle w:val="FLSBody"/>
              <w:jc w:val="center"/>
            </w:pPr>
            <w:r>
              <w:t>10.23</w:t>
            </w:r>
          </w:p>
        </w:tc>
        <w:tc>
          <w:tcPr>
            <w:tcW w:w="709" w:type="dxa"/>
          </w:tcPr>
          <w:p w14:paraId="2629D851" w14:textId="77777777" w:rsidR="008A4578" w:rsidRPr="009153DC" w:rsidRDefault="008A4578" w:rsidP="00961B6B">
            <w:pPr>
              <w:pStyle w:val="FLSBody"/>
              <w:jc w:val="center"/>
            </w:pPr>
            <w:r>
              <w:t>0</w:t>
            </w:r>
          </w:p>
        </w:tc>
        <w:tc>
          <w:tcPr>
            <w:tcW w:w="709" w:type="dxa"/>
          </w:tcPr>
          <w:p w14:paraId="2E5C6ED3" w14:textId="77777777" w:rsidR="008A4578" w:rsidRPr="009153DC" w:rsidRDefault="008A4578" w:rsidP="00961B6B">
            <w:pPr>
              <w:pStyle w:val="FLSBody"/>
              <w:jc w:val="center"/>
            </w:pPr>
            <w:r>
              <w:t>0</w:t>
            </w:r>
          </w:p>
        </w:tc>
        <w:tc>
          <w:tcPr>
            <w:tcW w:w="709" w:type="dxa"/>
          </w:tcPr>
          <w:p w14:paraId="2B144E80" w14:textId="77777777" w:rsidR="008A4578" w:rsidRPr="009153DC" w:rsidRDefault="008A4578" w:rsidP="00961B6B">
            <w:pPr>
              <w:pStyle w:val="FLSBody"/>
              <w:jc w:val="center"/>
            </w:pPr>
            <w:r>
              <w:t>2.01</w:t>
            </w:r>
          </w:p>
        </w:tc>
        <w:tc>
          <w:tcPr>
            <w:tcW w:w="708" w:type="dxa"/>
          </w:tcPr>
          <w:p w14:paraId="451440AB" w14:textId="77777777" w:rsidR="008A4578" w:rsidRPr="009153DC" w:rsidRDefault="008A4578" w:rsidP="00961B6B">
            <w:pPr>
              <w:pStyle w:val="FLSBody"/>
              <w:jc w:val="center"/>
            </w:pPr>
            <w:r>
              <w:t>0</w:t>
            </w:r>
          </w:p>
        </w:tc>
        <w:tc>
          <w:tcPr>
            <w:tcW w:w="851" w:type="dxa"/>
          </w:tcPr>
          <w:p w14:paraId="3501B47E" w14:textId="77777777" w:rsidR="008A4578" w:rsidRPr="009153DC" w:rsidRDefault="008A4578" w:rsidP="00961B6B">
            <w:pPr>
              <w:pStyle w:val="FLSBody"/>
              <w:jc w:val="center"/>
            </w:pPr>
            <w:r>
              <w:t>0</w:t>
            </w:r>
          </w:p>
        </w:tc>
        <w:tc>
          <w:tcPr>
            <w:tcW w:w="992" w:type="dxa"/>
          </w:tcPr>
          <w:p w14:paraId="1D760D7B" w14:textId="77777777" w:rsidR="008A4578" w:rsidRPr="009153DC" w:rsidRDefault="008A4578" w:rsidP="00961B6B">
            <w:pPr>
              <w:pStyle w:val="FLSBody"/>
              <w:jc w:val="center"/>
            </w:pPr>
            <w:r>
              <w:t>4.97</w:t>
            </w:r>
          </w:p>
        </w:tc>
        <w:tc>
          <w:tcPr>
            <w:tcW w:w="992" w:type="dxa"/>
          </w:tcPr>
          <w:p w14:paraId="54EFFB01" w14:textId="77777777" w:rsidR="008A4578" w:rsidRPr="009153DC" w:rsidRDefault="008A4578" w:rsidP="00961B6B">
            <w:pPr>
              <w:pStyle w:val="FLSBody"/>
              <w:jc w:val="center"/>
            </w:pPr>
            <w:r>
              <w:t>0</w:t>
            </w:r>
          </w:p>
        </w:tc>
        <w:tc>
          <w:tcPr>
            <w:tcW w:w="748" w:type="dxa"/>
          </w:tcPr>
          <w:p w14:paraId="157D2E9B" w14:textId="77777777" w:rsidR="008A4578" w:rsidRPr="009153DC" w:rsidRDefault="008A4578" w:rsidP="00961B6B">
            <w:pPr>
              <w:pStyle w:val="FLSBody"/>
              <w:jc w:val="center"/>
            </w:pPr>
            <w:r>
              <w:t>3.25</w:t>
            </w:r>
          </w:p>
        </w:tc>
        <w:tc>
          <w:tcPr>
            <w:tcW w:w="1095" w:type="dxa"/>
          </w:tcPr>
          <w:p w14:paraId="7E71B098" w14:textId="77777777" w:rsidR="008A4578" w:rsidRPr="009153DC" w:rsidRDefault="008A4578" w:rsidP="00961B6B">
            <w:pPr>
              <w:pStyle w:val="FLSBody"/>
              <w:jc w:val="center"/>
            </w:pPr>
            <w:r>
              <w:t>2028/29</w:t>
            </w:r>
          </w:p>
        </w:tc>
        <w:tc>
          <w:tcPr>
            <w:tcW w:w="4820" w:type="dxa"/>
          </w:tcPr>
          <w:p w14:paraId="6A90B193" w14:textId="77777777" w:rsidR="008A4578" w:rsidRPr="009153DC" w:rsidRDefault="008A4578" w:rsidP="00961B6B">
            <w:pPr>
              <w:pStyle w:val="FLSBody"/>
            </w:pPr>
            <w:r>
              <w:t>AW. Already regenerating. Felled 2006</w:t>
            </w:r>
          </w:p>
        </w:tc>
        <w:tc>
          <w:tcPr>
            <w:tcW w:w="5811" w:type="dxa"/>
          </w:tcPr>
          <w:p w14:paraId="4BF94611" w14:textId="77777777" w:rsidR="008A4578" w:rsidRDefault="008A4578" w:rsidP="00961B6B">
            <w:pPr>
              <w:pStyle w:val="FLSBody"/>
            </w:pPr>
            <w:r>
              <w:t>Remove conifer regen, assess stocking, supplementary plant</w:t>
            </w:r>
          </w:p>
        </w:tc>
      </w:tr>
      <w:tr w:rsidR="008A4578" w:rsidRPr="009153DC" w14:paraId="4FDC95DE" w14:textId="77777777" w:rsidTr="00961B6B">
        <w:tc>
          <w:tcPr>
            <w:tcW w:w="1838" w:type="dxa"/>
          </w:tcPr>
          <w:p w14:paraId="25572AC9" w14:textId="77777777" w:rsidR="008A4578" w:rsidRPr="009153DC" w:rsidRDefault="008A4578" w:rsidP="00961B6B">
            <w:pPr>
              <w:pStyle w:val="FLSBody"/>
            </w:pPr>
            <w:r>
              <w:t>82127pt</w:t>
            </w:r>
          </w:p>
        </w:tc>
        <w:tc>
          <w:tcPr>
            <w:tcW w:w="992" w:type="dxa"/>
          </w:tcPr>
          <w:p w14:paraId="1C11334B" w14:textId="77777777" w:rsidR="008A4578" w:rsidRPr="009153DC" w:rsidRDefault="008A4578" w:rsidP="00961B6B">
            <w:pPr>
              <w:pStyle w:val="FLSBody"/>
              <w:jc w:val="center"/>
            </w:pPr>
            <w:r>
              <w:t>1.35</w:t>
            </w:r>
          </w:p>
        </w:tc>
        <w:tc>
          <w:tcPr>
            <w:tcW w:w="709" w:type="dxa"/>
          </w:tcPr>
          <w:p w14:paraId="5AE988A8" w14:textId="77777777" w:rsidR="008A4578" w:rsidRPr="009153DC" w:rsidRDefault="008A4578" w:rsidP="00961B6B">
            <w:pPr>
              <w:pStyle w:val="FLSBody"/>
              <w:jc w:val="center"/>
            </w:pPr>
            <w:r>
              <w:t>0</w:t>
            </w:r>
          </w:p>
        </w:tc>
        <w:tc>
          <w:tcPr>
            <w:tcW w:w="709" w:type="dxa"/>
          </w:tcPr>
          <w:p w14:paraId="4C2C68A7" w14:textId="77777777" w:rsidR="008A4578" w:rsidRPr="009153DC" w:rsidRDefault="008A4578" w:rsidP="00961B6B">
            <w:pPr>
              <w:pStyle w:val="FLSBody"/>
              <w:jc w:val="center"/>
            </w:pPr>
            <w:r>
              <w:t>0</w:t>
            </w:r>
          </w:p>
        </w:tc>
        <w:tc>
          <w:tcPr>
            <w:tcW w:w="709" w:type="dxa"/>
          </w:tcPr>
          <w:p w14:paraId="5EB79D6B" w14:textId="77777777" w:rsidR="008A4578" w:rsidRPr="009153DC" w:rsidRDefault="008A4578" w:rsidP="00961B6B">
            <w:pPr>
              <w:pStyle w:val="FLSBody"/>
              <w:jc w:val="center"/>
            </w:pPr>
            <w:r>
              <w:t>0.4</w:t>
            </w:r>
          </w:p>
        </w:tc>
        <w:tc>
          <w:tcPr>
            <w:tcW w:w="708" w:type="dxa"/>
          </w:tcPr>
          <w:p w14:paraId="451EE80A" w14:textId="77777777" w:rsidR="008A4578" w:rsidRPr="009153DC" w:rsidRDefault="008A4578" w:rsidP="00961B6B">
            <w:pPr>
              <w:pStyle w:val="FLSBody"/>
              <w:jc w:val="center"/>
            </w:pPr>
            <w:r>
              <w:t>0</w:t>
            </w:r>
          </w:p>
        </w:tc>
        <w:tc>
          <w:tcPr>
            <w:tcW w:w="851" w:type="dxa"/>
          </w:tcPr>
          <w:p w14:paraId="4DB89D20" w14:textId="77777777" w:rsidR="008A4578" w:rsidRPr="009153DC" w:rsidRDefault="008A4578" w:rsidP="00961B6B">
            <w:pPr>
              <w:pStyle w:val="FLSBody"/>
              <w:jc w:val="center"/>
            </w:pPr>
            <w:r>
              <w:t>0</w:t>
            </w:r>
          </w:p>
        </w:tc>
        <w:tc>
          <w:tcPr>
            <w:tcW w:w="992" w:type="dxa"/>
          </w:tcPr>
          <w:p w14:paraId="3E70B821" w14:textId="77777777" w:rsidR="008A4578" w:rsidRPr="009153DC" w:rsidRDefault="008A4578" w:rsidP="00961B6B">
            <w:pPr>
              <w:pStyle w:val="FLSBody"/>
              <w:jc w:val="center"/>
            </w:pPr>
            <w:r>
              <w:t>0.75</w:t>
            </w:r>
          </w:p>
        </w:tc>
        <w:tc>
          <w:tcPr>
            <w:tcW w:w="992" w:type="dxa"/>
          </w:tcPr>
          <w:p w14:paraId="0554AC39" w14:textId="77777777" w:rsidR="008A4578" w:rsidRPr="009153DC" w:rsidRDefault="008A4578" w:rsidP="00961B6B">
            <w:pPr>
              <w:pStyle w:val="FLSBody"/>
              <w:jc w:val="center"/>
            </w:pPr>
            <w:r>
              <w:t>0</w:t>
            </w:r>
          </w:p>
        </w:tc>
        <w:tc>
          <w:tcPr>
            <w:tcW w:w="748" w:type="dxa"/>
          </w:tcPr>
          <w:p w14:paraId="1C5FBF35" w14:textId="77777777" w:rsidR="008A4578" w:rsidRPr="009153DC" w:rsidRDefault="008A4578" w:rsidP="00961B6B">
            <w:pPr>
              <w:pStyle w:val="FLSBody"/>
              <w:jc w:val="center"/>
            </w:pPr>
            <w:r>
              <w:t>0.2</w:t>
            </w:r>
          </w:p>
        </w:tc>
        <w:tc>
          <w:tcPr>
            <w:tcW w:w="1095" w:type="dxa"/>
          </w:tcPr>
          <w:p w14:paraId="20370615" w14:textId="77777777" w:rsidR="008A4578" w:rsidRPr="009153DC" w:rsidRDefault="008A4578" w:rsidP="00961B6B">
            <w:pPr>
              <w:pStyle w:val="FLSBody"/>
              <w:jc w:val="center"/>
            </w:pPr>
            <w:r>
              <w:t>2028/29</w:t>
            </w:r>
          </w:p>
        </w:tc>
        <w:tc>
          <w:tcPr>
            <w:tcW w:w="4820" w:type="dxa"/>
          </w:tcPr>
          <w:p w14:paraId="79F12573" w14:textId="77777777" w:rsidR="008A4578" w:rsidRPr="009153DC" w:rsidRDefault="008A4578" w:rsidP="00961B6B">
            <w:pPr>
              <w:pStyle w:val="FLSBody"/>
            </w:pPr>
            <w:r>
              <w:t>AW. Already regenerating. Felled 2006</w:t>
            </w:r>
          </w:p>
        </w:tc>
        <w:tc>
          <w:tcPr>
            <w:tcW w:w="5811" w:type="dxa"/>
          </w:tcPr>
          <w:p w14:paraId="3336941B" w14:textId="77777777" w:rsidR="008A4578" w:rsidRDefault="008A4578" w:rsidP="00961B6B">
            <w:pPr>
              <w:pStyle w:val="FLSBody"/>
            </w:pPr>
            <w:r>
              <w:t>Remove conifer regen, assess stocking, supplementary plant</w:t>
            </w:r>
          </w:p>
        </w:tc>
      </w:tr>
      <w:tr w:rsidR="008A4578" w:rsidRPr="009153DC" w14:paraId="7F2F3AA3" w14:textId="77777777" w:rsidTr="00961B6B">
        <w:tc>
          <w:tcPr>
            <w:tcW w:w="1838" w:type="dxa"/>
          </w:tcPr>
          <w:p w14:paraId="5C6E391E" w14:textId="77777777" w:rsidR="008A4578" w:rsidRPr="009153DC" w:rsidRDefault="008A4578" w:rsidP="00961B6B">
            <w:pPr>
              <w:pStyle w:val="FLSBody"/>
            </w:pPr>
            <w:r>
              <w:t>82070pt</w:t>
            </w:r>
          </w:p>
        </w:tc>
        <w:tc>
          <w:tcPr>
            <w:tcW w:w="992" w:type="dxa"/>
          </w:tcPr>
          <w:p w14:paraId="0B921B14" w14:textId="77777777" w:rsidR="008A4578" w:rsidRPr="009153DC" w:rsidRDefault="008A4578" w:rsidP="00961B6B">
            <w:pPr>
              <w:pStyle w:val="FLSBody"/>
              <w:jc w:val="center"/>
            </w:pPr>
            <w:r>
              <w:t>0.34</w:t>
            </w:r>
          </w:p>
        </w:tc>
        <w:tc>
          <w:tcPr>
            <w:tcW w:w="709" w:type="dxa"/>
          </w:tcPr>
          <w:p w14:paraId="7F25864F" w14:textId="77777777" w:rsidR="008A4578" w:rsidRPr="009153DC" w:rsidRDefault="008A4578" w:rsidP="00961B6B">
            <w:pPr>
              <w:pStyle w:val="FLSBody"/>
              <w:jc w:val="center"/>
            </w:pPr>
            <w:r>
              <w:t>0.03</w:t>
            </w:r>
          </w:p>
        </w:tc>
        <w:tc>
          <w:tcPr>
            <w:tcW w:w="709" w:type="dxa"/>
          </w:tcPr>
          <w:p w14:paraId="5D9E7FCE" w14:textId="77777777" w:rsidR="008A4578" w:rsidRPr="009153DC" w:rsidRDefault="008A4578" w:rsidP="00961B6B">
            <w:pPr>
              <w:pStyle w:val="FLSBody"/>
              <w:jc w:val="center"/>
            </w:pPr>
            <w:r>
              <w:t>0.16</w:t>
            </w:r>
          </w:p>
        </w:tc>
        <w:tc>
          <w:tcPr>
            <w:tcW w:w="709" w:type="dxa"/>
          </w:tcPr>
          <w:p w14:paraId="2499EC76" w14:textId="77777777" w:rsidR="008A4578" w:rsidRPr="009153DC" w:rsidRDefault="008A4578" w:rsidP="00961B6B">
            <w:pPr>
              <w:pStyle w:val="FLSBody"/>
              <w:jc w:val="center"/>
            </w:pPr>
            <w:r>
              <w:t>0</w:t>
            </w:r>
          </w:p>
        </w:tc>
        <w:tc>
          <w:tcPr>
            <w:tcW w:w="708" w:type="dxa"/>
          </w:tcPr>
          <w:p w14:paraId="4011308D" w14:textId="77777777" w:rsidR="008A4578" w:rsidRPr="009153DC" w:rsidRDefault="008A4578" w:rsidP="00961B6B">
            <w:pPr>
              <w:pStyle w:val="FLSBody"/>
              <w:jc w:val="center"/>
            </w:pPr>
            <w:r>
              <w:t>0.06</w:t>
            </w:r>
          </w:p>
        </w:tc>
        <w:tc>
          <w:tcPr>
            <w:tcW w:w="851" w:type="dxa"/>
          </w:tcPr>
          <w:p w14:paraId="6E806836" w14:textId="77777777" w:rsidR="008A4578" w:rsidRPr="009153DC" w:rsidRDefault="008A4578" w:rsidP="00961B6B">
            <w:pPr>
              <w:pStyle w:val="FLSBody"/>
              <w:jc w:val="center"/>
            </w:pPr>
            <w:r>
              <w:t>0.03</w:t>
            </w:r>
          </w:p>
        </w:tc>
        <w:tc>
          <w:tcPr>
            <w:tcW w:w="992" w:type="dxa"/>
          </w:tcPr>
          <w:p w14:paraId="4F2ADB66" w14:textId="77777777" w:rsidR="008A4578" w:rsidRPr="009153DC" w:rsidRDefault="008A4578" w:rsidP="00961B6B">
            <w:pPr>
              <w:pStyle w:val="FLSBody"/>
              <w:jc w:val="center"/>
            </w:pPr>
            <w:r>
              <w:t>0</w:t>
            </w:r>
          </w:p>
        </w:tc>
        <w:tc>
          <w:tcPr>
            <w:tcW w:w="992" w:type="dxa"/>
          </w:tcPr>
          <w:p w14:paraId="3A2FB498" w14:textId="77777777" w:rsidR="008A4578" w:rsidRPr="009153DC" w:rsidRDefault="008A4578" w:rsidP="00961B6B">
            <w:pPr>
              <w:pStyle w:val="FLSBody"/>
              <w:jc w:val="center"/>
            </w:pPr>
            <w:r>
              <w:t>0</w:t>
            </w:r>
          </w:p>
        </w:tc>
        <w:tc>
          <w:tcPr>
            <w:tcW w:w="748" w:type="dxa"/>
          </w:tcPr>
          <w:p w14:paraId="532FEB35" w14:textId="77777777" w:rsidR="008A4578" w:rsidRPr="009153DC" w:rsidRDefault="008A4578" w:rsidP="00961B6B">
            <w:pPr>
              <w:pStyle w:val="FLSBody"/>
              <w:jc w:val="center"/>
            </w:pPr>
            <w:r>
              <w:t>0.06</w:t>
            </w:r>
          </w:p>
        </w:tc>
        <w:tc>
          <w:tcPr>
            <w:tcW w:w="1095" w:type="dxa"/>
          </w:tcPr>
          <w:p w14:paraId="705F2EBC" w14:textId="77777777" w:rsidR="008A4578" w:rsidRPr="009153DC" w:rsidRDefault="008A4578" w:rsidP="00961B6B">
            <w:pPr>
              <w:pStyle w:val="FLSBody"/>
              <w:jc w:val="center"/>
            </w:pPr>
            <w:r>
              <w:t>2028/29</w:t>
            </w:r>
          </w:p>
        </w:tc>
        <w:tc>
          <w:tcPr>
            <w:tcW w:w="4820" w:type="dxa"/>
          </w:tcPr>
          <w:p w14:paraId="0E90E460" w14:textId="77777777" w:rsidR="008A4578" w:rsidRPr="009153DC" w:rsidRDefault="008A4578" w:rsidP="00961B6B">
            <w:pPr>
              <w:pStyle w:val="FLSBody"/>
            </w:pPr>
            <w:r>
              <w:t>Felled 2012</w:t>
            </w:r>
          </w:p>
        </w:tc>
        <w:tc>
          <w:tcPr>
            <w:tcW w:w="5811" w:type="dxa"/>
          </w:tcPr>
          <w:p w14:paraId="6795F6F0" w14:textId="77777777" w:rsidR="008A4578" w:rsidRPr="009153DC" w:rsidRDefault="008A4578" w:rsidP="00961B6B">
            <w:pPr>
              <w:pStyle w:val="FLSBody"/>
            </w:pPr>
          </w:p>
        </w:tc>
      </w:tr>
      <w:tr w:rsidR="008A4578" w:rsidRPr="009153DC" w14:paraId="61A50028" w14:textId="77777777" w:rsidTr="00961B6B">
        <w:tc>
          <w:tcPr>
            <w:tcW w:w="1838" w:type="dxa"/>
          </w:tcPr>
          <w:p w14:paraId="51E97D2B" w14:textId="77777777" w:rsidR="008A4578" w:rsidRPr="009153DC" w:rsidRDefault="008A4578" w:rsidP="00961B6B">
            <w:pPr>
              <w:pStyle w:val="FLSBody"/>
            </w:pPr>
            <w:r>
              <w:t>82072</w:t>
            </w:r>
          </w:p>
        </w:tc>
        <w:tc>
          <w:tcPr>
            <w:tcW w:w="992" w:type="dxa"/>
          </w:tcPr>
          <w:p w14:paraId="0573C180" w14:textId="77777777" w:rsidR="008A4578" w:rsidRPr="009153DC" w:rsidRDefault="008A4578" w:rsidP="00961B6B">
            <w:pPr>
              <w:pStyle w:val="FLSBody"/>
              <w:jc w:val="center"/>
            </w:pPr>
            <w:r>
              <w:t>0.73</w:t>
            </w:r>
          </w:p>
        </w:tc>
        <w:tc>
          <w:tcPr>
            <w:tcW w:w="709" w:type="dxa"/>
          </w:tcPr>
          <w:p w14:paraId="44D30E09" w14:textId="77777777" w:rsidR="008A4578" w:rsidRPr="009153DC" w:rsidRDefault="008A4578" w:rsidP="00961B6B">
            <w:pPr>
              <w:pStyle w:val="FLSBody"/>
              <w:jc w:val="center"/>
            </w:pPr>
            <w:r>
              <w:t>0.16</w:t>
            </w:r>
          </w:p>
        </w:tc>
        <w:tc>
          <w:tcPr>
            <w:tcW w:w="709" w:type="dxa"/>
          </w:tcPr>
          <w:p w14:paraId="6FCE547F" w14:textId="77777777" w:rsidR="008A4578" w:rsidRPr="009153DC" w:rsidRDefault="008A4578" w:rsidP="00961B6B">
            <w:pPr>
              <w:pStyle w:val="FLSBody"/>
              <w:jc w:val="center"/>
            </w:pPr>
            <w:r>
              <w:t>0.18</w:t>
            </w:r>
          </w:p>
        </w:tc>
        <w:tc>
          <w:tcPr>
            <w:tcW w:w="709" w:type="dxa"/>
          </w:tcPr>
          <w:p w14:paraId="598C752F" w14:textId="77777777" w:rsidR="008A4578" w:rsidRPr="009153DC" w:rsidRDefault="008A4578" w:rsidP="00961B6B">
            <w:pPr>
              <w:pStyle w:val="FLSBody"/>
              <w:jc w:val="center"/>
            </w:pPr>
            <w:r>
              <w:t>0.11</w:t>
            </w:r>
          </w:p>
        </w:tc>
        <w:tc>
          <w:tcPr>
            <w:tcW w:w="708" w:type="dxa"/>
          </w:tcPr>
          <w:p w14:paraId="7C787F63" w14:textId="77777777" w:rsidR="008A4578" w:rsidRPr="009153DC" w:rsidRDefault="008A4578" w:rsidP="00961B6B">
            <w:pPr>
              <w:pStyle w:val="FLSBody"/>
              <w:jc w:val="center"/>
            </w:pPr>
            <w:r>
              <w:t>0.09</w:t>
            </w:r>
          </w:p>
        </w:tc>
        <w:tc>
          <w:tcPr>
            <w:tcW w:w="851" w:type="dxa"/>
          </w:tcPr>
          <w:p w14:paraId="35BBE7B6" w14:textId="77777777" w:rsidR="008A4578" w:rsidRPr="009153DC" w:rsidRDefault="008A4578" w:rsidP="00961B6B">
            <w:pPr>
              <w:pStyle w:val="FLSBody"/>
              <w:jc w:val="center"/>
            </w:pPr>
            <w:r>
              <w:t>0.05</w:t>
            </w:r>
          </w:p>
        </w:tc>
        <w:tc>
          <w:tcPr>
            <w:tcW w:w="992" w:type="dxa"/>
          </w:tcPr>
          <w:p w14:paraId="04B4F694" w14:textId="77777777" w:rsidR="008A4578" w:rsidRPr="009153DC" w:rsidRDefault="008A4578" w:rsidP="00961B6B">
            <w:pPr>
              <w:pStyle w:val="FLSBody"/>
              <w:jc w:val="center"/>
            </w:pPr>
            <w:r>
              <w:t>0.03</w:t>
            </w:r>
          </w:p>
        </w:tc>
        <w:tc>
          <w:tcPr>
            <w:tcW w:w="992" w:type="dxa"/>
          </w:tcPr>
          <w:p w14:paraId="2D644DDB" w14:textId="77777777" w:rsidR="008A4578" w:rsidRPr="009153DC" w:rsidRDefault="008A4578" w:rsidP="00961B6B">
            <w:pPr>
              <w:pStyle w:val="FLSBody"/>
              <w:jc w:val="center"/>
            </w:pPr>
            <w:r>
              <w:t>0</w:t>
            </w:r>
          </w:p>
        </w:tc>
        <w:tc>
          <w:tcPr>
            <w:tcW w:w="748" w:type="dxa"/>
          </w:tcPr>
          <w:p w14:paraId="7C0B85F9" w14:textId="77777777" w:rsidR="008A4578" w:rsidRPr="009153DC" w:rsidRDefault="008A4578" w:rsidP="00961B6B">
            <w:pPr>
              <w:pStyle w:val="FLSBody"/>
              <w:jc w:val="center"/>
            </w:pPr>
            <w:r>
              <w:t>0.11</w:t>
            </w:r>
          </w:p>
        </w:tc>
        <w:tc>
          <w:tcPr>
            <w:tcW w:w="1095" w:type="dxa"/>
          </w:tcPr>
          <w:p w14:paraId="611FA33B" w14:textId="77777777" w:rsidR="008A4578" w:rsidRPr="009153DC" w:rsidRDefault="008A4578" w:rsidP="00961B6B">
            <w:pPr>
              <w:pStyle w:val="FLSBody"/>
              <w:jc w:val="center"/>
            </w:pPr>
            <w:r>
              <w:t>2028/29</w:t>
            </w:r>
          </w:p>
        </w:tc>
        <w:tc>
          <w:tcPr>
            <w:tcW w:w="4820" w:type="dxa"/>
          </w:tcPr>
          <w:p w14:paraId="15C5FF5A" w14:textId="77777777" w:rsidR="008A4578" w:rsidRPr="009153DC" w:rsidRDefault="008A4578" w:rsidP="00961B6B">
            <w:pPr>
              <w:pStyle w:val="FLSBody"/>
            </w:pPr>
            <w:r>
              <w:t>Felled 2012</w:t>
            </w:r>
          </w:p>
        </w:tc>
        <w:tc>
          <w:tcPr>
            <w:tcW w:w="5811" w:type="dxa"/>
          </w:tcPr>
          <w:p w14:paraId="67E1EF44" w14:textId="77777777" w:rsidR="008A4578" w:rsidRPr="009153DC" w:rsidRDefault="008A4578" w:rsidP="00961B6B">
            <w:pPr>
              <w:pStyle w:val="FLSBody"/>
            </w:pPr>
          </w:p>
        </w:tc>
      </w:tr>
      <w:tr w:rsidR="008A4578" w:rsidRPr="009153DC" w14:paraId="05D06E6F" w14:textId="77777777" w:rsidTr="00961B6B">
        <w:tc>
          <w:tcPr>
            <w:tcW w:w="1838" w:type="dxa"/>
          </w:tcPr>
          <w:p w14:paraId="1203F36C" w14:textId="77777777" w:rsidR="008A4578" w:rsidRPr="009153DC" w:rsidRDefault="008A4578" w:rsidP="00961B6B">
            <w:pPr>
              <w:pStyle w:val="FLSBody"/>
            </w:pPr>
            <w:r>
              <w:lastRenderedPageBreak/>
              <w:t>82066pt</w:t>
            </w:r>
          </w:p>
        </w:tc>
        <w:tc>
          <w:tcPr>
            <w:tcW w:w="992" w:type="dxa"/>
          </w:tcPr>
          <w:p w14:paraId="3C9E377F" w14:textId="77777777" w:rsidR="008A4578" w:rsidRPr="009153DC" w:rsidRDefault="008A4578" w:rsidP="00961B6B">
            <w:pPr>
              <w:pStyle w:val="FLSBody"/>
              <w:jc w:val="center"/>
            </w:pPr>
            <w:r>
              <w:t>5.33</w:t>
            </w:r>
          </w:p>
        </w:tc>
        <w:tc>
          <w:tcPr>
            <w:tcW w:w="709" w:type="dxa"/>
          </w:tcPr>
          <w:p w14:paraId="1CC3E4FF" w14:textId="77777777" w:rsidR="008A4578" w:rsidRPr="009153DC" w:rsidRDefault="008A4578" w:rsidP="00961B6B">
            <w:pPr>
              <w:pStyle w:val="FLSBody"/>
              <w:jc w:val="center"/>
            </w:pPr>
            <w:r>
              <w:t>0</w:t>
            </w:r>
          </w:p>
        </w:tc>
        <w:tc>
          <w:tcPr>
            <w:tcW w:w="709" w:type="dxa"/>
          </w:tcPr>
          <w:p w14:paraId="2234C6A8" w14:textId="77777777" w:rsidR="008A4578" w:rsidRPr="009153DC" w:rsidRDefault="008A4578" w:rsidP="00961B6B">
            <w:pPr>
              <w:pStyle w:val="FLSBody"/>
              <w:jc w:val="center"/>
            </w:pPr>
            <w:r>
              <w:t>0</w:t>
            </w:r>
          </w:p>
        </w:tc>
        <w:tc>
          <w:tcPr>
            <w:tcW w:w="709" w:type="dxa"/>
          </w:tcPr>
          <w:p w14:paraId="5DB5E176" w14:textId="77777777" w:rsidR="008A4578" w:rsidRPr="009153DC" w:rsidRDefault="008A4578" w:rsidP="00961B6B">
            <w:pPr>
              <w:pStyle w:val="FLSBody"/>
              <w:jc w:val="center"/>
            </w:pPr>
            <w:r>
              <w:t>0</w:t>
            </w:r>
          </w:p>
        </w:tc>
        <w:tc>
          <w:tcPr>
            <w:tcW w:w="708" w:type="dxa"/>
          </w:tcPr>
          <w:p w14:paraId="2597622E" w14:textId="77777777" w:rsidR="008A4578" w:rsidRPr="009153DC" w:rsidRDefault="008A4578" w:rsidP="00961B6B">
            <w:pPr>
              <w:pStyle w:val="FLSBody"/>
              <w:jc w:val="center"/>
            </w:pPr>
            <w:r>
              <w:t>0</w:t>
            </w:r>
          </w:p>
        </w:tc>
        <w:tc>
          <w:tcPr>
            <w:tcW w:w="851" w:type="dxa"/>
          </w:tcPr>
          <w:p w14:paraId="3B9E5148" w14:textId="77777777" w:rsidR="008A4578" w:rsidRPr="009153DC" w:rsidRDefault="008A4578" w:rsidP="00961B6B">
            <w:pPr>
              <w:pStyle w:val="FLSBody"/>
              <w:jc w:val="center"/>
            </w:pPr>
            <w:r>
              <w:t>0</w:t>
            </w:r>
          </w:p>
        </w:tc>
        <w:tc>
          <w:tcPr>
            <w:tcW w:w="992" w:type="dxa"/>
          </w:tcPr>
          <w:p w14:paraId="43A11770" w14:textId="77777777" w:rsidR="008A4578" w:rsidRPr="009153DC" w:rsidRDefault="008A4578" w:rsidP="00961B6B">
            <w:pPr>
              <w:pStyle w:val="FLSBody"/>
              <w:jc w:val="center"/>
            </w:pPr>
            <w:r>
              <w:t>4.0</w:t>
            </w:r>
          </w:p>
        </w:tc>
        <w:tc>
          <w:tcPr>
            <w:tcW w:w="992" w:type="dxa"/>
          </w:tcPr>
          <w:p w14:paraId="160D0D30" w14:textId="77777777" w:rsidR="008A4578" w:rsidRPr="009153DC" w:rsidRDefault="008A4578" w:rsidP="00961B6B">
            <w:pPr>
              <w:pStyle w:val="FLSBody"/>
              <w:jc w:val="center"/>
            </w:pPr>
            <w:r>
              <w:t>0</w:t>
            </w:r>
          </w:p>
        </w:tc>
        <w:tc>
          <w:tcPr>
            <w:tcW w:w="748" w:type="dxa"/>
          </w:tcPr>
          <w:p w14:paraId="0DBFBAB0" w14:textId="77777777" w:rsidR="008A4578" w:rsidRPr="009153DC" w:rsidRDefault="008A4578" w:rsidP="00961B6B">
            <w:pPr>
              <w:pStyle w:val="FLSBody"/>
              <w:jc w:val="center"/>
            </w:pPr>
            <w:r>
              <w:t>1.33</w:t>
            </w:r>
          </w:p>
        </w:tc>
        <w:tc>
          <w:tcPr>
            <w:tcW w:w="1095" w:type="dxa"/>
          </w:tcPr>
          <w:p w14:paraId="0F69BA06" w14:textId="77777777" w:rsidR="008A4578" w:rsidRPr="009153DC" w:rsidRDefault="008A4578" w:rsidP="00961B6B">
            <w:pPr>
              <w:pStyle w:val="FLSBody"/>
              <w:jc w:val="center"/>
            </w:pPr>
            <w:r>
              <w:t>2028/29</w:t>
            </w:r>
          </w:p>
        </w:tc>
        <w:tc>
          <w:tcPr>
            <w:tcW w:w="4820" w:type="dxa"/>
          </w:tcPr>
          <w:p w14:paraId="6612219D" w14:textId="77777777" w:rsidR="008A4578" w:rsidRPr="009153DC" w:rsidRDefault="008A4578" w:rsidP="00961B6B">
            <w:pPr>
              <w:pStyle w:val="FLSBody"/>
            </w:pPr>
            <w:r>
              <w:t>AW &amp; riparian pt. Already regen. Felled 2012</w:t>
            </w:r>
          </w:p>
        </w:tc>
        <w:tc>
          <w:tcPr>
            <w:tcW w:w="5811" w:type="dxa"/>
          </w:tcPr>
          <w:p w14:paraId="60A06F08" w14:textId="77777777" w:rsidR="008A4578" w:rsidRDefault="008A4578" w:rsidP="00961B6B">
            <w:pPr>
              <w:pStyle w:val="FLSBody"/>
            </w:pPr>
            <w:r>
              <w:t>Remove conifer regen, assess stocking, supplementary plant</w:t>
            </w:r>
          </w:p>
        </w:tc>
      </w:tr>
      <w:tr w:rsidR="008A4578" w:rsidRPr="009153DC" w14:paraId="1FFB6028" w14:textId="77777777" w:rsidTr="00961B6B">
        <w:tc>
          <w:tcPr>
            <w:tcW w:w="1838" w:type="dxa"/>
          </w:tcPr>
          <w:p w14:paraId="28295AB6" w14:textId="77777777" w:rsidR="008A4578" w:rsidRPr="009153DC" w:rsidRDefault="008A4578" w:rsidP="00961B6B">
            <w:pPr>
              <w:pStyle w:val="FLSBody"/>
            </w:pPr>
            <w:r>
              <w:t>82056pt</w:t>
            </w:r>
          </w:p>
        </w:tc>
        <w:tc>
          <w:tcPr>
            <w:tcW w:w="992" w:type="dxa"/>
          </w:tcPr>
          <w:p w14:paraId="5589CF68" w14:textId="77777777" w:rsidR="008A4578" w:rsidRPr="009153DC" w:rsidRDefault="008A4578" w:rsidP="00961B6B">
            <w:pPr>
              <w:pStyle w:val="FLSBody"/>
              <w:jc w:val="center"/>
            </w:pPr>
            <w:r>
              <w:t>3.81</w:t>
            </w:r>
          </w:p>
        </w:tc>
        <w:tc>
          <w:tcPr>
            <w:tcW w:w="709" w:type="dxa"/>
          </w:tcPr>
          <w:p w14:paraId="22E6BA13" w14:textId="77777777" w:rsidR="008A4578" w:rsidRPr="009153DC" w:rsidRDefault="008A4578" w:rsidP="00961B6B">
            <w:pPr>
              <w:pStyle w:val="FLSBody"/>
              <w:jc w:val="center"/>
            </w:pPr>
            <w:r>
              <w:t>0</w:t>
            </w:r>
          </w:p>
        </w:tc>
        <w:tc>
          <w:tcPr>
            <w:tcW w:w="709" w:type="dxa"/>
          </w:tcPr>
          <w:p w14:paraId="087D36F5" w14:textId="77777777" w:rsidR="008A4578" w:rsidRPr="009153DC" w:rsidRDefault="008A4578" w:rsidP="00961B6B">
            <w:pPr>
              <w:pStyle w:val="FLSBody"/>
              <w:jc w:val="center"/>
            </w:pPr>
            <w:r>
              <w:t>0</w:t>
            </w:r>
          </w:p>
        </w:tc>
        <w:tc>
          <w:tcPr>
            <w:tcW w:w="709" w:type="dxa"/>
          </w:tcPr>
          <w:p w14:paraId="46B2167E" w14:textId="77777777" w:rsidR="008A4578" w:rsidRPr="009153DC" w:rsidRDefault="008A4578" w:rsidP="00961B6B">
            <w:pPr>
              <w:pStyle w:val="FLSBody"/>
              <w:jc w:val="center"/>
            </w:pPr>
            <w:r>
              <w:t>0</w:t>
            </w:r>
          </w:p>
        </w:tc>
        <w:tc>
          <w:tcPr>
            <w:tcW w:w="708" w:type="dxa"/>
          </w:tcPr>
          <w:p w14:paraId="3915B02C" w14:textId="77777777" w:rsidR="008A4578" w:rsidRPr="009153DC" w:rsidRDefault="008A4578" w:rsidP="00961B6B">
            <w:pPr>
              <w:pStyle w:val="FLSBody"/>
              <w:jc w:val="center"/>
            </w:pPr>
            <w:r>
              <w:t>0</w:t>
            </w:r>
          </w:p>
        </w:tc>
        <w:tc>
          <w:tcPr>
            <w:tcW w:w="851" w:type="dxa"/>
          </w:tcPr>
          <w:p w14:paraId="10145E01" w14:textId="77777777" w:rsidR="008A4578" w:rsidRPr="009153DC" w:rsidRDefault="008A4578" w:rsidP="00961B6B">
            <w:pPr>
              <w:pStyle w:val="FLSBody"/>
              <w:jc w:val="center"/>
            </w:pPr>
            <w:r>
              <w:t>0</w:t>
            </w:r>
          </w:p>
        </w:tc>
        <w:tc>
          <w:tcPr>
            <w:tcW w:w="992" w:type="dxa"/>
          </w:tcPr>
          <w:p w14:paraId="786713EB" w14:textId="77777777" w:rsidR="008A4578" w:rsidRPr="009153DC" w:rsidRDefault="008A4578" w:rsidP="00961B6B">
            <w:pPr>
              <w:pStyle w:val="FLSBody"/>
              <w:jc w:val="center"/>
            </w:pPr>
            <w:r>
              <w:t>3.05</w:t>
            </w:r>
          </w:p>
        </w:tc>
        <w:tc>
          <w:tcPr>
            <w:tcW w:w="992" w:type="dxa"/>
          </w:tcPr>
          <w:p w14:paraId="25740A1F" w14:textId="77777777" w:rsidR="008A4578" w:rsidRPr="009153DC" w:rsidRDefault="008A4578" w:rsidP="00961B6B">
            <w:pPr>
              <w:pStyle w:val="FLSBody"/>
              <w:jc w:val="center"/>
            </w:pPr>
            <w:r>
              <w:t>0</w:t>
            </w:r>
          </w:p>
        </w:tc>
        <w:tc>
          <w:tcPr>
            <w:tcW w:w="748" w:type="dxa"/>
          </w:tcPr>
          <w:p w14:paraId="6FB50287" w14:textId="77777777" w:rsidR="008A4578" w:rsidRPr="009153DC" w:rsidRDefault="008A4578" w:rsidP="00961B6B">
            <w:pPr>
              <w:pStyle w:val="FLSBody"/>
              <w:jc w:val="center"/>
            </w:pPr>
            <w:r>
              <w:t>0.76</w:t>
            </w:r>
          </w:p>
        </w:tc>
        <w:tc>
          <w:tcPr>
            <w:tcW w:w="1095" w:type="dxa"/>
          </w:tcPr>
          <w:p w14:paraId="0E2EE8E3" w14:textId="77777777" w:rsidR="008A4578" w:rsidRPr="009153DC" w:rsidRDefault="008A4578" w:rsidP="00961B6B">
            <w:pPr>
              <w:pStyle w:val="FLSBody"/>
              <w:jc w:val="center"/>
            </w:pPr>
            <w:r>
              <w:t>2028/29</w:t>
            </w:r>
          </w:p>
        </w:tc>
        <w:tc>
          <w:tcPr>
            <w:tcW w:w="4820" w:type="dxa"/>
          </w:tcPr>
          <w:p w14:paraId="38A8F90C" w14:textId="77777777" w:rsidR="008A4578" w:rsidRPr="009153DC" w:rsidRDefault="008A4578" w:rsidP="00961B6B">
            <w:pPr>
              <w:pStyle w:val="FLSBody"/>
            </w:pPr>
            <w:r>
              <w:t>AW &amp; riparian pt. Already regen. Felled 2012</w:t>
            </w:r>
          </w:p>
        </w:tc>
        <w:tc>
          <w:tcPr>
            <w:tcW w:w="5811" w:type="dxa"/>
          </w:tcPr>
          <w:p w14:paraId="45671E1F" w14:textId="77777777" w:rsidR="008A4578" w:rsidRDefault="008A4578" w:rsidP="00961B6B">
            <w:pPr>
              <w:pStyle w:val="FLSBody"/>
            </w:pPr>
            <w:r>
              <w:t>Remove conifer regen, assess stocking, supplementary plant</w:t>
            </w:r>
          </w:p>
        </w:tc>
      </w:tr>
      <w:tr w:rsidR="008A4578" w:rsidRPr="009153DC" w14:paraId="5F2025EF" w14:textId="77777777" w:rsidTr="00961B6B">
        <w:tc>
          <w:tcPr>
            <w:tcW w:w="1838" w:type="dxa"/>
          </w:tcPr>
          <w:p w14:paraId="09A4B0A8" w14:textId="77777777" w:rsidR="008A4578" w:rsidRDefault="008A4578" w:rsidP="00961B6B">
            <w:pPr>
              <w:pStyle w:val="FLSBody"/>
            </w:pPr>
            <w:r>
              <w:t>82077pt</w:t>
            </w:r>
          </w:p>
        </w:tc>
        <w:tc>
          <w:tcPr>
            <w:tcW w:w="992" w:type="dxa"/>
          </w:tcPr>
          <w:p w14:paraId="0E19D382" w14:textId="77777777" w:rsidR="008A4578" w:rsidRPr="009153DC" w:rsidRDefault="008A4578" w:rsidP="00961B6B">
            <w:pPr>
              <w:pStyle w:val="FLSBody"/>
              <w:jc w:val="center"/>
            </w:pPr>
            <w:r>
              <w:t>10.87</w:t>
            </w:r>
          </w:p>
        </w:tc>
        <w:tc>
          <w:tcPr>
            <w:tcW w:w="709" w:type="dxa"/>
          </w:tcPr>
          <w:p w14:paraId="0FD3D7BB" w14:textId="77777777" w:rsidR="008A4578" w:rsidRPr="009153DC" w:rsidRDefault="008A4578" w:rsidP="00961B6B">
            <w:pPr>
              <w:pStyle w:val="FLSBody"/>
              <w:jc w:val="center"/>
            </w:pPr>
            <w:r>
              <w:t>0</w:t>
            </w:r>
          </w:p>
        </w:tc>
        <w:tc>
          <w:tcPr>
            <w:tcW w:w="709" w:type="dxa"/>
          </w:tcPr>
          <w:p w14:paraId="4D07C892" w14:textId="77777777" w:rsidR="008A4578" w:rsidRPr="009153DC" w:rsidRDefault="008A4578" w:rsidP="00961B6B">
            <w:pPr>
              <w:pStyle w:val="FLSBody"/>
              <w:jc w:val="center"/>
            </w:pPr>
            <w:r>
              <w:t>0</w:t>
            </w:r>
          </w:p>
        </w:tc>
        <w:tc>
          <w:tcPr>
            <w:tcW w:w="709" w:type="dxa"/>
          </w:tcPr>
          <w:p w14:paraId="3EA66640" w14:textId="77777777" w:rsidR="008A4578" w:rsidRPr="009153DC" w:rsidRDefault="008A4578" w:rsidP="00961B6B">
            <w:pPr>
              <w:pStyle w:val="FLSBody"/>
              <w:jc w:val="center"/>
            </w:pPr>
            <w:r>
              <w:t>0</w:t>
            </w:r>
          </w:p>
        </w:tc>
        <w:tc>
          <w:tcPr>
            <w:tcW w:w="708" w:type="dxa"/>
          </w:tcPr>
          <w:p w14:paraId="10AD7D98" w14:textId="77777777" w:rsidR="008A4578" w:rsidRPr="009153DC" w:rsidRDefault="008A4578" w:rsidP="00961B6B">
            <w:pPr>
              <w:pStyle w:val="FLSBody"/>
              <w:jc w:val="center"/>
            </w:pPr>
            <w:r>
              <w:t>0</w:t>
            </w:r>
          </w:p>
        </w:tc>
        <w:tc>
          <w:tcPr>
            <w:tcW w:w="851" w:type="dxa"/>
          </w:tcPr>
          <w:p w14:paraId="6AB7E99D" w14:textId="77777777" w:rsidR="008A4578" w:rsidRPr="009153DC" w:rsidRDefault="008A4578" w:rsidP="00961B6B">
            <w:pPr>
              <w:pStyle w:val="FLSBody"/>
              <w:jc w:val="center"/>
            </w:pPr>
            <w:r>
              <w:t>0</w:t>
            </w:r>
          </w:p>
        </w:tc>
        <w:tc>
          <w:tcPr>
            <w:tcW w:w="992" w:type="dxa"/>
          </w:tcPr>
          <w:p w14:paraId="2C8A0B1F" w14:textId="77777777" w:rsidR="008A4578" w:rsidRPr="009153DC" w:rsidRDefault="008A4578" w:rsidP="00961B6B">
            <w:pPr>
              <w:pStyle w:val="FLSBody"/>
              <w:jc w:val="center"/>
            </w:pPr>
            <w:r>
              <w:t>9.24</w:t>
            </w:r>
          </w:p>
        </w:tc>
        <w:tc>
          <w:tcPr>
            <w:tcW w:w="992" w:type="dxa"/>
          </w:tcPr>
          <w:p w14:paraId="46D96AFE" w14:textId="77777777" w:rsidR="008A4578" w:rsidRPr="009153DC" w:rsidRDefault="008A4578" w:rsidP="00961B6B">
            <w:pPr>
              <w:pStyle w:val="FLSBody"/>
              <w:jc w:val="center"/>
            </w:pPr>
            <w:r>
              <w:t>0</w:t>
            </w:r>
          </w:p>
        </w:tc>
        <w:tc>
          <w:tcPr>
            <w:tcW w:w="748" w:type="dxa"/>
          </w:tcPr>
          <w:p w14:paraId="1DEA7E19" w14:textId="77777777" w:rsidR="008A4578" w:rsidRPr="009153DC" w:rsidRDefault="008A4578" w:rsidP="00961B6B">
            <w:pPr>
              <w:pStyle w:val="FLSBody"/>
              <w:jc w:val="center"/>
            </w:pPr>
            <w:r>
              <w:t>1.63</w:t>
            </w:r>
          </w:p>
        </w:tc>
        <w:tc>
          <w:tcPr>
            <w:tcW w:w="1095" w:type="dxa"/>
          </w:tcPr>
          <w:p w14:paraId="47F4472B" w14:textId="77777777" w:rsidR="008A4578" w:rsidRPr="009153DC" w:rsidRDefault="008A4578" w:rsidP="00961B6B">
            <w:pPr>
              <w:pStyle w:val="FLSBody"/>
              <w:jc w:val="center"/>
            </w:pPr>
            <w:r>
              <w:t>2028/29</w:t>
            </w:r>
          </w:p>
        </w:tc>
        <w:tc>
          <w:tcPr>
            <w:tcW w:w="4820" w:type="dxa"/>
          </w:tcPr>
          <w:p w14:paraId="015B1E68" w14:textId="77777777" w:rsidR="008A4578" w:rsidRPr="009153DC" w:rsidRDefault="008A4578" w:rsidP="00961B6B">
            <w:pPr>
              <w:pStyle w:val="FLSBody"/>
            </w:pPr>
            <w:r>
              <w:t>AW. Already regenerating. Felled 2007 &amp;2012</w:t>
            </w:r>
          </w:p>
        </w:tc>
        <w:tc>
          <w:tcPr>
            <w:tcW w:w="5811" w:type="dxa"/>
          </w:tcPr>
          <w:p w14:paraId="1FAA30D5" w14:textId="77777777" w:rsidR="008A4578" w:rsidRDefault="008A4578" w:rsidP="00961B6B">
            <w:pPr>
              <w:pStyle w:val="FLSBody"/>
            </w:pPr>
            <w:r>
              <w:t>Remove conifer regen, assess stocking, supplementary plant</w:t>
            </w:r>
          </w:p>
        </w:tc>
      </w:tr>
      <w:tr w:rsidR="008A4578" w:rsidRPr="009153DC" w14:paraId="2F2392BD" w14:textId="77777777" w:rsidTr="00961B6B">
        <w:tc>
          <w:tcPr>
            <w:tcW w:w="1838" w:type="dxa"/>
          </w:tcPr>
          <w:p w14:paraId="6F5C1CE6" w14:textId="77777777" w:rsidR="008A4578" w:rsidRDefault="008A4578" w:rsidP="00961B6B">
            <w:pPr>
              <w:pStyle w:val="FLSBody"/>
            </w:pPr>
            <w:r>
              <w:t>82082</w:t>
            </w:r>
          </w:p>
        </w:tc>
        <w:tc>
          <w:tcPr>
            <w:tcW w:w="992" w:type="dxa"/>
          </w:tcPr>
          <w:p w14:paraId="3BCD8842" w14:textId="77777777" w:rsidR="008A4578" w:rsidRPr="009153DC" w:rsidRDefault="008A4578" w:rsidP="00961B6B">
            <w:pPr>
              <w:pStyle w:val="FLSBody"/>
              <w:jc w:val="center"/>
            </w:pPr>
            <w:r>
              <w:t>1.04</w:t>
            </w:r>
          </w:p>
        </w:tc>
        <w:tc>
          <w:tcPr>
            <w:tcW w:w="709" w:type="dxa"/>
          </w:tcPr>
          <w:p w14:paraId="56F12A9C" w14:textId="77777777" w:rsidR="008A4578" w:rsidRPr="009153DC" w:rsidRDefault="008A4578" w:rsidP="00961B6B">
            <w:pPr>
              <w:pStyle w:val="FLSBody"/>
              <w:jc w:val="center"/>
            </w:pPr>
            <w:r>
              <w:t>0</w:t>
            </w:r>
          </w:p>
        </w:tc>
        <w:tc>
          <w:tcPr>
            <w:tcW w:w="709" w:type="dxa"/>
          </w:tcPr>
          <w:p w14:paraId="7CFC8C51" w14:textId="77777777" w:rsidR="008A4578" w:rsidRPr="009153DC" w:rsidRDefault="008A4578" w:rsidP="00961B6B">
            <w:pPr>
              <w:pStyle w:val="FLSBody"/>
              <w:jc w:val="center"/>
            </w:pPr>
            <w:r>
              <w:t>0</w:t>
            </w:r>
          </w:p>
        </w:tc>
        <w:tc>
          <w:tcPr>
            <w:tcW w:w="709" w:type="dxa"/>
          </w:tcPr>
          <w:p w14:paraId="7FA003F8" w14:textId="77777777" w:rsidR="008A4578" w:rsidRPr="009153DC" w:rsidRDefault="008A4578" w:rsidP="00961B6B">
            <w:pPr>
              <w:pStyle w:val="FLSBody"/>
              <w:jc w:val="center"/>
            </w:pPr>
            <w:r>
              <w:t>0.09</w:t>
            </w:r>
          </w:p>
        </w:tc>
        <w:tc>
          <w:tcPr>
            <w:tcW w:w="708" w:type="dxa"/>
          </w:tcPr>
          <w:p w14:paraId="38C54DBC" w14:textId="77777777" w:rsidR="008A4578" w:rsidRPr="009153DC" w:rsidRDefault="008A4578" w:rsidP="00961B6B">
            <w:pPr>
              <w:pStyle w:val="FLSBody"/>
              <w:jc w:val="center"/>
            </w:pPr>
            <w:r>
              <w:t>0</w:t>
            </w:r>
          </w:p>
        </w:tc>
        <w:tc>
          <w:tcPr>
            <w:tcW w:w="851" w:type="dxa"/>
          </w:tcPr>
          <w:p w14:paraId="0443FCE4" w14:textId="77777777" w:rsidR="008A4578" w:rsidRPr="009153DC" w:rsidRDefault="008A4578" w:rsidP="00961B6B">
            <w:pPr>
              <w:pStyle w:val="FLSBody"/>
              <w:jc w:val="center"/>
            </w:pPr>
            <w:r>
              <w:t>0</w:t>
            </w:r>
          </w:p>
        </w:tc>
        <w:tc>
          <w:tcPr>
            <w:tcW w:w="992" w:type="dxa"/>
          </w:tcPr>
          <w:p w14:paraId="3F497744" w14:textId="77777777" w:rsidR="008A4578" w:rsidRPr="009153DC" w:rsidRDefault="008A4578" w:rsidP="00961B6B">
            <w:pPr>
              <w:pStyle w:val="FLSBody"/>
              <w:jc w:val="center"/>
            </w:pPr>
            <w:r>
              <w:t>0.79</w:t>
            </w:r>
          </w:p>
        </w:tc>
        <w:tc>
          <w:tcPr>
            <w:tcW w:w="992" w:type="dxa"/>
          </w:tcPr>
          <w:p w14:paraId="00714DA3" w14:textId="77777777" w:rsidR="008A4578" w:rsidRPr="009153DC" w:rsidRDefault="008A4578" w:rsidP="00961B6B">
            <w:pPr>
              <w:pStyle w:val="FLSBody"/>
              <w:jc w:val="center"/>
            </w:pPr>
            <w:r>
              <w:t>0</w:t>
            </w:r>
          </w:p>
        </w:tc>
        <w:tc>
          <w:tcPr>
            <w:tcW w:w="748" w:type="dxa"/>
          </w:tcPr>
          <w:p w14:paraId="15BC2934" w14:textId="77777777" w:rsidR="008A4578" w:rsidRPr="009153DC" w:rsidRDefault="008A4578" w:rsidP="00961B6B">
            <w:pPr>
              <w:pStyle w:val="FLSBody"/>
              <w:jc w:val="center"/>
            </w:pPr>
            <w:r>
              <w:t>0.16</w:t>
            </w:r>
          </w:p>
        </w:tc>
        <w:tc>
          <w:tcPr>
            <w:tcW w:w="1095" w:type="dxa"/>
          </w:tcPr>
          <w:p w14:paraId="6E857233" w14:textId="77777777" w:rsidR="008A4578" w:rsidRPr="009153DC" w:rsidRDefault="008A4578" w:rsidP="00961B6B">
            <w:pPr>
              <w:pStyle w:val="FLSBody"/>
              <w:jc w:val="center"/>
            </w:pPr>
            <w:r>
              <w:t>2028/29</w:t>
            </w:r>
          </w:p>
        </w:tc>
        <w:tc>
          <w:tcPr>
            <w:tcW w:w="4820" w:type="dxa"/>
          </w:tcPr>
          <w:p w14:paraId="107B10B8" w14:textId="77777777" w:rsidR="008A4578" w:rsidRPr="009153DC" w:rsidRDefault="008A4578" w:rsidP="00961B6B">
            <w:pPr>
              <w:pStyle w:val="FLSBody"/>
            </w:pPr>
            <w:r>
              <w:t>AW. Already regenerating. Felled 2014</w:t>
            </w:r>
          </w:p>
        </w:tc>
        <w:tc>
          <w:tcPr>
            <w:tcW w:w="5811" w:type="dxa"/>
          </w:tcPr>
          <w:p w14:paraId="5C3D1A37" w14:textId="77777777" w:rsidR="008A4578" w:rsidRDefault="008A4578" w:rsidP="00961B6B">
            <w:pPr>
              <w:pStyle w:val="FLSBody"/>
            </w:pPr>
            <w:r>
              <w:t>Remove conifer regen, assess stocking, supplementary plant</w:t>
            </w:r>
          </w:p>
        </w:tc>
      </w:tr>
      <w:tr w:rsidR="008A4578" w:rsidRPr="009153DC" w14:paraId="5CF0B512" w14:textId="77777777" w:rsidTr="00961B6B">
        <w:tc>
          <w:tcPr>
            <w:tcW w:w="1838" w:type="dxa"/>
          </w:tcPr>
          <w:p w14:paraId="02C11F93" w14:textId="77777777" w:rsidR="008A4578" w:rsidRDefault="008A4578" w:rsidP="00961B6B">
            <w:pPr>
              <w:pStyle w:val="FLSBody"/>
            </w:pPr>
            <w:r>
              <w:t>82094pt</w:t>
            </w:r>
          </w:p>
        </w:tc>
        <w:tc>
          <w:tcPr>
            <w:tcW w:w="992" w:type="dxa"/>
          </w:tcPr>
          <w:p w14:paraId="45E505BF" w14:textId="77777777" w:rsidR="008A4578" w:rsidRPr="009153DC" w:rsidRDefault="008A4578" w:rsidP="00961B6B">
            <w:pPr>
              <w:pStyle w:val="FLSBody"/>
              <w:jc w:val="center"/>
            </w:pPr>
            <w:r>
              <w:t>12.7</w:t>
            </w:r>
          </w:p>
        </w:tc>
        <w:tc>
          <w:tcPr>
            <w:tcW w:w="709" w:type="dxa"/>
          </w:tcPr>
          <w:p w14:paraId="7E1A44D4" w14:textId="77777777" w:rsidR="008A4578" w:rsidRPr="009153DC" w:rsidRDefault="008A4578" w:rsidP="00961B6B">
            <w:pPr>
              <w:pStyle w:val="FLSBody"/>
              <w:jc w:val="center"/>
            </w:pPr>
            <w:r>
              <w:t>0</w:t>
            </w:r>
          </w:p>
        </w:tc>
        <w:tc>
          <w:tcPr>
            <w:tcW w:w="709" w:type="dxa"/>
          </w:tcPr>
          <w:p w14:paraId="50CF850E" w14:textId="77777777" w:rsidR="008A4578" w:rsidRPr="009153DC" w:rsidRDefault="008A4578" w:rsidP="00961B6B">
            <w:pPr>
              <w:pStyle w:val="FLSBody"/>
              <w:jc w:val="center"/>
            </w:pPr>
            <w:r>
              <w:t>0</w:t>
            </w:r>
          </w:p>
        </w:tc>
        <w:tc>
          <w:tcPr>
            <w:tcW w:w="709" w:type="dxa"/>
          </w:tcPr>
          <w:p w14:paraId="443056A8" w14:textId="77777777" w:rsidR="008A4578" w:rsidRPr="009153DC" w:rsidRDefault="008A4578" w:rsidP="00961B6B">
            <w:pPr>
              <w:pStyle w:val="FLSBody"/>
              <w:jc w:val="center"/>
            </w:pPr>
            <w:r>
              <w:t>1.27</w:t>
            </w:r>
          </w:p>
        </w:tc>
        <w:tc>
          <w:tcPr>
            <w:tcW w:w="708" w:type="dxa"/>
          </w:tcPr>
          <w:p w14:paraId="0D794C71" w14:textId="77777777" w:rsidR="008A4578" w:rsidRPr="009153DC" w:rsidRDefault="008A4578" w:rsidP="00961B6B">
            <w:pPr>
              <w:pStyle w:val="FLSBody"/>
              <w:jc w:val="center"/>
            </w:pPr>
            <w:r>
              <w:t>0</w:t>
            </w:r>
          </w:p>
        </w:tc>
        <w:tc>
          <w:tcPr>
            <w:tcW w:w="851" w:type="dxa"/>
          </w:tcPr>
          <w:p w14:paraId="017643A0" w14:textId="77777777" w:rsidR="008A4578" w:rsidRPr="009153DC" w:rsidRDefault="008A4578" w:rsidP="00961B6B">
            <w:pPr>
              <w:pStyle w:val="FLSBody"/>
              <w:jc w:val="center"/>
            </w:pPr>
            <w:r>
              <w:t>0</w:t>
            </w:r>
          </w:p>
        </w:tc>
        <w:tc>
          <w:tcPr>
            <w:tcW w:w="992" w:type="dxa"/>
          </w:tcPr>
          <w:p w14:paraId="310D09EC" w14:textId="77777777" w:rsidR="008A4578" w:rsidRPr="009153DC" w:rsidRDefault="008A4578" w:rsidP="00961B6B">
            <w:pPr>
              <w:pStyle w:val="FLSBody"/>
              <w:jc w:val="center"/>
            </w:pPr>
            <w:r>
              <w:t>9.53</w:t>
            </w:r>
          </w:p>
        </w:tc>
        <w:tc>
          <w:tcPr>
            <w:tcW w:w="992" w:type="dxa"/>
          </w:tcPr>
          <w:p w14:paraId="5C42706F" w14:textId="77777777" w:rsidR="008A4578" w:rsidRPr="009153DC" w:rsidRDefault="008A4578" w:rsidP="00961B6B">
            <w:pPr>
              <w:pStyle w:val="FLSBody"/>
              <w:jc w:val="center"/>
            </w:pPr>
            <w:r>
              <w:t>0</w:t>
            </w:r>
          </w:p>
        </w:tc>
        <w:tc>
          <w:tcPr>
            <w:tcW w:w="748" w:type="dxa"/>
          </w:tcPr>
          <w:p w14:paraId="7BE04586" w14:textId="77777777" w:rsidR="008A4578" w:rsidRPr="009153DC" w:rsidRDefault="008A4578" w:rsidP="00961B6B">
            <w:pPr>
              <w:pStyle w:val="FLSBody"/>
              <w:jc w:val="center"/>
            </w:pPr>
            <w:r>
              <w:t>1.9</w:t>
            </w:r>
          </w:p>
        </w:tc>
        <w:tc>
          <w:tcPr>
            <w:tcW w:w="1095" w:type="dxa"/>
          </w:tcPr>
          <w:p w14:paraId="65D81D1D" w14:textId="77777777" w:rsidR="008A4578" w:rsidRPr="009153DC" w:rsidRDefault="008A4578" w:rsidP="00961B6B">
            <w:pPr>
              <w:pStyle w:val="FLSBody"/>
              <w:jc w:val="center"/>
            </w:pPr>
            <w:r>
              <w:t>2028/29</w:t>
            </w:r>
          </w:p>
        </w:tc>
        <w:tc>
          <w:tcPr>
            <w:tcW w:w="4820" w:type="dxa"/>
          </w:tcPr>
          <w:p w14:paraId="2EE1D00E" w14:textId="77777777" w:rsidR="008A4578" w:rsidRPr="009153DC" w:rsidRDefault="008A4578" w:rsidP="00961B6B">
            <w:pPr>
              <w:pStyle w:val="FLSBody"/>
            </w:pPr>
            <w:r>
              <w:t>AW. Already regenerating. Felled 2014/2015</w:t>
            </w:r>
          </w:p>
        </w:tc>
        <w:tc>
          <w:tcPr>
            <w:tcW w:w="5811" w:type="dxa"/>
          </w:tcPr>
          <w:p w14:paraId="27F77FDB" w14:textId="77777777" w:rsidR="008A4578" w:rsidRDefault="008A4578" w:rsidP="00961B6B">
            <w:pPr>
              <w:pStyle w:val="FLSBody"/>
            </w:pPr>
            <w:r>
              <w:t>Remove conifer regen, assess stocking, supplementary plant</w:t>
            </w:r>
          </w:p>
        </w:tc>
      </w:tr>
      <w:tr w:rsidR="008A4578" w:rsidRPr="009153DC" w14:paraId="2ECA4622" w14:textId="77777777" w:rsidTr="00961B6B">
        <w:tc>
          <w:tcPr>
            <w:tcW w:w="1838" w:type="dxa"/>
          </w:tcPr>
          <w:p w14:paraId="195F5C71" w14:textId="77777777" w:rsidR="008A4578" w:rsidRDefault="008A4578" w:rsidP="00961B6B">
            <w:pPr>
              <w:pStyle w:val="FLSBody"/>
            </w:pPr>
            <w:r>
              <w:t>82104</w:t>
            </w:r>
          </w:p>
        </w:tc>
        <w:tc>
          <w:tcPr>
            <w:tcW w:w="992" w:type="dxa"/>
          </w:tcPr>
          <w:p w14:paraId="7A6A19EA" w14:textId="77777777" w:rsidR="008A4578" w:rsidRPr="009153DC" w:rsidRDefault="008A4578" w:rsidP="00961B6B">
            <w:pPr>
              <w:pStyle w:val="FLSBody"/>
              <w:jc w:val="center"/>
            </w:pPr>
            <w:r>
              <w:t>17.87</w:t>
            </w:r>
          </w:p>
        </w:tc>
        <w:tc>
          <w:tcPr>
            <w:tcW w:w="709" w:type="dxa"/>
          </w:tcPr>
          <w:p w14:paraId="53710F0E" w14:textId="77777777" w:rsidR="008A4578" w:rsidRPr="009153DC" w:rsidRDefault="008A4578" w:rsidP="00961B6B">
            <w:pPr>
              <w:pStyle w:val="FLSBody"/>
              <w:jc w:val="center"/>
            </w:pPr>
            <w:r>
              <w:t>8.0</w:t>
            </w:r>
          </w:p>
        </w:tc>
        <w:tc>
          <w:tcPr>
            <w:tcW w:w="709" w:type="dxa"/>
          </w:tcPr>
          <w:p w14:paraId="335B7F67" w14:textId="77777777" w:rsidR="008A4578" w:rsidRPr="009153DC" w:rsidRDefault="008A4578" w:rsidP="00961B6B">
            <w:pPr>
              <w:pStyle w:val="FLSBody"/>
              <w:jc w:val="center"/>
            </w:pPr>
            <w:r>
              <w:t>0</w:t>
            </w:r>
          </w:p>
        </w:tc>
        <w:tc>
          <w:tcPr>
            <w:tcW w:w="709" w:type="dxa"/>
          </w:tcPr>
          <w:p w14:paraId="58335ACC" w14:textId="77777777" w:rsidR="008A4578" w:rsidRPr="009153DC" w:rsidRDefault="008A4578" w:rsidP="00961B6B">
            <w:pPr>
              <w:pStyle w:val="FLSBody"/>
              <w:jc w:val="center"/>
            </w:pPr>
            <w:r>
              <w:t>1.38</w:t>
            </w:r>
          </w:p>
        </w:tc>
        <w:tc>
          <w:tcPr>
            <w:tcW w:w="708" w:type="dxa"/>
          </w:tcPr>
          <w:p w14:paraId="452F2FC8" w14:textId="77777777" w:rsidR="008A4578" w:rsidRPr="009153DC" w:rsidRDefault="008A4578" w:rsidP="00961B6B">
            <w:pPr>
              <w:pStyle w:val="FLSBody"/>
              <w:jc w:val="center"/>
            </w:pPr>
            <w:r>
              <w:t>0</w:t>
            </w:r>
          </w:p>
        </w:tc>
        <w:tc>
          <w:tcPr>
            <w:tcW w:w="851" w:type="dxa"/>
          </w:tcPr>
          <w:p w14:paraId="3E48E62C" w14:textId="77777777" w:rsidR="008A4578" w:rsidRPr="009153DC" w:rsidRDefault="008A4578" w:rsidP="00961B6B">
            <w:pPr>
              <w:pStyle w:val="FLSBody"/>
              <w:jc w:val="center"/>
            </w:pPr>
            <w:r>
              <w:t>0.77</w:t>
            </w:r>
          </w:p>
        </w:tc>
        <w:tc>
          <w:tcPr>
            <w:tcW w:w="992" w:type="dxa"/>
          </w:tcPr>
          <w:p w14:paraId="0DB2E9A6" w14:textId="77777777" w:rsidR="008A4578" w:rsidRPr="009153DC" w:rsidRDefault="008A4578" w:rsidP="00961B6B">
            <w:pPr>
              <w:pStyle w:val="FLSBody"/>
              <w:jc w:val="center"/>
            </w:pPr>
            <w:r>
              <w:t>5.36</w:t>
            </w:r>
          </w:p>
        </w:tc>
        <w:tc>
          <w:tcPr>
            <w:tcW w:w="992" w:type="dxa"/>
          </w:tcPr>
          <w:p w14:paraId="23BA399B" w14:textId="77777777" w:rsidR="008A4578" w:rsidRPr="009153DC" w:rsidRDefault="008A4578" w:rsidP="00961B6B">
            <w:pPr>
              <w:pStyle w:val="FLSBody"/>
              <w:jc w:val="center"/>
            </w:pPr>
            <w:r>
              <w:t>0</w:t>
            </w:r>
          </w:p>
        </w:tc>
        <w:tc>
          <w:tcPr>
            <w:tcW w:w="748" w:type="dxa"/>
          </w:tcPr>
          <w:p w14:paraId="3A40C0E8" w14:textId="77777777" w:rsidR="008A4578" w:rsidRPr="009153DC" w:rsidRDefault="008A4578" w:rsidP="00961B6B">
            <w:pPr>
              <w:pStyle w:val="FLSBody"/>
              <w:jc w:val="center"/>
            </w:pPr>
            <w:r>
              <w:t>2.36</w:t>
            </w:r>
          </w:p>
        </w:tc>
        <w:tc>
          <w:tcPr>
            <w:tcW w:w="1095" w:type="dxa"/>
          </w:tcPr>
          <w:p w14:paraId="613556B3" w14:textId="77777777" w:rsidR="008A4578" w:rsidRPr="009153DC" w:rsidRDefault="008A4578" w:rsidP="00961B6B">
            <w:pPr>
              <w:pStyle w:val="FLSBody"/>
              <w:jc w:val="center"/>
            </w:pPr>
            <w:r>
              <w:t>2028/29</w:t>
            </w:r>
          </w:p>
        </w:tc>
        <w:tc>
          <w:tcPr>
            <w:tcW w:w="4820" w:type="dxa"/>
          </w:tcPr>
          <w:p w14:paraId="564C09BC" w14:textId="77777777" w:rsidR="008A4578" w:rsidRPr="009153DC" w:rsidRDefault="008A4578" w:rsidP="00961B6B">
            <w:pPr>
              <w:pStyle w:val="FLSBody"/>
            </w:pPr>
            <w:r>
              <w:t>AW &amp; riparian pt. Already regen. Felled 2012. The SS component was planted after felling.</w:t>
            </w:r>
          </w:p>
        </w:tc>
        <w:tc>
          <w:tcPr>
            <w:tcW w:w="5811" w:type="dxa"/>
          </w:tcPr>
          <w:p w14:paraId="3E1E630A" w14:textId="77777777" w:rsidR="008A4578" w:rsidRPr="009153DC" w:rsidRDefault="008A4578" w:rsidP="00961B6B">
            <w:pPr>
              <w:pStyle w:val="FLSBody"/>
            </w:pPr>
            <w:r>
              <w:t>Remove conifer regen, assess stocking, supplementary plant. Beat-up SS area.</w:t>
            </w:r>
          </w:p>
        </w:tc>
      </w:tr>
      <w:tr w:rsidR="008A4578" w:rsidRPr="009153DC" w14:paraId="7B03F2ED" w14:textId="77777777" w:rsidTr="00961B6B">
        <w:tc>
          <w:tcPr>
            <w:tcW w:w="1838" w:type="dxa"/>
          </w:tcPr>
          <w:p w14:paraId="20F1557A" w14:textId="77777777" w:rsidR="008A4578" w:rsidRDefault="008A4578" w:rsidP="00961B6B">
            <w:pPr>
              <w:pStyle w:val="FLSBody"/>
            </w:pPr>
            <w:r>
              <w:t>82047pt</w:t>
            </w:r>
          </w:p>
        </w:tc>
        <w:tc>
          <w:tcPr>
            <w:tcW w:w="992" w:type="dxa"/>
          </w:tcPr>
          <w:p w14:paraId="6568FBF7" w14:textId="77777777" w:rsidR="008A4578" w:rsidRPr="009153DC" w:rsidRDefault="008A4578" w:rsidP="00961B6B">
            <w:pPr>
              <w:pStyle w:val="FLSBody"/>
              <w:jc w:val="center"/>
            </w:pPr>
            <w:r>
              <w:t>8.69</w:t>
            </w:r>
          </w:p>
        </w:tc>
        <w:tc>
          <w:tcPr>
            <w:tcW w:w="709" w:type="dxa"/>
          </w:tcPr>
          <w:p w14:paraId="079719FC" w14:textId="77777777" w:rsidR="008A4578" w:rsidRPr="009153DC" w:rsidRDefault="008A4578" w:rsidP="00961B6B">
            <w:pPr>
              <w:pStyle w:val="FLSBody"/>
              <w:jc w:val="center"/>
            </w:pPr>
            <w:r>
              <w:t>0,27</w:t>
            </w:r>
          </w:p>
        </w:tc>
        <w:tc>
          <w:tcPr>
            <w:tcW w:w="709" w:type="dxa"/>
          </w:tcPr>
          <w:p w14:paraId="4ACC9790" w14:textId="77777777" w:rsidR="008A4578" w:rsidRPr="009153DC" w:rsidRDefault="008A4578" w:rsidP="00961B6B">
            <w:pPr>
              <w:pStyle w:val="FLSBody"/>
              <w:jc w:val="center"/>
            </w:pPr>
            <w:r>
              <w:t>0.13</w:t>
            </w:r>
          </w:p>
        </w:tc>
        <w:tc>
          <w:tcPr>
            <w:tcW w:w="709" w:type="dxa"/>
          </w:tcPr>
          <w:p w14:paraId="25DF3FF0" w14:textId="77777777" w:rsidR="008A4578" w:rsidRPr="009153DC" w:rsidRDefault="008A4578" w:rsidP="00961B6B">
            <w:pPr>
              <w:pStyle w:val="FLSBody"/>
              <w:jc w:val="center"/>
            </w:pPr>
            <w:r>
              <w:t>0.67</w:t>
            </w:r>
          </w:p>
        </w:tc>
        <w:tc>
          <w:tcPr>
            <w:tcW w:w="708" w:type="dxa"/>
          </w:tcPr>
          <w:p w14:paraId="00A49EC0" w14:textId="77777777" w:rsidR="008A4578" w:rsidRPr="009153DC" w:rsidRDefault="008A4578" w:rsidP="00961B6B">
            <w:pPr>
              <w:pStyle w:val="FLSBody"/>
              <w:jc w:val="center"/>
            </w:pPr>
            <w:r>
              <w:t>0</w:t>
            </w:r>
          </w:p>
        </w:tc>
        <w:tc>
          <w:tcPr>
            <w:tcW w:w="851" w:type="dxa"/>
          </w:tcPr>
          <w:p w14:paraId="466AE6F1" w14:textId="77777777" w:rsidR="008A4578" w:rsidRPr="009153DC" w:rsidRDefault="008A4578" w:rsidP="00961B6B">
            <w:pPr>
              <w:pStyle w:val="FLSBody"/>
              <w:jc w:val="center"/>
            </w:pPr>
            <w:r>
              <w:t>0.73</w:t>
            </w:r>
          </w:p>
        </w:tc>
        <w:tc>
          <w:tcPr>
            <w:tcW w:w="992" w:type="dxa"/>
          </w:tcPr>
          <w:p w14:paraId="0E2A986D" w14:textId="77777777" w:rsidR="008A4578" w:rsidRPr="009153DC" w:rsidRDefault="008A4578" w:rsidP="00961B6B">
            <w:pPr>
              <w:pStyle w:val="FLSBody"/>
              <w:jc w:val="center"/>
            </w:pPr>
            <w:r>
              <w:t>5.86</w:t>
            </w:r>
          </w:p>
        </w:tc>
        <w:tc>
          <w:tcPr>
            <w:tcW w:w="992" w:type="dxa"/>
          </w:tcPr>
          <w:p w14:paraId="1326499E" w14:textId="77777777" w:rsidR="008A4578" w:rsidRPr="009153DC" w:rsidRDefault="008A4578" w:rsidP="00961B6B">
            <w:pPr>
              <w:pStyle w:val="FLSBody"/>
              <w:jc w:val="center"/>
            </w:pPr>
            <w:r>
              <w:t>0</w:t>
            </w:r>
          </w:p>
        </w:tc>
        <w:tc>
          <w:tcPr>
            <w:tcW w:w="748" w:type="dxa"/>
          </w:tcPr>
          <w:p w14:paraId="3EE2F8D5" w14:textId="77777777" w:rsidR="008A4578" w:rsidRPr="009153DC" w:rsidRDefault="008A4578" w:rsidP="00961B6B">
            <w:pPr>
              <w:pStyle w:val="FLSBody"/>
              <w:jc w:val="center"/>
            </w:pPr>
            <w:r>
              <w:t>1.03</w:t>
            </w:r>
          </w:p>
        </w:tc>
        <w:tc>
          <w:tcPr>
            <w:tcW w:w="1095" w:type="dxa"/>
          </w:tcPr>
          <w:p w14:paraId="2470D354" w14:textId="77777777" w:rsidR="008A4578" w:rsidRPr="009153DC" w:rsidRDefault="008A4578" w:rsidP="00961B6B">
            <w:pPr>
              <w:pStyle w:val="FLSBody"/>
              <w:jc w:val="center"/>
            </w:pPr>
            <w:r>
              <w:t>2028/29</w:t>
            </w:r>
          </w:p>
        </w:tc>
        <w:tc>
          <w:tcPr>
            <w:tcW w:w="4820" w:type="dxa"/>
          </w:tcPr>
          <w:p w14:paraId="17681017" w14:textId="77777777" w:rsidR="008A4578" w:rsidRPr="009153DC" w:rsidRDefault="008A4578" w:rsidP="00961B6B">
            <w:pPr>
              <w:pStyle w:val="FLSBody"/>
            </w:pPr>
            <w:r>
              <w:t>Part AW. Already regenerating. Felled 2011</w:t>
            </w:r>
          </w:p>
        </w:tc>
        <w:tc>
          <w:tcPr>
            <w:tcW w:w="5811" w:type="dxa"/>
          </w:tcPr>
          <w:p w14:paraId="0E3DFC47" w14:textId="77777777" w:rsidR="008A4578" w:rsidRPr="009153DC" w:rsidRDefault="008A4578" w:rsidP="00961B6B">
            <w:pPr>
              <w:pStyle w:val="FLSBody"/>
            </w:pPr>
            <w:r>
              <w:t>Remove con regen from NW area. SDA, supplementary plant</w:t>
            </w:r>
          </w:p>
        </w:tc>
      </w:tr>
      <w:tr w:rsidR="008A4578" w:rsidRPr="009153DC" w14:paraId="37803B51" w14:textId="77777777" w:rsidTr="00961B6B">
        <w:tc>
          <w:tcPr>
            <w:tcW w:w="1838" w:type="dxa"/>
          </w:tcPr>
          <w:p w14:paraId="618B64B5" w14:textId="77777777" w:rsidR="008A4578" w:rsidRDefault="008A4578" w:rsidP="00961B6B">
            <w:pPr>
              <w:pStyle w:val="FLSBody"/>
            </w:pPr>
            <w:r>
              <w:t>82049pt</w:t>
            </w:r>
          </w:p>
        </w:tc>
        <w:tc>
          <w:tcPr>
            <w:tcW w:w="992" w:type="dxa"/>
          </w:tcPr>
          <w:p w14:paraId="3BA36246" w14:textId="77777777" w:rsidR="008A4578" w:rsidRPr="009153DC" w:rsidRDefault="008A4578" w:rsidP="00961B6B">
            <w:pPr>
              <w:pStyle w:val="FLSBody"/>
              <w:jc w:val="center"/>
            </w:pPr>
            <w:r>
              <w:t>0.64</w:t>
            </w:r>
          </w:p>
        </w:tc>
        <w:tc>
          <w:tcPr>
            <w:tcW w:w="709" w:type="dxa"/>
          </w:tcPr>
          <w:p w14:paraId="05FDEE33" w14:textId="77777777" w:rsidR="008A4578" w:rsidRPr="009153DC" w:rsidRDefault="008A4578" w:rsidP="00961B6B">
            <w:pPr>
              <w:pStyle w:val="FLSBody"/>
              <w:jc w:val="center"/>
            </w:pPr>
            <w:r>
              <w:t>0</w:t>
            </w:r>
          </w:p>
        </w:tc>
        <w:tc>
          <w:tcPr>
            <w:tcW w:w="709" w:type="dxa"/>
          </w:tcPr>
          <w:p w14:paraId="79A7DB0A" w14:textId="77777777" w:rsidR="008A4578" w:rsidRPr="009153DC" w:rsidRDefault="008A4578" w:rsidP="00961B6B">
            <w:pPr>
              <w:pStyle w:val="FLSBody"/>
              <w:jc w:val="center"/>
            </w:pPr>
            <w:r>
              <w:t>0</w:t>
            </w:r>
          </w:p>
        </w:tc>
        <w:tc>
          <w:tcPr>
            <w:tcW w:w="709" w:type="dxa"/>
          </w:tcPr>
          <w:p w14:paraId="378AF789" w14:textId="77777777" w:rsidR="008A4578" w:rsidRPr="009153DC" w:rsidRDefault="008A4578" w:rsidP="00961B6B">
            <w:pPr>
              <w:pStyle w:val="FLSBody"/>
              <w:jc w:val="center"/>
            </w:pPr>
            <w:r>
              <w:t>0</w:t>
            </w:r>
          </w:p>
        </w:tc>
        <w:tc>
          <w:tcPr>
            <w:tcW w:w="708" w:type="dxa"/>
          </w:tcPr>
          <w:p w14:paraId="694701A2" w14:textId="77777777" w:rsidR="008A4578" w:rsidRPr="009153DC" w:rsidRDefault="008A4578" w:rsidP="00961B6B">
            <w:pPr>
              <w:pStyle w:val="FLSBody"/>
              <w:jc w:val="center"/>
            </w:pPr>
            <w:r>
              <w:t>0</w:t>
            </w:r>
          </w:p>
        </w:tc>
        <w:tc>
          <w:tcPr>
            <w:tcW w:w="851" w:type="dxa"/>
          </w:tcPr>
          <w:p w14:paraId="64168CE6" w14:textId="77777777" w:rsidR="008A4578" w:rsidRPr="009153DC" w:rsidRDefault="008A4578" w:rsidP="00961B6B">
            <w:pPr>
              <w:pStyle w:val="FLSBody"/>
              <w:jc w:val="center"/>
            </w:pPr>
            <w:r>
              <w:t>0</w:t>
            </w:r>
          </w:p>
        </w:tc>
        <w:tc>
          <w:tcPr>
            <w:tcW w:w="992" w:type="dxa"/>
          </w:tcPr>
          <w:p w14:paraId="502846B8" w14:textId="77777777" w:rsidR="008A4578" w:rsidRPr="009153DC" w:rsidRDefault="008A4578" w:rsidP="00961B6B">
            <w:pPr>
              <w:pStyle w:val="FLSBody"/>
              <w:jc w:val="center"/>
            </w:pPr>
            <w:r>
              <w:t>0.54</w:t>
            </w:r>
          </w:p>
        </w:tc>
        <w:tc>
          <w:tcPr>
            <w:tcW w:w="992" w:type="dxa"/>
          </w:tcPr>
          <w:p w14:paraId="342DE1A7" w14:textId="77777777" w:rsidR="008A4578" w:rsidRPr="009153DC" w:rsidRDefault="008A4578" w:rsidP="00961B6B">
            <w:pPr>
              <w:pStyle w:val="FLSBody"/>
              <w:jc w:val="center"/>
            </w:pPr>
            <w:r>
              <w:t>0</w:t>
            </w:r>
          </w:p>
        </w:tc>
        <w:tc>
          <w:tcPr>
            <w:tcW w:w="748" w:type="dxa"/>
          </w:tcPr>
          <w:p w14:paraId="5F369138" w14:textId="77777777" w:rsidR="008A4578" w:rsidRPr="009153DC" w:rsidRDefault="008A4578" w:rsidP="00961B6B">
            <w:pPr>
              <w:pStyle w:val="FLSBody"/>
              <w:jc w:val="center"/>
            </w:pPr>
            <w:r>
              <w:t>0.1</w:t>
            </w:r>
          </w:p>
        </w:tc>
        <w:tc>
          <w:tcPr>
            <w:tcW w:w="1095" w:type="dxa"/>
          </w:tcPr>
          <w:p w14:paraId="4B6DEB1C" w14:textId="77777777" w:rsidR="008A4578" w:rsidRPr="009153DC" w:rsidRDefault="008A4578" w:rsidP="00961B6B">
            <w:pPr>
              <w:pStyle w:val="FLSBody"/>
              <w:jc w:val="center"/>
            </w:pPr>
            <w:r>
              <w:t>2028/29</w:t>
            </w:r>
          </w:p>
        </w:tc>
        <w:tc>
          <w:tcPr>
            <w:tcW w:w="4820" w:type="dxa"/>
          </w:tcPr>
          <w:p w14:paraId="52E15BE0" w14:textId="77777777" w:rsidR="008A4578" w:rsidRPr="009153DC" w:rsidRDefault="008A4578" w:rsidP="00961B6B">
            <w:pPr>
              <w:pStyle w:val="FLSBody"/>
            </w:pPr>
            <w:r>
              <w:t>Already regenerating. Felled 2011</w:t>
            </w:r>
          </w:p>
        </w:tc>
        <w:tc>
          <w:tcPr>
            <w:tcW w:w="5811" w:type="dxa"/>
          </w:tcPr>
          <w:p w14:paraId="2A8E7DE3" w14:textId="77777777" w:rsidR="008A4578" w:rsidRPr="009153DC" w:rsidRDefault="008A4578" w:rsidP="00961B6B">
            <w:pPr>
              <w:pStyle w:val="FLSBody"/>
            </w:pPr>
            <w:r>
              <w:t>Remove conifer regen, assess stocking, supplementary plant</w:t>
            </w:r>
          </w:p>
        </w:tc>
      </w:tr>
      <w:tr w:rsidR="008A4578" w:rsidRPr="009153DC" w14:paraId="0B275455" w14:textId="77777777" w:rsidTr="00961B6B">
        <w:tc>
          <w:tcPr>
            <w:tcW w:w="1838" w:type="dxa"/>
          </w:tcPr>
          <w:p w14:paraId="4D7061B3" w14:textId="77777777" w:rsidR="008A4578" w:rsidRDefault="008A4578" w:rsidP="00961B6B">
            <w:pPr>
              <w:pStyle w:val="FLSBody"/>
            </w:pPr>
            <w:r>
              <w:t>82037pt</w:t>
            </w:r>
          </w:p>
        </w:tc>
        <w:tc>
          <w:tcPr>
            <w:tcW w:w="992" w:type="dxa"/>
          </w:tcPr>
          <w:p w14:paraId="6B60F09C" w14:textId="77777777" w:rsidR="008A4578" w:rsidRPr="009153DC" w:rsidRDefault="008A4578" w:rsidP="00961B6B">
            <w:pPr>
              <w:pStyle w:val="FLSBody"/>
              <w:jc w:val="center"/>
            </w:pPr>
            <w:r>
              <w:t>8.84</w:t>
            </w:r>
          </w:p>
        </w:tc>
        <w:tc>
          <w:tcPr>
            <w:tcW w:w="709" w:type="dxa"/>
          </w:tcPr>
          <w:p w14:paraId="00FB6FAF" w14:textId="77777777" w:rsidR="008A4578" w:rsidRPr="009153DC" w:rsidRDefault="008A4578" w:rsidP="00961B6B">
            <w:pPr>
              <w:pStyle w:val="FLSBody"/>
              <w:jc w:val="center"/>
            </w:pPr>
            <w:r>
              <w:t>0</w:t>
            </w:r>
          </w:p>
        </w:tc>
        <w:tc>
          <w:tcPr>
            <w:tcW w:w="709" w:type="dxa"/>
          </w:tcPr>
          <w:p w14:paraId="48F84C57" w14:textId="77777777" w:rsidR="008A4578" w:rsidRPr="009153DC" w:rsidRDefault="008A4578" w:rsidP="00961B6B">
            <w:pPr>
              <w:pStyle w:val="FLSBody"/>
              <w:jc w:val="center"/>
            </w:pPr>
            <w:r>
              <w:t>0</w:t>
            </w:r>
          </w:p>
        </w:tc>
        <w:tc>
          <w:tcPr>
            <w:tcW w:w="709" w:type="dxa"/>
          </w:tcPr>
          <w:p w14:paraId="78956F2F" w14:textId="77777777" w:rsidR="008A4578" w:rsidRPr="009153DC" w:rsidRDefault="008A4578" w:rsidP="00961B6B">
            <w:pPr>
              <w:pStyle w:val="FLSBody"/>
              <w:jc w:val="center"/>
            </w:pPr>
            <w:r>
              <w:t>0</w:t>
            </w:r>
          </w:p>
        </w:tc>
        <w:tc>
          <w:tcPr>
            <w:tcW w:w="708" w:type="dxa"/>
          </w:tcPr>
          <w:p w14:paraId="17D7519E" w14:textId="77777777" w:rsidR="008A4578" w:rsidRPr="009153DC" w:rsidRDefault="008A4578" w:rsidP="00961B6B">
            <w:pPr>
              <w:pStyle w:val="FLSBody"/>
              <w:jc w:val="center"/>
            </w:pPr>
            <w:r>
              <w:t>0</w:t>
            </w:r>
          </w:p>
        </w:tc>
        <w:tc>
          <w:tcPr>
            <w:tcW w:w="851" w:type="dxa"/>
          </w:tcPr>
          <w:p w14:paraId="3A62D179" w14:textId="77777777" w:rsidR="008A4578" w:rsidRPr="009153DC" w:rsidRDefault="008A4578" w:rsidP="00961B6B">
            <w:pPr>
              <w:pStyle w:val="FLSBody"/>
              <w:jc w:val="center"/>
            </w:pPr>
            <w:r>
              <w:t>0</w:t>
            </w:r>
          </w:p>
        </w:tc>
        <w:tc>
          <w:tcPr>
            <w:tcW w:w="992" w:type="dxa"/>
          </w:tcPr>
          <w:p w14:paraId="7C0AD5D6" w14:textId="77777777" w:rsidR="008A4578" w:rsidRPr="009153DC" w:rsidRDefault="008A4578" w:rsidP="00961B6B">
            <w:pPr>
              <w:pStyle w:val="FLSBody"/>
              <w:jc w:val="center"/>
            </w:pPr>
            <w:r>
              <w:t>7.42</w:t>
            </w:r>
          </w:p>
        </w:tc>
        <w:tc>
          <w:tcPr>
            <w:tcW w:w="992" w:type="dxa"/>
          </w:tcPr>
          <w:p w14:paraId="46BA6C80" w14:textId="77777777" w:rsidR="008A4578" w:rsidRPr="009153DC" w:rsidRDefault="008A4578" w:rsidP="00961B6B">
            <w:pPr>
              <w:pStyle w:val="FLSBody"/>
              <w:jc w:val="center"/>
            </w:pPr>
            <w:r>
              <w:t>0</w:t>
            </w:r>
          </w:p>
        </w:tc>
        <w:tc>
          <w:tcPr>
            <w:tcW w:w="748" w:type="dxa"/>
          </w:tcPr>
          <w:p w14:paraId="78E14AC8" w14:textId="77777777" w:rsidR="008A4578" w:rsidRPr="009153DC" w:rsidRDefault="008A4578" w:rsidP="00961B6B">
            <w:pPr>
              <w:pStyle w:val="FLSBody"/>
              <w:jc w:val="center"/>
            </w:pPr>
            <w:r>
              <w:t>1.42</w:t>
            </w:r>
          </w:p>
        </w:tc>
        <w:tc>
          <w:tcPr>
            <w:tcW w:w="1095" w:type="dxa"/>
          </w:tcPr>
          <w:p w14:paraId="75FEC427" w14:textId="77777777" w:rsidR="008A4578" w:rsidRPr="009153DC" w:rsidRDefault="008A4578" w:rsidP="00961B6B">
            <w:pPr>
              <w:pStyle w:val="FLSBody"/>
              <w:jc w:val="center"/>
            </w:pPr>
            <w:r>
              <w:t>2028/29</w:t>
            </w:r>
          </w:p>
        </w:tc>
        <w:tc>
          <w:tcPr>
            <w:tcW w:w="4820" w:type="dxa"/>
          </w:tcPr>
          <w:p w14:paraId="49B802C7" w14:textId="77777777" w:rsidR="008A4578" w:rsidRPr="009153DC" w:rsidRDefault="008A4578" w:rsidP="00961B6B">
            <w:pPr>
              <w:pStyle w:val="FLSBody"/>
            </w:pPr>
            <w:r>
              <w:t>AW pt. Already regenerating. Felled 2011</w:t>
            </w:r>
          </w:p>
        </w:tc>
        <w:tc>
          <w:tcPr>
            <w:tcW w:w="5811" w:type="dxa"/>
          </w:tcPr>
          <w:p w14:paraId="334F7AD0" w14:textId="77777777" w:rsidR="008A4578" w:rsidRPr="009153DC" w:rsidRDefault="008A4578" w:rsidP="00961B6B">
            <w:pPr>
              <w:pStyle w:val="FLSBody"/>
            </w:pPr>
            <w:r>
              <w:t>Remove conifer regen, assess stocking, supplementary plant</w:t>
            </w:r>
          </w:p>
        </w:tc>
      </w:tr>
      <w:tr w:rsidR="008A4578" w:rsidRPr="009153DC" w14:paraId="44928680" w14:textId="77777777" w:rsidTr="00961B6B">
        <w:tc>
          <w:tcPr>
            <w:tcW w:w="1838" w:type="dxa"/>
          </w:tcPr>
          <w:p w14:paraId="7EDB0163" w14:textId="77777777" w:rsidR="008A4578" w:rsidRDefault="008A4578" w:rsidP="00961B6B">
            <w:pPr>
              <w:pStyle w:val="FLSBody"/>
            </w:pPr>
            <w:r>
              <w:t>82023pt</w:t>
            </w:r>
          </w:p>
        </w:tc>
        <w:tc>
          <w:tcPr>
            <w:tcW w:w="992" w:type="dxa"/>
          </w:tcPr>
          <w:p w14:paraId="32D1423B" w14:textId="77777777" w:rsidR="008A4578" w:rsidRPr="009153DC" w:rsidRDefault="008A4578" w:rsidP="00961B6B">
            <w:pPr>
              <w:pStyle w:val="FLSBody"/>
              <w:jc w:val="center"/>
            </w:pPr>
            <w:r>
              <w:t>11.54</w:t>
            </w:r>
          </w:p>
        </w:tc>
        <w:tc>
          <w:tcPr>
            <w:tcW w:w="709" w:type="dxa"/>
          </w:tcPr>
          <w:p w14:paraId="20E6904D" w14:textId="77777777" w:rsidR="008A4578" w:rsidRPr="009153DC" w:rsidRDefault="008A4578" w:rsidP="00961B6B">
            <w:pPr>
              <w:pStyle w:val="FLSBody"/>
              <w:jc w:val="center"/>
            </w:pPr>
            <w:r>
              <w:t>0</w:t>
            </w:r>
          </w:p>
        </w:tc>
        <w:tc>
          <w:tcPr>
            <w:tcW w:w="709" w:type="dxa"/>
          </w:tcPr>
          <w:p w14:paraId="483A9CA9" w14:textId="77777777" w:rsidR="008A4578" w:rsidRPr="009153DC" w:rsidRDefault="008A4578" w:rsidP="00961B6B">
            <w:pPr>
              <w:pStyle w:val="FLSBody"/>
              <w:jc w:val="center"/>
            </w:pPr>
            <w:r>
              <w:t>0</w:t>
            </w:r>
          </w:p>
        </w:tc>
        <w:tc>
          <w:tcPr>
            <w:tcW w:w="709" w:type="dxa"/>
          </w:tcPr>
          <w:p w14:paraId="0B98CC33" w14:textId="77777777" w:rsidR="008A4578" w:rsidRPr="009153DC" w:rsidRDefault="008A4578" w:rsidP="00961B6B">
            <w:pPr>
              <w:pStyle w:val="FLSBody"/>
              <w:jc w:val="center"/>
            </w:pPr>
            <w:r>
              <w:t>2.31</w:t>
            </w:r>
          </w:p>
        </w:tc>
        <w:tc>
          <w:tcPr>
            <w:tcW w:w="708" w:type="dxa"/>
          </w:tcPr>
          <w:p w14:paraId="7FDE7AF8" w14:textId="77777777" w:rsidR="008A4578" w:rsidRPr="009153DC" w:rsidRDefault="008A4578" w:rsidP="00961B6B">
            <w:pPr>
              <w:pStyle w:val="FLSBody"/>
              <w:jc w:val="center"/>
            </w:pPr>
            <w:r>
              <w:t>0</w:t>
            </w:r>
          </w:p>
        </w:tc>
        <w:tc>
          <w:tcPr>
            <w:tcW w:w="851" w:type="dxa"/>
          </w:tcPr>
          <w:p w14:paraId="15207003" w14:textId="77777777" w:rsidR="008A4578" w:rsidRPr="009153DC" w:rsidRDefault="008A4578" w:rsidP="00961B6B">
            <w:pPr>
              <w:pStyle w:val="FLSBody"/>
              <w:jc w:val="center"/>
            </w:pPr>
            <w:r>
              <w:t>0</w:t>
            </w:r>
          </w:p>
        </w:tc>
        <w:tc>
          <w:tcPr>
            <w:tcW w:w="992" w:type="dxa"/>
          </w:tcPr>
          <w:p w14:paraId="1875D691" w14:textId="77777777" w:rsidR="008A4578" w:rsidRPr="009153DC" w:rsidRDefault="008A4578" w:rsidP="00961B6B">
            <w:pPr>
              <w:pStyle w:val="FLSBody"/>
              <w:jc w:val="center"/>
            </w:pPr>
            <w:r>
              <w:t>6.79</w:t>
            </w:r>
          </w:p>
        </w:tc>
        <w:tc>
          <w:tcPr>
            <w:tcW w:w="992" w:type="dxa"/>
          </w:tcPr>
          <w:p w14:paraId="7BB54A58" w14:textId="77777777" w:rsidR="008A4578" w:rsidRPr="009153DC" w:rsidRDefault="008A4578" w:rsidP="00961B6B">
            <w:pPr>
              <w:pStyle w:val="FLSBody"/>
              <w:jc w:val="center"/>
            </w:pPr>
            <w:r>
              <w:t>0</w:t>
            </w:r>
          </w:p>
        </w:tc>
        <w:tc>
          <w:tcPr>
            <w:tcW w:w="748" w:type="dxa"/>
          </w:tcPr>
          <w:p w14:paraId="74F211B8" w14:textId="77777777" w:rsidR="008A4578" w:rsidRPr="009153DC" w:rsidRDefault="008A4578" w:rsidP="00961B6B">
            <w:pPr>
              <w:pStyle w:val="FLSBody"/>
              <w:jc w:val="center"/>
            </w:pPr>
            <w:r>
              <w:t>2.44</w:t>
            </w:r>
          </w:p>
        </w:tc>
        <w:tc>
          <w:tcPr>
            <w:tcW w:w="1095" w:type="dxa"/>
          </w:tcPr>
          <w:p w14:paraId="059EB483" w14:textId="77777777" w:rsidR="008A4578" w:rsidRPr="009153DC" w:rsidRDefault="008A4578" w:rsidP="00961B6B">
            <w:pPr>
              <w:pStyle w:val="FLSBody"/>
              <w:jc w:val="center"/>
            </w:pPr>
            <w:r>
              <w:t>2028/29</w:t>
            </w:r>
          </w:p>
        </w:tc>
        <w:tc>
          <w:tcPr>
            <w:tcW w:w="4820" w:type="dxa"/>
          </w:tcPr>
          <w:p w14:paraId="347FB206" w14:textId="77777777" w:rsidR="008A4578" w:rsidRPr="009153DC" w:rsidRDefault="008A4578" w:rsidP="00961B6B">
            <w:pPr>
              <w:pStyle w:val="FLSBody"/>
            </w:pPr>
            <w:r>
              <w:t>Riparian. Already regenerating. Felled 2008</w:t>
            </w:r>
          </w:p>
        </w:tc>
        <w:tc>
          <w:tcPr>
            <w:tcW w:w="5811" w:type="dxa"/>
          </w:tcPr>
          <w:p w14:paraId="21DD5F02" w14:textId="77777777" w:rsidR="008A4578" w:rsidRPr="009153DC" w:rsidRDefault="008A4578" w:rsidP="00961B6B">
            <w:pPr>
              <w:pStyle w:val="FLSBody"/>
            </w:pPr>
            <w:r>
              <w:t>Remove conifer regen, assess stocking, supplementary plant</w:t>
            </w:r>
          </w:p>
        </w:tc>
      </w:tr>
      <w:tr w:rsidR="008A4578" w:rsidRPr="009153DC" w14:paraId="6598EDE4" w14:textId="77777777" w:rsidTr="00961B6B">
        <w:tc>
          <w:tcPr>
            <w:tcW w:w="1838" w:type="dxa"/>
          </w:tcPr>
          <w:p w14:paraId="443EADDF" w14:textId="77777777" w:rsidR="008A4578" w:rsidRDefault="008A4578" w:rsidP="00961B6B">
            <w:pPr>
              <w:pStyle w:val="FLSBody"/>
            </w:pPr>
            <w:r>
              <w:t>82030</w:t>
            </w:r>
          </w:p>
        </w:tc>
        <w:tc>
          <w:tcPr>
            <w:tcW w:w="992" w:type="dxa"/>
          </w:tcPr>
          <w:p w14:paraId="33A127E4" w14:textId="77777777" w:rsidR="008A4578" w:rsidRPr="009153DC" w:rsidRDefault="008A4578" w:rsidP="00961B6B">
            <w:pPr>
              <w:pStyle w:val="FLSBody"/>
              <w:jc w:val="center"/>
            </w:pPr>
            <w:r>
              <w:t>4.52</w:t>
            </w:r>
          </w:p>
        </w:tc>
        <w:tc>
          <w:tcPr>
            <w:tcW w:w="709" w:type="dxa"/>
          </w:tcPr>
          <w:p w14:paraId="4884348A" w14:textId="77777777" w:rsidR="008A4578" w:rsidRPr="009153DC" w:rsidRDefault="008A4578" w:rsidP="00961B6B">
            <w:pPr>
              <w:pStyle w:val="FLSBody"/>
              <w:jc w:val="center"/>
            </w:pPr>
            <w:r>
              <w:t>0</w:t>
            </w:r>
          </w:p>
        </w:tc>
        <w:tc>
          <w:tcPr>
            <w:tcW w:w="709" w:type="dxa"/>
          </w:tcPr>
          <w:p w14:paraId="12E05C64" w14:textId="77777777" w:rsidR="008A4578" w:rsidRPr="009153DC" w:rsidRDefault="008A4578" w:rsidP="00961B6B">
            <w:pPr>
              <w:pStyle w:val="FLSBody"/>
              <w:jc w:val="center"/>
            </w:pPr>
            <w:r>
              <w:t>0</w:t>
            </w:r>
          </w:p>
        </w:tc>
        <w:tc>
          <w:tcPr>
            <w:tcW w:w="709" w:type="dxa"/>
          </w:tcPr>
          <w:p w14:paraId="44451C07" w14:textId="77777777" w:rsidR="008A4578" w:rsidRPr="009153DC" w:rsidRDefault="008A4578" w:rsidP="00961B6B">
            <w:pPr>
              <w:pStyle w:val="FLSBody"/>
              <w:jc w:val="center"/>
            </w:pPr>
            <w:r>
              <w:t>0.63</w:t>
            </w:r>
          </w:p>
        </w:tc>
        <w:tc>
          <w:tcPr>
            <w:tcW w:w="708" w:type="dxa"/>
          </w:tcPr>
          <w:p w14:paraId="2A511F1F" w14:textId="77777777" w:rsidR="008A4578" w:rsidRPr="009153DC" w:rsidRDefault="008A4578" w:rsidP="00961B6B">
            <w:pPr>
              <w:pStyle w:val="FLSBody"/>
              <w:jc w:val="center"/>
            </w:pPr>
            <w:r>
              <w:t>0</w:t>
            </w:r>
          </w:p>
        </w:tc>
        <w:tc>
          <w:tcPr>
            <w:tcW w:w="851" w:type="dxa"/>
          </w:tcPr>
          <w:p w14:paraId="0523B54B" w14:textId="77777777" w:rsidR="008A4578" w:rsidRPr="009153DC" w:rsidRDefault="008A4578" w:rsidP="00961B6B">
            <w:pPr>
              <w:pStyle w:val="FLSBody"/>
              <w:jc w:val="center"/>
            </w:pPr>
            <w:r>
              <w:t>0</w:t>
            </w:r>
          </w:p>
        </w:tc>
        <w:tc>
          <w:tcPr>
            <w:tcW w:w="992" w:type="dxa"/>
          </w:tcPr>
          <w:p w14:paraId="45EEA73B" w14:textId="77777777" w:rsidR="008A4578" w:rsidRPr="009153DC" w:rsidRDefault="008A4578" w:rsidP="00961B6B">
            <w:pPr>
              <w:pStyle w:val="FLSBody"/>
              <w:jc w:val="center"/>
            </w:pPr>
            <w:r>
              <w:t>2.81</w:t>
            </w:r>
          </w:p>
        </w:tc>
        <w:tc>
          <w:tcPr>
            <w:tcW w:w="992" w:type="dxa"/>
          </w:tcPr>
          <w:p w14:paraId="6F9269FB" w14:textId="77777777" w:rsidR="008A4578" w:rsidRPr="009153DC" w:rsidRDefault="008A4578" w:rsidP="00961B6B">
            <w:pPr>
              <w:pStyle w:val="FLSBody"/>
              <w:jc w:val="center"/>
            </w:pPr>
            <w:r>
              <w:t>0</w:t>
            </w:r>
          </w:p>
        </w:tc>
        <w:tc>
          <w:tcPr>
            <w:tcW w:w="748" w:type="dxa"/>
          </w:tcPr>
          <w:p w14:paraId="5EF8C36F" w14:textId="77777777" w:rsidR="008A4578" w:rsidRPr="009153DC" w:rsidRDefault="008A4578" w:rsidP="00961B6B">
            <w:pPr>
              <w:pStyle w:val="FLSBody"/>
              <w:jc w:val="center"/>
            </w:pPr>
            <w:r>
              <w:t>1.08</w:t>
            </w:r>
          </w:p>
        </w:tc>
        <w:tc>
          <w:tcPr>
            <w:tcW w:w="1095" w:type="dxa"/>
          </w:tcPr>
          <w:p w14:paraId="086E5FE8" w14:textId="77777777" w:rsidR="008A4578" w:rsidRPr="009153DC" w:rsidRDefault="008A4578" w:rsidP="00961B6B">
            <w:pPr>
              <w:pStyle w:val="FLSBody"/>
              <w:jc w:val="center"/>
            </w:pPr>
            <w:r>
              <w:t>2028/29</w:t>
            </w:r>
          </w:p>
        </w:tc>
        <w:tc>
          <w:tcPr>
            <w:tcW w:w="4820" w:type="dxa"/>
          </w:tcPr>
          <w:p w14:paraId="0D61EDF3" w14:textId="77777777" w:rsidR="008A4578" w:rsidRPr="009153DC" w:rsidRDefault="008A4578" w:rsidP="00961B6B">
            <w:pPr>
              <w:pStyle w:val="FLSBody"/>
            </w:pPr>
            <w:r>
              <w:t>Riparian. Already regenerating. Felled 2008</w:t>
            </w:r>
          </w:p>
        </w:tc>
        <w:tc>
          <w:tcPr>
            <w:tcW w:w="5811" w:type="dxa"/>
          </w:tcPr>
          <w:p w14:paraId="00F22C44" w14:textId="77777777" w:rsidR="008A4578" w:rsidRPr="009153DC" w:rsidRDefault="008A4578" w:rsidP="00961B6B">
            <w:pPr>
              <w:pStyle w:val="FLSBody"/>
            </w:pPr>
            <w:r>
              <w:t>Remove conifer regen, assess stocking, supplementary plant</w:t>
            </w:r>
          </w:p>
        </w:tc>
      </w:tr>
    </w:tbl>
    <w:p w14:paraId="36EB1EB8" w14:textId="77777777" w:rsidR="008A4578" w:rsidRDefault="008A4578" w:rsidP="008A4578"/>
    <w:p w14:paraId="75064472" w14:textId="77777777" w:rsidR="008A4578" w:rsidRDefault="008A4578" w:rsidP="008A4578">
      <w:pPr>
        <w:pStyle w:val="FLSHeading3"/>
      </w:pPr>
      <w:bookmarkStart w:id="43" w:name="_Toc124944268"/>
      <w:r>
        <w:t>1.2.8 Table of Restocking (Phase 2)</w:t>
      </w:r>
      <w:bookmarkEnd w:id="43"/>
      <w:r>
        <w:t xml:space="preserve"> </w:t>
      </w:r>
    </w:p>
    <w:p w14:paraId="0C7CADD2" w14:textId="77777777" w:rsidR="008A4578" w:rsidRDefault="008A4578" w:rsidP="008A4578">
      <w:pPr>
        <w:pStyle w:val="FLSBody"/>
      </w:pPr>
      <w:r w:rsidRPr="00261F00">
        <w:t xml:space="preserve">Refer to Appendix VIII: Table of Woodland Types. </w:t>
      </w:r>
      <w:r>
        <w:t xml:space="preserve">(See Map 10 - Approved Phase 2 </w:t>
      </w:r>
      <w:r w:rsidRPr="00261F00">
        <w:t>restock</w:t>
      </w:r>
      <w:r>
        <w:t xml:space="preserve">) </w:t>
      </w:r>
    </w:p>
    <w:tbl>
      <w:tblPr>
        <w:tblStyle w:val="TableGrid"/>
        <w:tblW w:w="20974" w:type="dxa"/>
        <w:tblLayout w:type="fixed"/>
        <w:tblLook w:val="04A0" w:firstRow="1" w:lastRow="0" w:firstColumn="1" w:lastColumn="0" w:noHBand="0" w:noVBand="1"/>
        <w:tblCaption w:val="Table of Restocking coupes in latter half of plan period"/>
        <w:tblDescription w:val="Restocking resulting from Phase 1 felling"/>
      </w:tblPr>
      <w:tblGrid>
        <w:gridCol w:w="1838"/>
        <w:gridCol w:w="992"/>
        <w:gridCol w:w="709"/>
        <w:gridCol w:w="709"/>
        <w:gridCol w:w="709"/>
        <w:gridCol w:w="708"/>
        <w:gridCol w:w="851"/>
        <w:gridCol w:w="992"/>
        <w:gridCol w:w="992"/>
        <w:gridCol w:w="851"/>
        <w:gridCol w:w="1276"/>
        <w:gridCol w:w="4536"/>
        <w:gridCol w:w="5811"/>
      </w:tblGrid>
      <w:tr w:rsidR="008A4578" w:rsidRPr="009153DC" w14:paraId="136D6C55" w14:textId="77777777" w:rsidTr="00961B6B">
        <w:trPr>
          <w:tblHeader/>
        </w:trPr>
        <w:tc>
          <w:tcPr>
            <w:tcW w:w="1838" w:type="dxa"/>
            <w:shd w:val="clear" w:color="auto" w:fill="C9C9C9" w:themeFill="accent3" w:themeFillTint="99"/>
          </w:tcPr>
          <w:p w14:paraId="2625140D" w14:textId="77777777" w:rsidR="008A4578" w:rsidRPr="009153DC" w:rsidRDefault="008A4578" w:rsidP="00961B6B">
            <w:pPr>
              <w:jc w:val="center"/>
              <w:rPr>
                <w:b/>
                <w:sz w:val="18"/>
                <w:szCs w:val="18"/>
              </w:rPr>
            </w:pPr>
            <w:r w:rsidRPr="009153DC">
              <w:rPr>
                <w:b/>
                <w:sz w:val="18"/>
                <w:szCs w:val="18"/>
              </w:rPr>
              <w:t>Coupe No.</w:t>
            </w:r>
          </w:p>
        </w:tc>
        <w:tc>
          <w:tcPr>
            <w:tcW w:w="992" w:type="dxa"/>
            <w:shd w:val="clear" w:color="auto" w:fill="C9C9C9" w:themeFill="accent3" w:themeFillTint="99"/>
          </w:tcPr>
          <w:p w14:paraId="777F0A7D" w14:textId="77777777" w:rsidR="008A4578" w:rsidRPr="009153DC" w:rsidRDefault="008A4578" w:rsidP="00961B6B">
            <w:pPr>
              <w:jc w:val="center"/>
              <w:rPr>
                <w:b/>
                <w:sz w:val="18"/>
                <w:szCs w:val="18"/>
              </w:rPr>
            </w:pPr>
            <w:r w:rsidRPr="009153DC">
              <w:rPr>
                <w:b/>
                <w:sz w:val="18"/>
                <w:szCs w:val="18"/>
              </w:rPr>
              <w:t>Total Area (Ha)</w:t>
            </w:r>
          </w:p>
        </w:tc>
        <w:tc>
          <w:tcPr>
            <w:tcW w:w="709" w:type="dxa"/>
            <w:shd w:val="clear" w:color="auto" w:fill="C9C9C9" w:themeFill="accent3" w:themeFillTint="99"/>
          </w:tcPr>
          <w:p w14:paraId="5FC26075" w14:textId="77777777" w:rsidR="008A4578" w:rsidRPr="009153DC" w:rsidRDefault="008A4578" w:rsidP="00961B6B">
            <w:pPr>
              <w:jc w:val="center"/>
              <w:rPr>
                <w:b/>
                <w:sz w:val="18"/>
                <w:szCs w:val="18"/>
              </w:rPr>
            </w:pPr>
            <w:r w:rsidRPr="009153DC">
              <w:rPr>
                <w:b/>
                <w:sz w:val="18"/>
                <w:szCs w:val="18"/>
              </w:rPr>
              <w:t>SS (Ha)</w:t>
            </w:r>
          </w:p>
        </w:tc>
        <w:tc>
          <w:tcPr>
            <w:tcW w:w="709" w:type="dxa"/>
            <w:shd w:val="clear" w:color="auto" w:fill="C9C9C9" w:themeFill="accent3" w:themeFillTint="99"/>
          </w:tcPr>
          <w:p w14:paraId="3EFB5CDE" w14:textId="77777777" w:rsidR="008A4578" w:rsidRPr="009153DC" w:rsidRDefault="008A4578" w:rsidP="00961B6B">
            <w:pPr>
              <w:jc w:val="center"/>
              <w:rPr>
                <w:b/>
                <w:sz w:val="18"/>
                <w:szCs w:val="18"/>
              </w:rPr>
            </w:pPr>
            <w:r w:rsidRPr="009153DC">
              <w:rPr>
                <w:b/>
                <w:sz w:val="18"/>
                <w:szCs w:val="18"/>
              </w:rPr>
              <w:t>LP (Ha)</w:t>
            </w:r>
          </w:p>
        </w:tc>
        <w:tc>
          <w:tcPr>
            <w:tcW w:w="709" w:type="dxa"/>
            <w:shd w:val="clear" w:color="auto" w:fill="C9C9C9" w:themeFill="accent3" w:themeFillTint="99"/>
          </w:tcPr>
          <w:p w14:paraId="4C268DDC" w14:textId="77777777" w:rsidR="008A4578" w:rsidRPr="009153DC" w:rsidRDefault="008A4578" w:rsidP="00961B6B">
            <w:pPr>
              <w:jc w:val="center"/>
              <w:rPr>
                <w:b/>
                <w:sz w:val="18"/>
                <w:szCs w:val="18"/>
              </w:rPr>
            </w:pPr>
            <w:r w:rsidRPr="009153DC">
              <w:rPr>
                <w:b/>
                <w:sz w:val="18"/>
                <w:szCs w:val="18"/>
              </w:rPr>
              <w:t>SP (Ha)</w:t>
            </w:r>
          </w:p>
        </w:tc>
        <w:tc>
          <w:tcPr>
            <w:tcW w:w="708" w:type="dxa"/>
            <w:shd w:val="clear" w:color="auto" w:fill="C9C9C9" w:themeFill="accent3" w:themeFillTint="99"/>
          </w:tcPr>
          <w:p w14:paraId="7E1D0942" w14:textId="77777777" w:rsidR="008A4578" w:rsidRPr="009153DC" w:rsidRDefault="008A4578" w:rsidP="00961B6B">
            <w:pPr>
              <w:jc w:val="center"/>
              <w:rPr>
                <w:b/>
                <w:sz w:val="18"/>
                <w:szCs w:val="18"/>
              </w:rPr>
            </w:pPr>
            <w:r w:rsidRPr="009153DC">
              <w:rPr>
                <w:b/>
                <w:sz w:val="18"/>
                <w:szCs w:val="18"/>
              </w:rPr>
              <w:t>NS (Ha)</w:t>
            </w:r>
          </w:p>
        </w:tc>
        <w:tc>
          <w:tcPr>
            <w:tcW w:w="851" w:type="dxa"/>
            <w:shd w:val="clear" w:color="auto" w:fill="C9C9C9" w:themeFill="accent3" w:themeFillTint="99"/>
          </w:tcPr>
          <w:p w14:paraId="3AF92F19" w14:textId="77777777" w:rsidR="008A4578" w:rsidRPr="009153DC" w:rsidRDefault="008A4578" w:rsidP="00961B6B">
            <w:pPr>
              <w:jc w:val="center"/>
              <w:rPr>
                <w:b/>
                <w:sz w:val="18"/>
                <w:szCs w:val="18"/>
              </w:rPr>
            </w:pPr>
            <w:r w:rsidRPr="009153DC">
              <w:rPr>
                <w:b/>
                <w:sz w:val="18"/>
                <w:szCs w:val="18"/>
              </w:rPr>
              <w:t>Other Con. (Ha)</w:t>
            </w:r>
          </w:p>
        </w:tc>
        <w:tc>
          <w:tcPr>
            <w:tcW w:w="992" w:type="dxa"/>
            <w:shd w:val="clear" w:color="auto" w:fill="C9C9C9" w:themeFill="accent3" w:themeFillTint="99"/>
          </w:tcPr>
          <w:p w14:paraId="0490B152" w14:textId="77777777" w:rsidR="008A4578" w:rsidRPr="009153DC" w:rsidRDefault="008A4578" w:rsidP="00961B6B">
            <w:pPr>
              <w:rPr>
                <w:b/>
                <w:sz w:val="18"/>
                <w:szCs w:val="18"/>
              </w:rPr>
            </w:pPr>
            <w:r w:rsidRPr="009153DC">
              <w:rPr>
                <w:b/>
                <w:sz w:val="18"/>
                <w:szCs w:val="18"/>
              </w:rPr>
              <w:t>Native Mixed B/Leaf</w:t>
            </w:r>
          </w:p>
        </w:tc>
        <w:tc>
          <w:tcPr>
            <w:tcW w:w="992" w:type="dxa"/>
            <w:shd w:val="clear" w:color="auto" w:fill="C9C9C9" w:themeFill="accent3" w:themeFillTint="99"/>
          </w:tcPr>
          <w:p w14:paraId="3DEF4518" w14:textId="77777777" w:rsidR="008A4578" w:rsidRPr="009153DC" w:rsidRDefault="008A4578" w:rsidP="00961B6B">
            <w:pPr>
              <w:jc w:val="center"/>
              <w:rPr>
                <w:b/>
                <w:sz w:val="18"/>
                <w:szCs w:val="18"/>
              </w:rPr>
            </w:pPr>
            <w:r>
              <w:rPr>
                <w:b/>
                <w:sz w:val="18"/>
                <w:szCs w:val="18"/>
              </w:rPr>
              <w:t>Other B/Leaf</w:t>
            </w:r>
          </w:p>
        </w:tc>
        <w:tc>
          <w:tcPr>
            <w:tcW w:w="851" w:type="dxa"/>
            <w:shd w:val="clear" w:color="auto" w:fill="C9C9C9" w:themeFill="accent3" w:themeFillTint="99"/>
          </w:tcPr>
          <w:p w14:paraId="1F3A8D4D" w14:textId="77777777" w:rsidR="008A4578" w:rsidRPr="009153DC" w:rsidRDefault="008A4578" w:rsidP="00961B6B">
            <w:pPr>
              <w:jc w:val="center"/>
              <w:rPr>
                <w:b/>
                <w:sz w:val="18"/>
                <w:szCs w:val="18"/>
              </w:rPr>
            </w:pPr>
            <w:r w:rsidRPr="009153DC">
              <w:rPr>
                <w:b/>
                <w:sz w:val="18"/>
                <w:szCs w:val="18"/>
              </w:rPr>
              <w:t>Open (Ha)</w:t>
            </w:r>
          </w:p>
        </w:tc>
        <w:tc>
          <w:tcPr>
            <w:tcW w:w="1276" w:type="dxa"/>
            <w:shd w:val="clear" w:color="auto" w:fill="C9C9C9" w:themeFill="accent3" w:themeFillTint="99"/>
          </w:tcPr>
          <w:p w14:paraId="244B85D0" w14:textId="77777777" w:rsidR="008A4578" w:rsidRPr="009153DC" w:rsidRDefault="008A4578" w:rsidP="00961B6B">
            <w:pPr>
              <w:jc w:val="center"/>
              <w:rPr>
                <w:b/>
                <w:sz w:val="18"/>
                <w:szCs w:val="18"/>
              </w:rPr>
            </w:pPr>
            <w:r w:rsidRPr="009153DC">
              <w:rPr>
                <w:b/>
                <w:sz w:val="18"/>
                <w:szCs w:val="18"/>
              </w:rPr>
              <w:t>Year</w:t>
            </w:r>
          </w:p>
        </w:tc>
        <w:tc>
          <w:tcPr>
            <w:tcW w:w="4536" w:type="dxa"/>
            <w:shd w:val="clear" w:color="auto" w:fill="C9C9C9" w:themeFill="accent3" w:themeFillTint="99"/>
          </w:tcPr>
          <w:p w14:paraId="005930F1" w14:textId="77777777" w:rsidR="008A4578" w:rsidRPr="009153DC" w:rsidRDefault="008A4578" w:rsidP="00961B6B">
            <w:pPr>
              <w:jc w:val="center"/>
              <w:rPr>
                <w:b/>
              </w:rPr>
            </w:pPr>
            <w:r w:rsidRPr="009153DC">
              <w:rPr>
                <w:b/>
              </w:rPr>
              <w:t>Restock Method &amp; Density</w:t>
            </w:r>
          </w:p>
          <w:p w14:paraId="78B73FC0" w14:textId="77777777" w:rsidR="008A4578" w:rsidRPr="009153DC" w:rsidRDefault="008A4578" w:rsidP="00961B6B">
            <w:pPr>
              <w:jc w:val="center"/>
              <w:rPr>
                <w:b/>
                <w:sz w:val="16"/>
                <w:szCs w:val="16"/>
              </w:rPr>
            </w:pPr>
            <w:r w:rsidRPr="009153DC">
              <w:rPr>
                <w:b/>
                <w:sz w:val="16"/>
                <w:szCs w:val="16"/>
              </w:rPr>
              <w:t>(Restock/Nat Regen/Alt Area/Coppice/Open)</w:t>
            </w:r>
          </w:p>
        </w:tc>
        <w:tc>
          <w:tcPr>
            <w:tcW w:w="5811" w:type="dxa"/>
            <w:shd w:val="clear" w:color="auto" w:fill="C9C9C9" w:themeFill="accent3" w:themeFillTint="99"/>
          </w:tcPr>
          <w:p w14:paraId="29159D6B" w14:textId="77777777" w:rsidR="008A4578" w:rsidRPr="009153DC" w:rsidRDefault="008A4578" w:rsidP="00961B6B">
            <w:pPr>
              <w:jc w:val="center"/>
              <w:rPr>
                <w:b/>
              </w:rPr>
            </w:pPr>
            <w:r w:rsidRPr="009153DC">
              <w:rPr>
                <w:b/>
              </w:rPr>
              <w:t>Monitoring Comments</w:t>
            </w:r>
          </w:p>
          <w:p w14:paraId="3D44CCB1" w14:textId="77777777" w:rsidR="008A4578" w:rsidRPr="009153DC" w:rsidRDefault="008A4578" w:rsidP="00961B6B">
            <w:pPr>
              <w:jc w:val="center"/>
              <w:rPr>
                <w:b/>
                <w:sz w:val="16"/>
                <w:szCs w:val="16"/>
              </w:rPr>
            </w:pPr>
            <w:r w:rsidRPr="009153DC">
              <w:rPr>
                <w:b/>
                <w:sz w:val="16"/>
                <w:szCs w:val="16"/>
              </w:rPr>
              <w:t>(Including any reason not to restock)</w:t>
            </w:r>
          </w:p>
        </w:tc>
      </w:tr>
      <w:tr w:rsidR="008A4578" w:rsidRPr="009153DC" w14:paraId="2F618C9F" w14:textId="77777777" w:rsidTr="00961B6B">
        <w:tc>
          <w:tcPr>
            <w:tcW w:w="1838" w:type="dxa"/>
          </w:tcPr>
          <w:p w14:paraId="67E1BE09" w14:textId="77777777" w:rsidR="008A4578" w:rsidRPr="0098018C" w:rsidRDefault="008A4578" w:rsidP="00961B6B">
            <w:pPr>
              <w:pStyle w:val="FLSBody"/>
            </w:pPr>
            <w:r w:rsidRPr="0098018C">
              <w:t>82081</w:t>
            </w:r>
          </w:p>
        </w:tc>
        <w:tc>
          <w:tcPr>
            <w:tcW w:w="992" w:type="dxa"/>
          </w:tcPr>
          <w:p w14:paraId="5A445235" w14:textId="77777777" w:rsidR="008A4578" w:rsidRPr="0098018C" w:rsidRDefault="008A4578" w:rsidP="00961B6B">
            <w:pPr>
              <w:pStyle w:val="FLSBody"/>
              <w:jc w:val="center"/>
            </w:pPr>
            <w:r>
              <w:t>0.76</w:t>
            </w:r>
          </w:p>
        </w:tc>
        <w:tc>
          <w:tcPr>
            <w:tcW w:w="709" w:type="dxa"/>
          </w:tcPr>
          <w:p w14:paraId="0A12AD86" w14:textId="77777777" w:rsidR="008A4578" w:rsidRPr="0098018C" w:rsidRDefault="008A4578" w:rsidP="00961B6B">
            <w:pPr>
              <w:pStyle w:val="FLSBody"/>
              <w:jc w:val="center"/>
            </w:pPr>
            <w:r>
              <w:t>0</w:t>
            </w:r>
          </w:p>
        </w:tc>
        <w:tc>
          <w:tcPr>
            <w:tcW w:w="709" w:type="dxa"/>
          </w:tcPr>
          <w:p w14:paraId="0997A13C" w14:textId="77777777" w:rsidR="008A4578" w:rsidRPr="0098018C" w:rsidRDefault="008A4578" w:rsidP="00961B6B">
            <w:pPr>
              <w:pStyle w:val="FLSBody"/>
              <w:jc w:val="center"/>
            </w:pPr>
            <w:r>
              <w:t>0</w:t>
            </w:r>
          </w:p>
        </w:tc>
        <w:tc>
          <w:tcPr>
            <w:tcW w:w="709" w:type="dxa"/>
          </w:tcPr>
          <w:p w14:paraId="19112D14" w14:textId="77777777" w:rsidR="008A4578" w:rsidRPr="0098018C" w:rsidRDefault="008A4578" w:rsidP="00961B6B">
            <w:pPr>
              <w:pStyle w:val="FLSBody"/>
              <w:jc w:val="center"/>
            </w:pPr>
            <w:r>
              <w:t>0</w:t>
            </w:r>
          </w:p>
        </w:tc>
        <w:tc>
          <w:tcPr>
            <w:tcW w:w="708" w:type="dxa"/>
          </w:tcPr>
          <w:p w14:paraId="42FB072C" w14:textId="77777777" w:rsidR="008A4578" w:rsidRPr="0098018C" w:rsidRDefault="008A4578" w:rsidP="00961B6B">
            <w:pPr>
              <w:pStyle w:val="FLSBody"/>
              <w:jc w:val="center"/>
            </w:pPr>
            <w:r>
              <w:t>0</w:t>
            </w:r>
          </w:p>
        </w:tc>
        <w:tc>
          <w:tcPr>
            <w:tcW w:w="851" w:type="dxa"/>
          </w:tcPr>
          <w:p w14:paraId="334EF196" w14:textId="77777777" w:rsidR="008A4578" w:rsidRPr="0098018C" w:rsidRDefault="008A4578" w:rsidP="00961B6B">
            <w:pPr>
              <w:pStyle w:val="FLSBody"/>
              <w:jc w:val="center"/>
            </w:pPr>
            <w:r>
              <w:t>0</w:t>
            </w:r>
          </w:p>
        </w:tc>
        <w:tc>
          <w:tcPr>
            <w:tcW w:w="992" w:type="dxa"/>
          </w:tcPr>
          <w:p w14:paraId="7696CFB8" w14:textId="77777777" w:rsidR="008A4578" w:rsidRPr="0098018C" w:rsidRDefault="008A4578" w:rsidP="00961B6B">
            <w:pPr>
              <w:pStyle w:val="FLSBody"/>
              <w:jc w:val="center"/>
            </w:pPr>
            <w:r>
              <w:t>0.38</w:t>
            </w:r>
          </w:p>
        </w:tc>
        <w:tc>
          <w:tcPr>
            <w:tcW w:w="992" w:type="dxa"/>
          </w:tcPr>
          <w:p w14:paraId="12ABC9F2" w14:textId="77777777" w:rsidR="008A4578" w:rsidRPr="0098018C" w:rsidRDefault="008A4578" w:rsidP="00961B6B">
            <w:pPr>
              <w:pStyle w:val="FLSBody"/>
              <w:jc w:val="center"/>
            </w:pPr>
            <w:r>
              <w:t>0</w:t>
            </w:r>
          </w:p>
        </w:tc>
        <w:tc>
          <w:tcPr>
            <w:tcW w:w="851" w:type="dxa"/>
          </w:tcPr>
          <w:p w14:paraId="636F0561" w14:textId="77777777" w:rsidR="008A4578" w:rsidRPr="0098018C" w:rsidRDefault="008A4578" w:rsidP="00961B6B">
            <w:pPr>
              <w:pStyle w:val="FLSBody"/>
              <w:jc w:val="center"/>
            </w:pPr>
            <w:r>
              <w:t>0.38</w:t>
            </w:r>
          </w:p>
        </w:tc>
        <w:tc>
          <w:tcPr>
            <w:tcW w:w="1276" w:type="dxa"/>
          </w:tcPr>
          <w:p w14:paraId="352E4A7B" w14:textId="77777777" w:rsidR="008A4578" w:rsidRPr="0098018C" w:rsidRDefault="008A4578" w:rsidP="00961B6B">
            <w:pPr>
              <w:pStyle w:val="FLSBody"/>
              <w:jc w:val="center"/>
            </w:pPr>
            <w:r w:rsidRPr="0098018C">
              <w:t>2031/32</w:t>
            </w:r>
          </w:p>
        </w:tc>
        <w:tc>
          <w:tcPr>
            <w:tcW w:w="4536" w:type="dxa"/>
          </w:tcPr>
          <w:p w14:paraId="4BEC2E45" w14:textId="77777777" w:rsidR="008A4578" w:rsidRPr="0098018C" w:rsidRDefault="008A4578" w:rsidP="00961B6B">
            <w:pPr>
              <w:pStyle w:val="FLSBody"/>
            </w:pPr>
            <w:r w:rsidRPr="0098018C">
              <w:t>Planted. Riparian – low density</w:t>
            </w:r>
          </w:p>
        </w:tc>
        <w:tc>
          <w:tcPr>
            <w:tcW w:w="5811" w:type="dxa"/>
          </w:tcPr>
          <w:p w14:paraId="3EB7E1E3" w14:textId="77777777" w:rsidR="008A4578" w:rsidRPr="0098018C" w:rsidRDefault="008A4578" w:rsidP="00961B6B">
            <w:pPr>
              <w:pStyle w:val="FLSBody"/>
            </w:pPr>
            <w:r w:rsidRPr="0098018C">
              <w:t>Accept native NR.</w:t>
            </w:r>
          </w:p>
        </w:tc>
      </w:tr>
      <w:tr w:rsidR="008A4578" w:rsidRPr="009153DC" w14:paraId="739C87DF" w14:textId="77777777" w:rsidTr="00961B6B">
        <w:tc>
          <w:tcPr>
            <w:tcW w:w="1838" w:type="dxa"/>
          </w:tcPr>
          <w:p w14:paraId="4C5C6A5B" w14:textId="77777777" w:rsidR="008A4578" w:rsidRPr="0098018C" w:rsidRDefault="008A4578" w:rsidP="00961B6B">
            <w:pPr>
              <w:pStyle w:val="FLSBody"/>
            </w:pPr>
            <w:r w:rsidRPr="0098018C">
              <w:t>82067</w:t>
            </w:r>
          </w:p>
        </w:tc>
        <w:tc>
          <w:tcPr>
            <w:tcW w:w="992" w:type="dxa"/>
          </w:tcPr>
          <w:p w14:paraId="1069008D" w14:textId="77777777" w:rsidR="008A4578" w:rsidRPr="0098018C" w:rsidRDefault="008A4578" w:rsidP="00961B6B">
            <w:pPr>
              <w:pStyle w:val="FLSBody"/>
              <w:jc w:val="center"/>
            </w:pPr>
            <w:r>
              <w:t>6.01</w:t>
            </w:r>
          </w:p>
        </w:tc>
        <w:tc>
          <w:tcPr>
            <w:tcW w:w="709" w:type="dxa"/>
          </w:tcPr>
          <w:p w14:paraId="2746CC62" w14:textId="77777777" w:rsidR="008A4578" w:rsidRPr="0098018C" w:rsidRDefault="008A4578" w:rsidP="00961B6B">
            <w:pPr>
              <w:pStyle w:val="FLSBody"/>
              <w:jc w:val="center"/>
            </w:pPr>
            <w:r>
              <w:t>0</w:t>
            </w:r>
          </w:p>
        </w:tc>
        <w:tc>
          <w:tcPr>
            <w:tcW w:w="709" w:type="dxa"/>
          </w:tcPr>
          <w:p w14:paraId="621B970D" w14:textId="77777777" w:rsidR="008A4578" w:rsidRPr="0098018C" w:rsidRDefault="008A4578" w:rsidP="00961B6B">
            <w:pPr>
              <w:pStyle w:val="FLSBody"/>
              <w:jc w:val="center"/>
            </w:pPr>
            <w:r>
              <w:t>0</w:t>
            </w:r>
          </w:p>
        </w:tc>
        <w:tc>
          <w:tcPr>
            <w:tcW w:w="709" w:type="dxa"/>
          </w:tcPr>
          <w:p w14:paraId="577ECA8D" w14:textId="77777777" w:rsidR="008A4578" w:rsidRPr="0098018C" w:rsidRDefault="008A4578" w:rsidP="00961B6B">
            <w:pPr>
              <w:pStyle w:val="FLSBody"/>
              <w:jc w:val="center"/>
            </w:pPr>
            <w:r>
              <w:t>1.8</w:t>
            </w:r>
          </w:p>
        </w:tc>
        <w:tc>
          <w:tcPr>
            <w:tcW w:w="708" w:type="dxa"/>
          </w:tcPr>
          <w:p w14:paraId="362D7497" w14:textId="77777777" w:rsidR="008A4578" w:rsidRPr="0098018C" w:rsidRDefault="008A4578" w:rsidP="00961B6B">
            <w:pPr>
              <w:pStyle w:val="FLSBody"/>
              <w:jc w:val="center"/>
            </w:pPr>
            <w:r>
              <w:t>0</w:t>
            </w:r>
          </w:p>
        </w:tc>
        <w:tc>
          <w:tcPr>
            <w:tcW w:w="851" w:type="dxa"/>
          </w:tcPr>
          <w:p w14:paraId="08DE97E1" w14:textId="77777777" w:rsidR="008A4578" w:rsidRPr="0098018C" w:rsidRDefault="008A4578" w:rsidP="00961B6B">
            <w:pPr>
              <w:pStyle w:val="FLSBody"/>
              <w:jc w:val="center"/>
            </w:pPr>
            <w:r>
              <w:t>0</w:t>
            </w:r>
          </w:p>
        </w:tc>
        <w:tc>
          <w:tcPr>
            <w:tcW w:w="992" w:type="dxa"/>
          </w:tcPr>
          <w:p w14:paraId="5E75501A" w14:textId="77777777" w:rsidR="008A4578" w:rsidRPr="0098018C" w:rsidRDefault="008A4578" w:rsidP="00961B6B">
            <w:pPr>
              <w:pStyle w:val="FLSBody"/>
              <w:jc w:val="center"/>
            </w:pPr>
            <w:r>
              <w:t>3.3</w:t>
            </w:r>
          </w:p>
        </w:tc>
        <w:tc>
          <w:tcPr>
            <w:tcW w:w="992" w:type="dxa"/>
          </w:tcPr>
          <w:p w14:paraId="558EEC95" w14:textId="77777777" w:rsidR="008A4578" w:rsidRPr="0098018C" w:rsidRDefault="008A4578" w:rsidP="00961B6B">
            <w:pPr>
              <w:pStyle w:val="FLSBody"/>
              <w:jc w:val="center"/>
            </w:pPr>
            <w:r>
              <w:t>0</w:t>
            </w:r>
          </w:p>
        </w:tc>
        <w:tc>
          <w:tcPr>
            <w:tcW w:w="851" w:type="dxa"/>
          </w:tcPr>
          <w:p w14:paraId="6716E29F" w14:textId="77777777" w:rsidR="008A4578" w:rsidRPr="0098018C" w:rsidRDefault="008A4578" w:rsidP="00961B6B">
            <w:pPr>
              <w:pStyle w:val="FLSBody"/>
              <w:jc w:val="center"/>
            </w:pPr>
            <w:r>
              <w:t>0.91</w:t>
            </w:r>
          </w:p>
        </w:tc>
        <w:tc>
          <w:tcPr>
            <w:tcW w:w="1276" w:type="dxa"/>
          </w:tcPr>
          <w:p w14:paraId="7400ED70" w14:textId="77777777" w:rsidR="008A4578" w:rsidRPr="0098018C" w:rsidRDefault="008A4578" w:rsidP="00961B6B">
            <w:pPr>
              <w:pStyle w:val="FLSBody"/>
              <w:jc w:val="center"/>
            </w:pPr>
            <w:r w:rsidRPr="0098018C">
              <w:t>2031/32</w:t>
            </w:r>
          </w:p>
        </w:tc>
        <w:tc>
          <w:tcPr>
            <w:tcW w:w="4536" w:type="dxa"/>
          </w:tcPr>
          <w:p w14:paraId="62A1CF4E" w14:textId="77777777" w:rsidR="008A4578" w:rsidRPr="0098018C" w:rsidRDefault="008A4578" w:rsidP="00961B6B">
            <w:pPr>
              <w:pStyle w:val="FLSBody"/>
            </w:pPr>
            <w:r w:rsidRPr="0098018C">
              <w:t>NR native. Plant SP. Low Input NW.</w:t>
            </w:r>
          </w:p>
        </w:tc>
        <w:tc>
          <w:tcPr>
            <w:tcW w:w="5811" w:type="dxa"/>
          </w:tcPr>
          <w:p w14:paraId="749AD9A5" w14:textId="77777777" w:rsidR="008A4578" w:rsidRPr="0098018C" w:rsidRDefault="008A4578" w:rsidP="00961B6B">
            <w:pPr>
              <w:pStyle w:val="FLSBody"/>
            </w:pPr>
            <w:r w:rsidRPr="0098018C">
              <w:t>NR may take up to 10 years to establish including supplementary planting– 2036/37</w:t>
            </w:r>
          </w:p>
        </w:tc>
      </w:tr>
      <w:tr w:rsidR="008A4578" w:rsidRPr="009153DC" w14:paraId="6AF2B59F" w14:textId="77777777" w:rsidTr="00961B6B">
        <w:tc>
          <w:tcPr>
            <w:tcW w:w="1838" w:type="dxa"/>
          </w:tcPr>
          <w:p w14:paraId="57157CCE" w14:textId="77777777" w:rsidR="008A4578" w:rsidRPr="0098018C" w:rsidRDefault="008A4578" w:rsidP="00961B6B">
            <w:pPr>
              <w:pStyle w:val="FLSBody"/>
            </w:pPr>
            <w:r w:rsidRPr="0098018C">
              <w:lastRenderedPageBreak/>
              <w:t>82071</w:t>
            </w:r>
          </w:p>
        </w:tc>
        <w:tc>
          <w:tcPr>
            <w:tcW w:w="992" w:type="dxa"/>
          </w:tcPr>
          <w:p w14:paraId="6E61E258" w14:textId="77777777" w:rsidR="008A4578" w:rsidRPr="0098018C" w:rsidRDefault="008A4578" w:rsidP="00961B6B">
            <w:pPr>
              <w:pStyle w:val="FLSBody"/>
              <w:jc w:val="center"/>
            </w:pPr>
            <w:r>
              <w:t>2.03</w:t>
            </w:r>
          </w:p>
        </w:tc>
        <w:tc>
          <w:tcPr>
            <w:tcW w:w="709" w:type="dxa"/>
          </w:tcPr>
          <w:p w14:paraId="3C353F4F" w14:textId="77777777" w:rsidR="008A4578" w:rsidRPr="0098018C" w:rsidRDefault="008A4578" w:rsidP="00961B6B">
            <w:pPr>
              <w:pStyle w:val="FLSBody"/>
              <w:jc w:val="center"/>
            </w:pPr>
            <w:r>
              <w:t>0.02</w:t>
            </w:r>
          </w:p>
        </w:tc>
        <w:tc>
          <w:tcPr>
            <w:tcW w:w="709" w:type="dxa"/>
          </w:tcPr>
          <w:p w14:paraId="61CA7E8E" w14:textId="77777777" w:rsidR="008A4578" w:rsidRPr="0098018C" w:rsidRDefault="008A4578" w:rsidP="00961B6B">
            <w:pPr>
              <w:pStyle w:val="FLSBody"/>
              <w:jc w:val="center"/>
            </w:pPr>
            <w:r>
              <w:t>0.08</w:t>
            </w:r>
          </w:p>
        </w:tc>
        <w:tc>
          <w:tcPr>
            <w:tcW w:w="709" w:type="dxa"/>
          </w:tcPr>
          <w:p w14:paraId="30660B04" w14:textId="77777777" w:rsidR="008A4578" w:rsidRPr="0098018C" w:rsidRDefault="008A4578" w:rsidP="00961B6B">
            <w:pPr>
              <w:pStyle w:val="FLSBody"/>
              <w:jc w:val="center"/>
            </w:pPr>
            <w:r>
              <w:t>0.51</w:t>
            </w:r>
          </w:p>
        </w:tc>
        <w:tc>
          <w:tcPr>
            <w:tcW w:w="708" w:type="dxa"/>
          </w:tcPr>
          <w:p w14:paraId="55C174D7" w14:textId="77777777" w:rsidR="008A4578" w:rsidRPr="0098018C" w:rsidRDefault="008A4578" w:rsidP="00961B6B">
            <w:pPr>
              <w:pStyle w:val="FLSBody"/>
              <w:jc w:val="center"/>
            </w:pPr>
            <w:r>
              <w:t>0.56</w:t>
            </w:r>
          </w:p>
        </w:tc>
        <w:tc>
          <w:tcPr>
            <w:tcW w:w="851" w:type="dxa"/>
          </w:tcPr>
          <w:p w14:paraId="79AC3485" w14:textId="77777777" w:rsidR="008A4578" w:rsidRPr="0098018C" w:rsidRDefault="008A4578" w:rsidP="00961B6B">
            <w:pPr>
              <w:pStyle w:val="FLSBody"/>
              <w:jc w:val="center"/>
            </w:pPr>
            <w:r>
              <w:t>0.02</w:t>
            </w:r>
          </w:p>
        </w:tc>
        <w:tc>
          <w:tcPr>
            <w:tcW w:w="992" w:type="dxa"/>
          </w:tcPr>
          <w:p w14:paraId="5E67B90B" w14:textId="77777777" w:rsidR="008A4578" w:rsidRPr="0098018C" w:rsidRDefault="008A4578" w:rsidP="00961B6B">
            <w:pPr>
              <w:pStyle w:val="FLSBody"/>
              <w:jc w:val="center"/>
            </w:pPr>
            <w:r>
              <w:t>0.54</w:t>
            </w:r>
          </w:p>
        </w:tc>
        <w:tc>
          <w:tcPr>
            <w:tcW w:w="992" w:type="dxa"/>
          </w:tcPr>
          <w:p w14:paraId="4C32B609" w14:textId="77777777" w:rsidR="008A4578" w:rsidRPr="0098018C" w:rsidRDefault="008A4578" w:rsidP="00961B6B">
            <w:pPr>
              <w:pStyle w:val="FLSBody"/>
              <w:jc w:val="center"/>
            </w:pPr>
            <w:r>
              <w:t>0</w:t>
            </w:r>
          </w:p>
        </w:tc>
        <w:tc>
          <w:tcPr>
            <w:tcW w:w="851" w:type="dxa"/>
          </w:tcPr>
          <w:p w14:paraId="507E4558" w14:textId="77777777" w:rsidR="008A4578" w:rsidRPr="0098018C" w:rsidRDefault="008A4578" w:rsidP="00961B6B">
            <w:pPr>
              <w:pStyle w:val="FLSBody"/>
              <w:jc w:val="center"/>
            </w:pPr>
            <w:r>
              <w:t>0.3</w:t>
            </w:r>
          </w:p>
        </w:tc>
        <w:tc>
          <w:tcPr>
            <w:tcW w:w="1276" w:type="dxa"/>
          </w:tcPr>
          <w:p w14:paraId="17372527" w14:textId="77777777" w:rsidR="008A4578" w:rsidRPr="0098018C" w:rsidRDefault="008A4578" w:rsidP="00961B6B">
            <w:pPr>
              <w:pStyle w:val="FLSBody"/>
              <w:jc w:val="center"/>
            </w:pPr>
            <w:r w:rsidRPr="0098018C">
              <w:t>2028/29</w:t>
            </w:r>
          </w:p>
        </w:tc>
        <w:tc>
          <w:tcPr>
            <w:tcW w:w="4536" w:type="dxa"/>
          </w:tcPr>
          <w:p w14:paraId="3998F706" w14:textId="77777777" w:rsidR="008A4578" w:rsidRPr="0098018C" w:rsidRDefault="008A4578" w:rsidP="00961B6B">
            <w:pPr>
              <w:pStyle w:val="FLSBody"/>
            </w:pPr>
            <w:r w:rsidRPr="0098018C">
              <w:t>Planted. Part Low Input NW</w:t>
            </w:r>
          </w:p>
        </w:tc>
        <w:tc>
          <w:tcPr>
            <w:tcW w:w="5811" w:type="dxa"/>
          </w:tcPr>
          <w:p w14:paraId="3C498150" w14:textId="77777777" w:rsidR="008A4578" w:rsidRPr="0098018C" w:rsidRDefault="008A4578" w:rsidP="00961B6B">
            <w:pPr>
              <w:pStyle w:val="FLSBody"/>
            </w:pPr>
          </w:p>
        </w:tc>
      </w:tr>
      <w:tr w:rsidR="008A4578" w:rsidRPr="009153DC" w14:paraId="644D6051" w14:textId="77777777" w:rsidTr="00961B6B">
        <w:tc>
          <w:tcPr>
            <w:tcW w:w="1838" w:type="dxa"/>
          </w:tcPr>
          <w:p w14:paraId="7C2E939D" w14:textId="77777777" w:rsidR="008A4578" w:rsidRPr="0098018C" w:rsidRDefault="008A4578" w:rsidP="00961B6B">
            <w:pPr>
              <w:pStyle w:val="FLSBody"/>
            </w:pPr>
            <w:r w:rsidRPr="0098018C">
              <w:t>82149</w:t>
            </w:r>
          </w:p>
        </w:tc>
        <w:tc>
          <w:tcPr>
            <w:tcW w:w="992" w:type="dxa"/>
          </w:tcPr>
          <w:p w14:paraId="21E1DBCF" w14:textId="77777777" w:rsidR="008A4578" w:rsidRPr="0098018C" w:rsidRDefault="008A4578" w:rsidP="00961B6B">
            <w:pPr>
              <w:pStyle w:val="FLSBody"/>
              <w:jc w:val="center"/>
            </w:pPr>
            <w:r>
              <w:t>1.03</w:t>
            </w:r>
          </w:p>
        </w:tc>
        <w:tc>
          <w:tcPr>
            <w:tcW w:w="709" w:type="dxa"/>
          </w:tcPr>
          <w:p w14:paraId="70BA4BB8" w14:textId="77777777" w:rsidR="008A4578" w:rsidRPr="0098018C" w:rsidRDefault="008A4578" w:rsidP="00961B6B">
            <w:pPr>
              <w:pStyle w:val="FLSBody"/>
              <w:jc w:val="center"/>
            </w:pPr>
            <w:r>
              <w:t>0</w:t>
            </w:r>
          </w:p>
        </w:tc>
        <w:tc>
          <w:tcPr>
            <w:tcW w:w="709" w:type="dxa"/>
          </w:tcPr>
          <w:p w14:paraId="35F7C289" w14:textId="77777777" w:rsidR="008A4578" w:rsidRPr="0098018C" w:rsidRDefault="008A4578" w:rsidP="00961B6B">
            <w:pPr>
              <w:pStyle w:val="FLSBody"/>
              <w:jc w:val="center"/>
            </w:pPr>
            <w:r>
              <w:t>0</w:t>
            </w:r>
          </w:p>
        </w:tc>
        <w:tc>
          <w:tcPr>
            <w:tcW w:w="709" w:type="dxa"/>
          </w:tcPr>
          <w:p w14:paraId="7CEEE2CC" w14:textId="77777777" w:rsidR="008A4578" w:rsidRPr="0098018C" w:rsidRDefault="008A4578" w:rsidP="00961B6B">
            <w:pPr>
              <w:pStyle w:val="FLSBody"/>
              <w:jc w:val="center"/>
            </w:pPr>
            <w:r>
              <w:t>0</w:t>
            </w:r>
          </w:p>
        </w:tc>
        <w:tc>
          <w:tcPr>
            <w:tcW w:w="708" w:type="dxa"/>
          </w:tcPr>
          <w:p w14:paraId="737FB4ED" w14:textId="77777777" w:rsidR="008A4578" w:rsidRPr="0098018C" w:rsidRDefault="008A4578" w:rsidP="00961B6B">
            <w:pPr>
              <w:pStyle w:val="FLSBody"/>
              <w:jc w:val="center"/>
            </w:pPr>
            <w:r>
              <w:t>0</w:t>
            </w:r>
          </w:p>
        </w:tc>
        <w:tc>
          <w:tcPr>
            <w:tcW w:w="851" w:type="dxa"/>
          </w:tcPr>
          <w:p w14:paraId="054CDC04" w14:textId="77777777" w:rsidR="008A4578" w:rsidRPr="0098018C" w:rsidRDefault="008A4578" w:rsidP="00961B6B">
            <w:pPr>
              <w:pStyle w:val="FLSBody"/>
              <w:jc w:val="center"/>
            </w:pPr>
            <w:r>
              <w:t>0</w:t>
            </w:r>
          </w:p>
        </w:tc>
        <w:tc>
          <w:tcPr>
            <w:tcW w:w="992" w:type="dxa"/>
          </w:tcPr>
          <w:p w14:paraId="70A138ED" w14:textId="77777777" w:rsidR="008A4578" w:rsidRPr="0098018C" w:rsidRDefault="008A4578" w:rsidP="00961B6B">
            <w:pPr>
              <w:pStyle w:val="FLSBody"/>
              <w:jc w:val="center"/>
            </w:pPr>
            <w:r>
              <w:t>0</w:t>
            </w:r>
          </w:p>
        </w:tc>
        <w:tc>
          <w:tcPr>
            <w:tcW w:w="992" w:type="dxa"/>
          </w:tcPr>
          <w:p w14:paraId="7411D421" w14:textId="77777777" w:rsidR="008A4578" w:rsidRPr="0098018C" w:rsidRDefault="008A4578" w:rsidP="00961B6B">
            <w:pPr>
              <w:pStyle w:val="FLSBody"/>
              <w:jc w:val="center"/>
            </w:pPr>
            <w:r>
              <w:t>0</w:t>
            </w:r>
          </w:p>
        </w:tc>
        <w:tc>
          <w:tcPr>
            <w:tcW w:w="851" w:type="dxa"/>
          </w:tcPr>
          <w:p w14:paraId="6B03F5E3" w14:textId="77777777" w:rsidR="008A4578" w:rsidRPr="0098018C" w:rsidRDefault="008A4578" w:rsidP="00961B6B">
            <w:pPr>
              <w:pStyle w:val="FLSBody"/>
              <w:jc w:val="center"/>
            </w:pPr>
            <w:r>
              <w:t>1.03</w:t>
            </w:r>
          </w:p>
        </w:tc>
        <w:tc>
          <w:tcPr>
            <w:tcW w:w="1276" w:type="dxa"/>
          </w:tcPr>
          <w:p w14:paraId="11FD0811" w14:textId="77777777" w:rsidR="008A4578" w:rsidRPr="0098018C" w:rsidRDefault="008A4578" w:rsidP="00961B6B">
            <w:pPr>
              <w:pStyle w:val="FLSBody"/>
              <w:jc w:val="center"/>
            </w:pPr>
            <w:r w:rsidRPr="0098018C">
              <w:t>0000/00</w:t>
            </w:r>
          </w:p>
        </w:tc>
        <w:tc>
          <w:tcPr>
            <w:tcW w:w="4536" w:type="dxa"/>
          </w:tcPr>
          <w:p w14:paraId="332B3EBB" w14:textId="77777777" w:rsidR="008A4578" w:rsidRPr="0098018C" w:rsidRDefault="008A4578" w:rsidP="00961B6B">
            <w:pPr>
              <w:pStyle w:val="FLSBody"/>
            </w:pPr>
            <w:r w:rsidRPr="0098018C">
              <w:t>None</w:t>
            </w:r>
          </w:p>
        </w:tc>
        <w:tc>
          <w:tcPr>
            <w:tcW w:w="5811" w:type="dxa"/>
          </w:tcPr>
          <w:p w14:paraId="1D125B83" w14:textId="77777777" w:rsidR="008A4578" w:rsidRPr="0098018C" w:rsidRDefault="008A4578" w:rsidP="00961B6B">
            <w:pPr>
              <w:pStyle w:val="FLSBody"/>
            </w:pPr>
            <w:r w:rsidRPr="0098018C">
              <w:t>Natural Reserve. Allow to develop naturally</w:t>
            </w:r>
          </w:p>
        </w:tc>
      </w:tr>
      <w:tr w:rsidR="008A4578" w:rsidRPr="009153DC" w14:paraId="56BA7B0F" w14:textId="77777777" w:rsidTr="00961B6B">
        <w:tc>
          <w:tcPr>
            <w:tcW w:w="1838" w:type="dxa"/>
          </w:tcPr>
          <w:p w14:paraId="0774F851" w14:textId="77777777" w:rsidR="008A4578" w:rsidRPr="0098018C" w:rsidRDefault="008A4578" w:rsidP="00961B6B">
            <w:pPr>
              <w:pStyle w:val="FLSBody"/>
            </w:pPr>
            <w:r w:rsidRPr="0098018C">
              <w:t>82004</w:t>
            </w:r>
          </w:p>
        </w:tc>
        <w:tc>
          <w:tcPr>
            <w:tcW w:w="992" w:type="dxa"/>
          </w:tcPr>
          <w:p w14:paraId="2D66FCB1" w14:textId="77777777" w:rsidR="008A4578" w:rsidRPr="0098018C" w:rsidRDefault="008A4578" w:rsidP="00961B6B">
            <w:pPr>
              <w:pStyle w:val="FLSBody"/>
              <w:jc w:val="center"/>
            </w:pPr>
            <w:r>
              <w:t>34.25</w:t>
            </w:r>
          </w:p>
        </w:tc>
        <w:tc>
          <w:tcPr>
            <w:tcW w:w="709" w:type="dxa"/>
          </w:tcPr>
          <w:p w14:paraId="62F8CDCB" w14:textId="77777777" w:rsidR="008A4578" w:rsidRPr="0098018C" w:rsidRDefault="008A4578" w:rsidP="00961B6B">
            <w:pPr>
              <w:pStyle w:val="FLSBody"/>
              <w:jc w:val="center"/>
            </w:pPr>
            <w:r>
              <w:t>0</w:t>
            </w:r>
          </w:p>
        </w:tc>
        <w:tc>
          <w:tcPr>
            <w:tcW w:w="709" w:type="dxa"/>
          </w:tcPr>
          <w:p w14:paraId="7DFBC720" w14:textId="77777777" w:rsidR="008A4578" w:rsidRPr="0098018C" w:rsidRDefault="008A4578" w:rsidP="00961B6B">
            <w:pPr>
              <w:pStyle w:val="FLSBody"/>
              <w:jc w:val="center"/>
            </w:pPr>
            <w:r>
              <w:t>0</w:t>
            </w:r>
          </w:p>
        </w:tc>
        <w:tc>
          <w:tcPr>
            <w:tcW w:w="709" w:type="dxa"/>
          </w:tcPr>
          <w:p w14:paraId="3F13036C" w14:textId="77777777" w:rsidR="008A4578" w:rsidRPr="0098018C" w:rsidRDefault="008A4578" w:rsidP="00961B6B">
            <w:pPr>
              <w:pStyle w:val="FLSBody"/>
              <w:jc w:val="center"/>
            </w:pPr>
            <w:r>
              <w:t>0</w:t>
            </w:r>
          </w:p>
        </w:tc>
        <w:tc>
          <w:tcPr>
            <w:tcW w:w="708" w:type="dxa"/>
          </w:tcPr>
          <w:p w14:paraId="5777162F" w14:textId="77777777" w:rsidR="008A4578" w:rsidRPr="0098018C" w:rsidRDefault="008A4578" w:rsidP="00961B6B">
            <w:pPr>
              <w:pStyle w:val="FLSBody"/>
              <w:jc w:val="center"/>
            </w:pPr>
            <w:r>
              <w:t>0</w:t>
            </w:r>
          </w:p>
        </w:tc>
        <w:tc>
          <w:tcPr>
            <w:tcW w:w="851" w:type="dxa"/>
          </w:tcPr>
          <w:p w14:paraId="0E9ADBA6" w14:textId="77777777" w:rsidR="008A4578" w:rsidRPr="0098018C" w:rsidRDefault="008A4578" w:rsidP="00961B6B">
            <w:pPr>
              <w:pStyle w:val="FLSBody"/>
              <w:jc w:val="center"/>
            </w:pPr>
            <w:r>
              <w:t>0</w:t>
            </w:r>
          </w:p>
        </w:tc>
        <w:tc>
          <w:tcPr>
            <w:tcW w:w="992" w:type="dxa"/>
          </w:tcPr>
          <w:p w14:paraId="65E92939" w14:textId="77777777" w:rsidR="008A4578" w:rsidRPr="0098018C" w:rsidRDefault="008A4578" w:rsidP="00961B6B">
            <w:pPr>
              <w:pStyle w:val="FLSBody"/>
              <w:jc w:val="center"/>
            </w:pPr>
            <w:r>
              <w:t>21.92</w:t>
            </w:r>
          </w:p>
        </w:tc>
        <w:tc>
          <w:tcPr>
            <w:tcW w:w="992" w:type="dxa"/>
          </w:tcPr>
          <w:p w14:paraId="3CDF5935" w14:textId="77777777" w:rsidR="008A4578" w:rsidRPr="0098018C" w:rsidRDefault="008A4578" w:rsidP="00961B6B">
            <w:pPr>
              <w:pStyle w:val="FLSBody"/>
              <w:jc w:val="center"/>
            </w:pPr>
            <w:r>
              <w:t>0</w:t>
            </w:r>
          </w:p>
        </w:tc>
        <w:tc>
          <w:tcPr>
            <w:tcW w:w="851" w:type="dxa"/>
          </w:tcPr>
          <w:p w14:paraId="5F6E1680" w14:textId="77777777" w:rsidR="008A4578" w:rsidRPr="0098018C" w:rsidRDefault="008A4578" w:rsidP="00961B6B">
            <w:pPr>
              <w:pStyle w:val="FLSBody"/>
              <w:jc w:val="center"/>
            </w:pPr>
            <w:r>
              <w:t>12.33</w:t>
            </w:r>
          </w:p>
        </w:tc>
        <w:tc>
          <w:tcPr>
            <w:tcW w:w="1276" w:type="dxa"/>
          </w:tcPr>
          <w:p w14:paraId="1D621AF2" w14:textId="77777777" w:rsidR="008A4578" w:rsidRPr="0098018C" w:rsidRDefault="008A4578" w:rsidP="00961B6B">
            <w:pPr>
              <w:pStyle w:val="FLSBody"/>
              <w:jc w:val="center"/>
            </w:pPr>
            <w:r w:rsidRPr="0098018C">
              <w:t>2028/29</w:t>
            </w:r>
          </w:p>
        </w:tc>
        <w:tc>
          <w:tcPr>
            <w:tcW w:w="4536" w:type="dxa"/>
          </w:tcPr>
          <w:p w14:paraId="57B085B6" w14:textId="77777777" w:rsidR="008A4578" w:rsidRPr="0098018C" w:rsidRDefault="008A4578" w:rsidP="00961B6B">
            <w:pPr>
              <w:pStyle w:val="FLSBody"/>
            </w:pPr>
            <w:r w:rsidRPr="0098018C">
              <w:t>Planted. Low Input NW &amp; montane open area</w:t>
            </w:r>
          </w:p>
        </w:tc>
        <w:tc>
          <w:tcPr>
            <w:tcW w:w="5811" w:type="dxa"/>
          </w:tcPr>
          <w:p w14:paraId="2A06821E" w14:textId="77777777" w:rsidR="008A4578" w:rsidRPr="0098018C" w:rsidRDefault="008A4578" w:rsidP="00961B6B">
            <w:pPr>
              <w:pStyle w:val="FLSBody"/>
            </w:pPr>
            <w:r w:rsidRPr="0098018C">
              <w:t>Riparian and low input NW habitats</w:t>
            </w:r>
          </w:p>
        </w:tc>
      </w:tr>
      <w:tr w:rsidR="008A4578" w:rsidRPr="009153DC" w14:paraId="2C58A543" w14:textId="77777777" w:rsidTr="00961B6B">
        <w:tc>
          <w:tcPr>
            <w:tcW w:w="1838" w:type="dxa"/>
          </w:tcPr>
          <w:p w14:paraId="4B0FD733" w14:textId="77777777" w:rsidR="008A4578" w:rsidRPr="0098018C" w:rsidRDefault="008A4578" w:rsidP="00961B6B">
            <w:pPr>
              <w:pStyle w:val="FLSBody"/>
            </w:pPr>
            <w:r w:rsidRPr="0098018C">
              <w:t>82150</w:t>
            </w:r>
          </w:p>
        </w:tc>
        <w:tc>
          <w:tcPr>
            <w:tcW w:w="992" w:type="dxa"/>
          </w:tcPr>
          <w:p w14:paraId="39BF96D2" w14:textId="77777777" w:rsidR="008A4578" w:rsidRPr="0098018C" w:rsidRDefault="008A4578" w:rsidP="00961B6B">
            <w:pPr>
              <w:pStyle w:val="FLSBody"/>
              <w:jc w:val="center"/>
            </w:pPr>
            <w:r>
              <w:t>0.68</w:t>
            </w:r>
          </w:p>
        </w:tc>
        <w:tc>
          <w:tcPr>
            <w:tcW w:w="709" w:type="dxa"/>
          </w:tcPr>
          <w:p w14:paraId="0609C139" w14:textId="77777777" w:rsidR="008A4578" w:rsidRPr="0098018C" w:rsidRDefault="008A4578" w:rsidP="00961B6B">
            <w:pPr>
              <w:pStyle w:val="FLSBody"/>
              <w:jc w:val="center"/>
            </w:pPr>
            <w:r>
              <w:t>0</w:t>
            </w:r>
          </w:p>
        </w:tc>
        <w:tc>
          <w:tcPr>
            <w:tcW w:w="709" w:type="dxa"/>
          </w:tcPr>
          <w:p w14:paraId="3F464D65" w14:textId="77777777" w:rsidR="008A4578" w:rsidRPr="0098018C" w:rsidRDefault="008A4578" w:rsidP="00961B6B">
            <w:pPr>
              <w:pStyle w:val="FLSBody"/>
              <w:jc w:val="center"/>
            </w:pPr>
            <w:r>
              <w:t>0</w:t>
            </w:r>
          </w:p>
        </w:tc>
        <w:tc>
          <w:tcPr>
            <w:tcW w:w="709" w:type="dxa"/>
          </w:tcPr>
          <w:p w14:paraId="0714038C" w14:textId="77777777" w:rsidR="008A4578" w:rsidRPr="0098018C" w:rsidRDefault="008A4578" w:rsidP="00961B6B">
            <w:pPr>
              <w:pStyle w:val="FLSBody"/>
              <w:jc w:val="center"/>
            </w:pPr>
            <w:r>
              <w:t>0</w:t>
            </w:r>
          </w:p>
        </w:tc>
        <w:tc>
          <w:tcPr>
            <w:tcW w:w="708" w:type="dxa"/>
          </w:tcPr>
          <w:p w14:paraId="25D8BBE5" w14:textId="77777777" w:rsidR="008A4578" w:rsidRPr="0098018C" w:rsidRDefault="008A4578" w:rsidP="00961B6B">
            <w:pPr>
              <w:pStyle w:val="FLSBody"/>
              <w:jc w:val="center"/>
            </w:pPr>
            <w:r>
              <w:t>0</w:t>
            </w:r>
          </w:p>
        </w:tc>
        <w:tc>
          <w:tcPr>
            <w:tcW w:w="851" w:type="dxa"/>
          </w:tcPr>
          <w:p w14:paraId="06AD1637" w14:textId="77777777" w:rsidR="008A4578" w:rsidRPr="0098018C" w:rsidRDefault="008A4578" w:rsidP="00961B6B">
            <w:pPr>
              <w:pStyle w:val="FLSBody"/>
              <w:jc w:val="center"/>
            </w:pPr>
            <w:r>
              <w:t>0</w:t>
            </w:r>
          </w:p>
        </w:tc>
        <w:tc>
          <w:tcPr>
            <w:tcW w:w="992" w:type="dxa"/>
          </w:tcPr>
          <w:p w14:paraId="3939DD2D" w14:textId="77777777" w:rsidR="008A4578" w:rsidRPr="0098018C" w:rsidRDefault="008A4578" w:rsidP="00961B6B">
            <w:pPr>
              <w:pStyle w:val="FLSBody"/>
              <w:jc w:val="center"/>
            </w:pPr>
            <w:r>
              <w:t>0.34</w:t>
            </w:r>
          </w:p>
        </w:tc>
        <w:tc>
          <w:tcPr>
            <w:tcW w:w="992" w:type="dxa"/>
          </w:tcPr>
          <w:p w14:paraId="7BE6CCBA" w14:textId="77777777" w:rsidR="008A4578" w:rsidRPr="0098018C" w:rsidRDefault="008A4578" w:rsidP="00961B6B">
            <w:pPr>
              <w:pStyle w:val="FLSBody"/>
              <w:jc w:val="center"/>
            </w:pPr>
            <w:r>
              <w:t>0</w:t>
            </w:r>
          </w:p>
        </w:tc>
        <w:tc>
          <w:tcPr>
            <w:tcW w:w="851" w:type="dxa"/>
          </w:tcPr>
          <w:p w14:paraId="6049036A" w14:textId="77777777" w:rsidR="008A4578" w:rsidRPr="0098018C" w:rsidRDefault="008A4578" w:rsidP="00961B6B">
            <w:pPr>
              <w:pStyle w:val="FLSBody"/>
              <w:jc w:val="center"/>
            </w:pPr>
            <w:r>
              <w:t>0.34</w:t>
            </w:r>
          </w:p>
        </w:tc>
        <w:tc>
          <w:tcPr>
            <w:tcW w:w="1276" w:type="dxa"/>
          </w:tcPr>
          <w:p w14:paraId="6C14DF7C" w14:textId="77777777" w:rsidR="008A4578" w:rsidRPr="0098018C" w:rsidRDefault="008A4578" w:rsidP="00961B6B">
            <w:pPr>
              <w:pStyle w:val="FLSBody"/>
              <w:jc w:val="center"/>
            </w:pPr>
            <w:r w:rsidRPr="0098018C">
              <w:t>2028/29</w:t>
            </w:r>
          </w:p>
        </w:tc>
        <w:tc>
          <w:tcPr>
            <w:tcW w:w="4536" w:type="dxa"/>
          </w:tcPr>
          <w:p w14:paraId="77CE7A0D" w14:textId="77777777" w:rsidR="008A4578" w:rsidRPr="0098018C" w:rsidRDefault="008A4578" w:rsidP="00961B6B">
            <w:pPr>
              <w:pStyle w:val="FLSBody"/>
            </w:pPr>
            <w:r w:rsidRPr="0098018C">
              <w:t>Planted. Riparian – Low Input NW</w:t>
            </w:r>
          </w:p>
        </w:tc>
        <w:tc>
          <w:tcPr>
            <w:tcW w:w="5811" w:type="dxa"/>
          </w:tcPr>
          <w:p w14:paraId="472D350A" w14:textId="77777777" w:rsidR="008A4578" w:rsidRPr="0098018C" w:rsidRDefault="008A4578" w:rsidP="00961B6B">
            <w:pPr>
              <w:pStyle w:val="FLSBody"/>
            </w:pPr>
            <w:r w:rsidRPr="0098018C">
              <w:t>Chequered skipper habitat</w:t>
            </w:r>
          </w:p>
        </w:tc>
      </w:tr>
      <w:tr w:rsidR="008A4578" w:rsidRPr="009153DC" w14:paraId="5214BF78" w14:textId="77777777" w:rsidTr="00961B6B">
        <w:tc>
          <w:tcPr>
            <w:tcW w:w="1838" w:type="dxa"/>
          </w:tcPr>
          <w:p w14:paraId="5FC8D301" w14:textId="77777777" w:rsidR="008A4578" w:rsidRPr="0098018C" w:rsidRDefault="008A4578" w:rsidP="00961B6B">
            <w:pPr>
              <w:pStyle w:val="FLSBody"/>
            </w:pPr>
            <w:r w:rsidRPr="0098018C">
              <w:t>82137</w:t>
            </w:r>
          </w:p>
        </w:tc>
        <w:tc>
          <w:tcPr>
            <w:tcW w:w="992" w:type="dxa"/>
          </w:tcPr>
          <w:p w14:paraId="3653BB22" w14:textId="77777777" w:rsidR="008A4578" w:rsidRPr="0098018C" w:rsidRDefault="008A4578" w:rsidP="00961B6B">
            <w:pPr>
              <w:pStyle w:val="FLSBody"/>
              <w:jc w:val="center"/>
            </w:pPr>
            <w:r>
              <w:t>13.0</w:t>
            </w:r>
          </w:p>
        </w:tc>
        <w:tc>
          <w:tcPr>
            <w:tcW w:w="709" w:type="dxa"/>
          </w:tcPr>
          <w:p w14:paraId="453EE529" w14:textId="77777777" w:rsidR="008A4578" w:rsidRPr="0098018C" w:rsidRDefault="008A4578" w:rsidP="00961B6B">
            <w:pPr>
              <w:pStyle w:val="FLSBody"/>
              <w:jc w:val="center"/>
            </w:pPr>
            <w:r>
              <w:t>3.75</w:t>
            </w:r>
          </w:p>
        </w:tc>
        <w:tc>
          <w:tcPr>
            <w:tcW w:w="709" w:type="dxa"/>
          </w:tcPr>
          <w:p w14:paraId="18EA3F9F" w14:textId="77777777" w:rsidR="008A4578" w:rsidRPr="0098018C" w:rsidRDefault="008A4578" w:rsidP="00961B6B">
            <w:pPr>
              <w:pStyle w:val="FLSBody"/>
              <w:jc w:val="center"/>
            </w:pPr>
            <w:r>
              <w:t>3.5</w:t>
            </w:r>
          </w:p>
        </w:tc>
        <w:tc>
          <w:tcPr>
            <w:tcW w:w="709" w:type="dxa"/>
          </w:tcPr>
          <w:p w14:paraId="6D97758D" w14:textId="77777777" w:rsidR="008A4578" w:rsidRPr="0098018C" w:rsidRDefault="008A4578" w:rsidP="00961B6B">
            <w:pPr>
              <w:pStyle w:val="FLSBody"/>
              <w:jc w:val="center"/>
            </w:pPr>
            <w:r>
              <w:t>0</w:t>
            </w:r>
          </w:p>
        </w:tc>
        <w:tc>
          <w:tcPr>
            <w:tcW w:w="708" w:type="dxa"/>
          </w:tcPr>
          <w:p w14:paraId="6685844D" w14:textId="77777777" w:rsidR="008A4578" w:rsidRPr="0098018C" w:rsidRDefault="008A4578" w:rsidP="00961B6B">
            <w:pPr>
              <w:pStyle w:val="FLSBody"/>
              <w:jc w:val="center"/>
            </w:pPr>
            <w:r>
              <w:t>0</w:t>
            </w:r>
          </w:p>
        </w:tc>
        <w:tc>
          <w:tcPr>
            <w:tcW w:w="851" w:type="dxa"/>
          </w:tcPr>
          <w:p w14:paraId="2B317556" w14:textId="77777777" w:rsidR="008A4578" w:rsidRPr="0098018C" w:rsidRDefault="008A4578" w:rsidP="00961B6B">
            <w:pPr>
              <w:pStyle w:val="FLSBody"/>
              <w:jc w:val="center"/>
            </w:pPr>
            <w:r>
              <w:t>0</w:t>
            </w:r>
          </w:p>
        </w:tc>
        <w:tc>
          <w:tcPr>
            <w:tcW w:w="992" w:type="dxa"/>
          </w:tcPr>
          <w:p w14:paraId="236F2548" w14:textId="77777777" w:rsidR="008A4578" w:rsidRPr="0098018C" w:rsidRDefault="008A4578" w:rsidP="00961B6B">
            <w:pPr>
              <w:pStyle w:val="FLSBody"/>
              <w:jc w:val="center"/>
            </w:pPr>
            <w:r>
              <w:t>3.19</w:t>
            </w:r>
          </w:p>
        </w:tc>
        <w:tc>
          <w:tcPr>
            <w:tcW w:w="992" w:type="dxa"/>
          </w:tcPr>
          <w:p w14:paraId="79F6081B" w14:textId="77777777" w:rsidR="008A4578" w:rsidRPr="0098018C" w:rsidRDefault="008A4578" w:rsidP="00961B6B">
            <w:pPr>
              <w:pStyle w:val="FLSBody"/>
              <w:jc w:val="center"/>
            </w:pPr>
            <w:r>
              <w:t>0</w:t>
            </w:r>
          </w:p>
        </w:tc>
        <w:tc>
          <w:tcPr>
            <w:tcW w:w="851" w:type="dxa"/>
          </w:tcPr>
          <w:p w14:paraId="6EA1E28D" w14:textId="77777777" w:rsidR="008A4578" w:rsidRPr="0098018C" w:rsidRDefault="008A4578" w:rsidP="00961B6B">
            <w:pPr>
              <w:pStyle w:val="FLSBody"/>
              <w:jc w:val="center"/>
            </w:pPr>
            <w:r>
              <w:t>2.56</w:t>
            </w:r>
          </w:p>
        </w:tc>
        <w:tc>
          <w:tcPr>
            <w:tcW w:w="1276" w:type="dxa"/>
          </w:tcPr>
          <w:p w14:paraId="537D270B" w14:textId="77777777" w:rsidR="008A4578" w:rsidRPr="0098018C" w:rsidRDefault="008A4578" w:rsidP="00961B6B">
            <w:pPr>
              <w:pStyle w:val="FLSBody"/>
              <w:jc w:val="center"/>
            </w:pPr>
            <w:r w:rsidRPr="0098018C">
              <w:t>2028/29</w:t>
            </w:r>
          </w:p>
        </w:tc>
        <w:tc>
          <w:tcPr>
            <w:tcW w:w="4536" w:type="dxa"/>
          </w:tcPr>
          <w:p w14:paraId="034FB986" w14:textId="77777777" w:rsidR="008A4578" w:rsidRPr="0098018C" w:rsidRDefault="008A4578" w:rsidP="00961B6B">
            <w:pPr>
              <w:pStyle w:val="FLSBody"/>
            </w:pPr>
            <w:r w:rsidRPr="0098018C">
              <w:t>Planted. Part Low Input NW</w:t>
            </w:r>
          </w:p>
        </w:tc>
        <w:tc>
          <w:tcPr>
            <w:tcW w:w="5811" w:type="dxa"/>
          </w:tcPr>
          <w:p w14:paraId="248D0C11" w14:textId="77777777" w:rsidR="008A4578" w:rsidRPr="0098018C" w:rsidRDefault="008A4578" w:rsidP="00961B6B">
            <w:pPr>
              <w:pStyle w:val="FLSBody"/>
            </w:pPr>
          </w:p>
        </w:tc>
      </w:tr>
      <w:tr w:rsidR="008A4578" w:rsidRPr="009153DC" w14:paraId="2EEEF6C5" w14:textId="77777777" w:rsidTr="00961B6B">
        <w:tc>
          <w:tcPr>
            <w:tcW w:w="1838" w:type="dxa"/>
          </w:tcPr>
          <w:p w14:paraId="01024087" w14:textId="77777777" w:rsidR="008A4578" w:rsidRPr="0098018C" w:rsidRDefault="008A4578" w:rsidP="00961B6B">
            <w:pPr>
              <w:pStyle w:val="FLSBody"/>
            </w:pPr>
            <w:r w:rsidRPr="0098018C">
              <w:t>82144</w:t>
            </w:r>
          </w:p>
        </w:tc>
        <w:tc>
          <w:tcPr>
            <w:tcW w:w="992" w:type="dxa"/>
          </w:tcPr>
          <w:p w14:paraId="4E723E07" w14:textId="77777777" w:rsidR="008A4578" w:rsidRPr="0098018C" w:rsidRDefault="008A4578" w:rsidP="00961B6B">
            <w:pPr>
              <w:pStyle w:val="FLSBody"/>
              <w:jc w:val="center"/>
            </w:pPr>
            <w:r>
              <w:t>26.59</w:t>
            </w:r>
          </w:p>
        </w:tc>
        <w:tc>
          <w:tcPr>
            <w:tcW w:w="709" w:type="dxa"/>
          </w:tcPr>
          <w:p w14:paraId="0FC27B39" w14:textId="77777777" w:rsidR="008A4578" w:rsidRPr="0098018C" w:rsidRDefault="008A4578" w:rsidP="00961B6B">
            <w:pPr>
              <w:pStyle w:val="FLSBody"/>
              <w:jc w:val="center"/>
            </w:pPr>
            <w:r>
              <w:t>5.68</w:t>
            </w:r>
          </w:p>
        </w:tc>
        <w:tc>
          <w:tcPr>
            <w:tcW w:w="709" w:type="dxa"/>
          </w:tcPr>
          <w:p w14:paraId="32FDEF22" w14:textId="77777777" w:rsidR="008A4578" w:rsidRPr="0098018C" w:rsidRDefault="008A4578" w:rsidP="00961B6B">
            <w:pPr>
              <w:pStyle w:val="FLSBody"/>
              <w:jc w:val="center"/>
            </w:pPr>
            <w:r>
              <w:t>5.68</w:t>
            </w:r>
          </w:p>
        </w:tc>
        <w:tc>
          <w:tcPr>
            <w:tcW w:w="709" w:type="dxa"/>
          </w:tcPr>
          <w:p w14:paraId="52CBB262" w14:textId="77777777" w:rsidR="008A4578" w:rsidRPr="0098018C" w:rsidRDefault="008A4578" w:rsidP="00961B6B">
            <w:pPr>
              <w:pStyle w:val="FLSBody"/>
              <w:jc w:val="center"/>
            </w:pPr>
            <w:r>
              <w:t>0.97</w:t>
            </w:r>
          </w:p>
        </w:tc>
        <w:tc>
          <w:tcPr>
            <w:tcW w:w="708" w:type="dxa"/>
          </w:tcPr>
          <w:p w14:paraId="6B873AEE" w14:textId="77777777" w:rsidR="008A4578" w:rsidRPr="0098018C" w:rsidRDefault="008A4578" w:rsidP="00961B6B">
            <w:pPr>
              <w:pStyle w:val="FLSBody"/>
              <w:jc w:val="center"/>
            </w:pPr>
            <w:r>
              <w:t>0</w:t>
            </w:r>
          </w:p>
        </w:tc>
        <w:tc>
          <w:tcPr>
            <w:tcW w:w="851" w:type="dxa"/>
          </w:tcPr>
          <w:p w14:paraId="3DECBACA" w14:textId="77777777" w:rsidR="008A4578" w:rsidRPr="0098018C" w:rsidRDefault="008A4578" w:rsidP="00961B6B">
            <w:pPr>
              <w:pStyle w:val="FLSBody"/>
              <w:jc w:val="center"/>
            </w:pPr>
            <w:r>
              <w:t>0</w:t>
            </w:r>
          </w:p>
        </w:tc>
        <w:tc>
          <w:tcPr>
            <w:tcW w:w="992" w:type="dxa"/>
          </w:tcPr>
          <w:p w14:paraId="3DC6BAD0" w14:textId="77777777" w:rsidR="008A4578" w:rsidRPr="0098018C" w:rsidRDefault="008A4578" w:rsidP="00961B6B">
            <w:pPr>
              <w:pStyle w:val="FLSBody"/>
              <w:jc w:val="center"/>
            </w:pPr>
            <w:r>
              <w:t>10.22</w:t>
            </w:r>
          </w:p>
        </w:tc>
        <w:tc>
          <w:tcPr>
            <w:tcW w:w="992" w:type="dxa"/>
          </w:tcPr>
          <w:p w14:paraId="0BF998D4" w14:textId="77777777" w:rsidR="008A4578" w:rsidRPr="0098018C" w:rsidRDefault="008A4578" w:rsidP="00961B6B">
            <w:pPr>
              <w:pStyle w:val="FLSBody"/>
              <w:jc w:val="center"/>
            </w:pPr>
            <w:r>
              <w:t>0</w:t>
            </w:r>
          </w:p>
        </w:tc>
        <w:tc>
          <w:tcPr>
            <w:tcW w:w="851" w:type="dxa"/>
          </w:tcPr>
          <w:p w14:paraId="0168B9A3" w14:textId="77777777" w:rsidR="008A4578" w:rsidRPr="0098018C" w:rsidRDefault="008A4578" w:rsidP="00961B6B">
            <w:pPr>
              <w:pStyle w:val="FLSBody"/>
              <w:jc w:val="center"/>
            </w:pPr>
            <w:r>
              <w:t>4.04</w:t>
            </w:r>
          </w:p>
        </w:tc>
        <w:tc>
          <w:tcPr>
            <w:tcW w:w="1276" w:type="dxa"/>
          </w:tcPr>
          <w:p w14:paraId="29A653AB" w14:textId="77777777" w:rsidR="008A4578" w:rsidRPr="0098018C" w:rsidRDefault="008A4578" w:rsidP="00961B6B">
            <w:pPr>
              <w:pStyle w:val="FLSBody"/>
              <w:jc w:val="center"/>
            </w:pPr>
            <w:r w:rsidRPr="0098018C">
              <w:t>2028/29</w:t>
            </w:r>
          </w:p>
        </w:tc>
        <w:tc>
          <w:tcPr>
            <w:tcW w:w="4536" w:type="dxa"/>
          </w:tcPr>
          <w:p w14:paraId="6CE49C77" w14:textId="77777777" w:rsidR="008A4578" w:rsidRPr="0098018C" w:rsidRDefault="008A4578" w:rsidP="00961B6B">
            <w:pPr>
              <w:pStyle w:val="FLSBody"/>
            </w:pPr>
            <w:r w:rsidRPr="0098018C">
              <w:t>Planted. Part Low Input NW</w:t>
            </w:r>
          </w:p>
        </w:tc>
        <w:tc>
          <w:tcPr>
            <w:tcW w:w="5811" w:type="dxa"/>
          </w:tcPr>
          <w:p w14:paraId="1953624E" w14:textId="77777777" w:rsidR="008A4578" w:rsidRPr="0098018C" w:rsidRDefault="008A4578" w:rsidP="00961B6B">
            <w:pPr>
              <w:pStyle w:val="FLSBody"/>
            </w:pPr>
            <w:r w:rsidRPr="0098018C">
              <w:t>Commercial, Riparian and transition woodland</w:t>
            </w:r>
          </w:p>
        </w:tc>
      </w:tr>
      <w:tr w:rsidR="008A4578" w:rsidRPr="009153DC" w14:paraId="5DFBD908" w14:textId="77777777" w:rsidTr="00961B6B">
        <w:tc>
          <w:tcPr>
            <w:tcW w:w="1838" w:type="dxa"/>
          </w:tcPr>
          <w:p w14:paraId="207DB265" w14:textId="77777777" w:rsidR="008A4578" w:rsidRPr="0098018C" w:rsidRDefault="008A4578" w:rsidP="00961B6B">
            <w:pPr>
              <w:pStyle w:val="FLSBody"/>
            </w:pPr>
            <w:r w:rsidRPr="0098018C">
              <w:t>82112</w:t>
            </w:r>
          </w:p>
        </w:tc>
        <w:tc>
          <w:tcPr>
            <w:tcW w:w="992" w:type="dxa"/>
          </w:tcPr>
          <w:p w14:paraId="11318378" w14:textId="77777777" w:rsidR="008A4578" w:rsidRPr="0098018C" w:rsidRDefault="008A4578" w:rsidP="00961B6B">
            <w:pPr>
              <w:pStyle w:val="FLSBody"/>
              <w:jc w:val="center"/>
            </w:pPr>
            <w:r>
              <w:t>0.96</w:t>
            </w:r>
          </w:p>
        </w:tc>
        <w:tc>
          <w:tcPr>
            <w:tcW w:w="709" w:type="dxa"/>
          </w:tcPr>
          <w:p w14:paraId="338D3D9B" w14:textId="77777777" w:rsidR="008A4578" w:rsidRPr="0098018C" w:rsidRDefault="008A4578" w:rsidP="00961B6B">
            <w:pPr>
              <w:pStyle w:val="FLSBody"/>
              <w:jc w:val="center"/>
            </w:pPr>
            <w:r>
              <w:t>0</w:t>
            </w:r>
          </w:p>
        </w:tc>
        <w:tc>
          <w:tcPr>
            <w:tcW w:w="709" w:type="dxa"/>
          </w:tcPr>
          <w:p w14:paraId="4C8120D3" w14:textId="77777777" w:rsidR="008A4578" w:rsidRPr="0098018C" w:rsidRDefault="008A4578" w:rsidP="00961B6B">
            <w:pPr>
              <w:pStyle w:val="FLSBody"/>
              <w:jc w:val="center"/>
            </w:pPr>
            <w:r>
              <w:t>0</w:t>
            </w:r>
          </w:p>
        </w:tc>
        <w:tc>
          <w:tcPr>
            <w:tcW w:w="709" w:type="dxa"/>
          </w:tcPr>
          <w:p w14:paraId="10D51D5D" w14:textId="77777777" w:rsidR="008A4578" w:rsidRPr="0098018C" w:rsidRDefault="008A4578" w:rsidP="00961B6B">
            <w:pPr>
              <w:pStyle w:val="FLSBody"/>
              <w:jc w:val="center"/>
            </w:pPr>
            <w:r>
              <w:t>0</w:t>
            </w:r>
          </w:p>
        </w:tc>
        <w:tc>
          <w:tcPr>
            <w:tcW w:w="708" w:type="dxa"/>
          </w:tcPr>
          <w:p w14:paraId="5AD4430A" w14:textId="77777777" w:rsidR="008A4578" w:rsidRPr="0098018C" w:rsidRDefault="008A4578" w:rsidP="00961B6B">
            <w:pPr>
              <w:pStyle w:val="FLSBody"/>
              <w:jc w:val="center"/>
            </w:pPr>
            <w:r>
              <w:t>0</w:t>
            </w:r>
          </w:p>
        </w:tc>
        <w:tc>
          <w:tcPr>
            <w:tcW w:w="851" w:type="dxa"/>
          </w:tcPr>
          <w:p w14:paraId="1C1CB0B3" w14:textId="77777777" w:rsidR="008A4578" w:rsidRPr="0098018C" w:rsidRDefault="008A4578" w:rsidP="00961B6B">
            <w:pPr>
              <w:pStyle w:val="FLSBody"/>
              <w:jc w:val="center"/>
            </w:pPr>
            <w:r>
              <w:t>0</w:t>
            </w:r>
          </w:p>
        </w:tc>
        <w:tc>
          <w:tcPr>
            <w:tcW w:w="992" w:type="dxa"/>
          </w:tcPr>
          <w:p w14:paraId="13B3833E" w14:textId="77777777" w:rsidR="008A4578" w:rsidRPr="0098018C" w:rsidRDefault="008A4578" w:rsidP="00961B6B">
            <w:pPr>
              <w:pStyle w:val="FLSBody"/>
              <w:jc w:val="center"/>
            </w:pPr>
            <w:r>
              <w:t>0.82</w:t>
            </w:r>
          </w:p>
        </w:tc>
        <w:tc>
          <w:tcPr>
            <w:tcW w:w="992" w:type="dxa"/>
          </w:tcPr>
          <w:p w14:paraId="68BEAE8C" w14:textId="77777777" w:rsidR="008A4578" w:rsidRPr="0098018C" w:rsidRDefault="008A4578" w:rsidP="00961B6B">
            <w:pPr>
              <w:pStyle w:val="FLSBody"/>
              <w:jc w:val="center"/>
            </w:pPr>
            <w:r>
              <w:t>0</w:t>
            </w:r>
          </w:p>
        </w:tc>
        <w:tc>
          <w:tcPr>
            <w:tcW w:w="851" w:type="dxa"/>
          </w:tcPr>
          <w:p w14:paraId="763B2692" w14:textId="77777777" w:rsidR="008A4578" w:rsidRPr="0098018C" w:rsidRDefault="008A4578" w:rsidP="00961B6B">
            <w:pPr>
              <w:pStyle w:val="FLSBody"/>
              <w:jc w:val="center"/>
            </w:pPr>
            <w:r>
              <w:t>0.14</w:t>
            </w:r>
          </w:p>
        </w:tc>
        <w:tc>
          <w:tcPr>
            <w:tcW w:w="1276" w:type="dxa"/>
          </w:tcPr>
          <w:p w14:paraId="56439697" w14:textId="77777777" w:rsidR="008A4578" w:rsidRPr="0098018C" w:rsidRDefault="008A4578" w:rsidP="00961B6B">
            <w:pPr>
              <w:pStyle w:val="FLSBody"/>
              <w:jc w:val="center"/>
            </w:pPr>
            <w:r w:rsidRPr="0098018C">
              <w:t>2028/29</w:t>
            </w:r>
          </w:p>
        </w:tc>
        <w:tc>
          <w:tcPr>
            <w:tcW w:w="4536" w:type="dxa"/>
          </w:tcPr>
          <w:p w14:paraId="79F4F9E4" w14:textId="77777777" w:rsidR="008A4578" w:rsidRPr="0098018C" w:rsidRDefault="008A4578" w:rsidP="00961B6B">
            <w:pPr>
              <w:pStyle w:val="FLSBody"/>
            </w:pPr>
            <w:r w:rsidRPr="0098018C">
              <w:t>NR</w:t>
            </w:r>
          </w:p>
        </w:tc>
        <w:tc>
          <w:tcPr>
            <w:tcW w:w="5811" w:type="dxa"/>
          </w:tcPr>
          <w:p w14:paraId="46239444" w14:textId="77777777" w:rsidR="008A4578" w:rsidRPr="0098018C" w:rsidRDefault="008A4578" w:rsidP="00961B6B">
            <w:pPr>
              <w:pStyle w:val="FLSBody"/>
            </w:pPr>
            <w:r w:rsidRPr="0098018C">
              <w:t>Part SSSI. Only large regen conifer removed in Phase 1 felling. NR may take up to 10 years to establish including supplementary planting– 2036/37</w:t>
            </w:r>
          </w:p>
        </w:tc>
      </w:tr>
      <w:tr w:rsidR="008A4578" w:rsidRPr="009153DC" w14:paraId="5CFB8A65" w14:textId="77777777" w:rsidTr="00961B6B">
        <w:tc>
          <w:tcPr>
            <w:tcW w:w="1838" w:type="dxa"/>
          </w:tcPr>
          <w:p w14:paraId="21C1EA11" w14:textId="77777777" w:rsidR="008A4578" w:rsidRPr="0098018C" w:rsidRDefault="008A4578" w:rsidP="00961B6B">
            <w:pPr>
              <w:pStyle w:val="FLSBody"/>
            </w:pPr>
            <w:r w:rsidRPr="0098018C">
              <w:t>82073</w:t>
            </w:r>
          </w:p>
        </w:tc>
        <w:tc>
          <w:tcPr>
            <w:tcW w:w="992" w:type="dxa"/>
          </w:tcPr>
          <w:p w14:paraId="273D3FB5" w14:textId="77777777" w:rsidR="008A4578" w:rsidRPr="0098018C" w:rsidRDefault="008A4578" w:rsidP="00961B6B">
            <w:pPr>
              <w:pStyle w:val="FLSBody"/>
              <w:jc w:val="center"/>
            </w:pPr>
            <w:r>
              <w:t>3.21</w:t>
            </w:r>
          </w:p>
        </w:tc>
        <w:tc>
          <w:tcPr>
            <w:tcW w:w="709" w:type="dxa"/>
          </w:tcPr>
          <w:p w14:paraId="73C1B8B3" w14:textId="77777777" w:rsidR="008A4578" w:rsidRPr="0098018C" w:rsidRDefault="008A4578" w:rsidP="00961B6B">
            <w:pPr>
              <w:pStyle w:val="FLSBody"/>
              <w:jc w:val="center"/>
            </w:pPr>
            <w:r>
              <w:t>0</w:t>
            </w:r>
          </w:p>
        </w:tc>
        <w:tc>
          <w:tcPr>
            <w:tcW w:w="709" w:type="dxa"/>
          </w:tcPr>
          <w:p w14:paraId="69D7A2D6" w14:textId="77777777" w:rsidR="008A4578" w:rsidRPr="0098018C" w:rsidRDefault="008A4578" w:rsidP="00961B6B">
            <w:pPr>
              <w:pStyle w:val="FLSBody"/>
              <w:jc w:val="center"/>
            </w:pPr>
            <w:r>
              <w:t>0</w:t>
            </w:r>
          </w:p>
        </w:tc>
        <w:tc>
          <w:tcPr>
            <w:tcW w:w="709" w:type="dxa"/>
          </w:tcPr>
          <w:p w14:paraId="108ED6AB" w14:textId="77777777" w:rsidR="008A4578" w:rsidRPr="0098018C" w:rsidRDefault="008A4578" w:rsidP="00961B6B">
            <w:pPr>
              <w:pStyle w:val="FLSBody"/>
              <w:jc w:val="center"/>
            </w:pPr>
            <w:r>
              <w:t>0</w:t>
            </w:r>
          </w:p>
        </w:tc>
        <w:tc>
          <w:tcPr>
            <w:tcW w:w="708" w:type="dxa"/>
          </w:tcPr>
          <w:p w14:paraId="52CE1950" w14:textId="77777777" w:rsidR="008A4578" w:rsidRPr="0098018C" w:rsidRDefault="008A4578" w:rsidP="00961B6B">
            <w:pPr>
              <w:pStyle w:val="FLSBody"/>
              <w:jc w:val="center"/>
            </w:pPr>
            <w:r>
              <w:t>0</w:t>
            </w:r>
          </w:p>
        </w:tc>
        <w:tc>
          <w:tcPr>
            <w:tcW w:w="851" w:type="dxa"/>
          </w:tcPr>
          <w:p w14:paraId="47ADFEEF" w14:textId="77777777" w:rsidR="008A4578" w:rsidRPr="0098018C" w:rsidRDefault="008A4578" w:rsidP="00961B6B">
            <w:pPr>
              <w:pStyle w:val="FLSBody"/>
              <w:jc w:val="center"/>
            </w:pPr>
            <w:r>
              <w:t>0</w:t>
            </w:r>
          </w:p>
        </w:tc>
        <w:tc>
          <w:tcPr>
            <w:tcW w:w="992" w:type="dxa"/>
          </w:tcPr>
          <w:p w14:paraId="7919EDBD" w14:textId="77777777" w:rsidR="008A4578" w:rsidRPr="0098018C" w:rsidRDefault="008A4578" w:rsidP="00961B6B">
            <w:pPr>
              <w:pStyle w:val="FLSBody"/>
              <w:jc w:val="center"/>
            </w:pPr>
            <w:r>
              <w:t>0.52</w:t>
            </w:r>
          </w:p>
        </w:tc>
        <w:tc>
          <w:tcPr>
            <w:tcW w:w="992" w:type="dxa"/>
          </w:tcPr>
          <w:p w14:paraId="72C26078" w14:textId="77777777" w:rsidR="008A4578" w:rsidRPr="0098018C" w:rsidRDefault="008A4578" w:rsidP="00961B6B">
            <w:pPr>
              <w:pStyle w:val="FLSBody"/>
              <w:jc w:val="center"/>
            </w:pPr>
            <w:r>
              <w:t>0</w:t>
            </w:r>
          </w:p>
        </w:tc>
        <w:tc>
          <w:tcPr>
            <w:tcW w:w="851" w:type="dxa"/>
          </w:tcPr>
          <w:p w14:paraId="25FBE2B1" w14:textId="77777777" w:rsidR="008A4578" w:rsidRPr="0098018C" w:rsidRDefault="008A4578" w:rsidP="00961B6B">
            <w:pPr>
              <w:pStyle w:val="FLSBody"/>
              <w:jc w:val="center"/>
            </w:pPr>
            <w:r>
              <w:t>1.91</w:t>
            </w:r>
          </w:p>
        </w:tc>
        <w:tc>
          <w:tcPr>
            <w:tcW w:w="1276" w:type="dxa"/>
          </w:tcPr>
          <w:p w14:paraId="4B3466F5" w14:textId="77777777" w:rsidR="008A4578" w:rsidRPr="0098018C" w:rsidRDefault="008A4578" w:rsidP="00961B6B">
            <w:pPr>
              <w:pStyle w:val="FLSBody"/>
              <w:jc w:val="center"/>
            </w:pPr>
            <w:r w:rsidRPr="0098018C">
              <w:t>2031/32</w:t>
            </w:r>
          </w:p>
        </w:tc>
        <w:tc>
          <w:tcPr>
            <w:tcW w:w="4536" w:type="dxa"/>
          </w:tcPr>
          <w:p w14:paraId="345EA9DC" w14:textId="77777777" w:rsidR="008A4578" w:rsidRPr="0098018C" w:rsidRDefault="008A4578" w:rsidP="00961B6B">
            <w:pPr>
              <w:pStyle w:val="FLSBody"/>
            </w:pPr>
            <w:r w:rsidRPr="0098018C">
              <w:t>Planted. Low Input NW</w:t>
            </w:r>
          </w:p>
        </w:tc>
        <w:tc>
          <w:tcPr>
            <w:tcW w:w="5811" w:type="dxa"/>
          </w:tcPr>
          <w:p w14:paraId="2EA72322" w14:textId="77777777" w:rsidR="008A4578" w:rsidRPr="0098018C" w:rsidRDefault="008A4578" w:rsidP="00961B6B">
            <w:pPr>
              <w:pStyle w:val="FLSBody"/>
            </w:pPr>
            <w:r w:rsidRPr="0098018C">
              <w:t>0.78ha existing Birch crop.</w:t>
            </w:r>
          </w:p>
        </w:tc>
      </w:tr>
      <w:tr w:rsidR="008A4578" w:rsidRPr="009153DC" w14:paraId="6D76BE02" w14:textId="77777777" w:rsidTr="00961B6B">
        <w:tc>
          <w:tcPr>
            <w:tcW w:w="1838" w:type="dxa"/>
          </w:tcPr>
          <w:p w14:paraId="38F923A0" w14:textId="77777777" w:rsidR="008A4578" w:rsidRPr="0098018C" w:rsidRDefault="008A4578" w:rsidP="00961B6B">
            <w:pPr>
              <w:pStyle w:val="FLSBody"/>
            </w:pPr>
            <w:r w:rsidRPr="0098018C">
              <w:t>82106</w:t>
            </w:r>
          </w:p>
        </w:tc>
        <w:tc>
          <w:tcPr>
            <w:tcW w:w="992" w:type="dxa"/>
          </w:tcPr>
          <w:p w14:paraId="48D89049" w14:textId="77777777" w:rsidR="008A4578" w:rsidRPr="0098018C" w:rsidRDefault="008A4578" w:rsidP="00961B6B">
            <w:pPr>
              <w:pStyle w:val="FLSBody"/>
              <w:jc w:val="center"/>
            </w:pPr>
            <w:r>
              <w:t>28.09</w:t>
            </w:r>
          </w:p>
        </w:tc>
        <w:tc>
          <w:tcPr>
            <w:tcW w:w="709" w:type="dxa"/>
          </w:tcPr>
          <w:p w14:paraId="37240E39" w14:textId="77777777" w:rsidR="008A4578" w:rsidRPr="0098018C" w:rsidRDefault="008A4578" w:rsidP="00961B6B">
            <w:pPr>
              <w:pStyle w:val="FLSBody"/>
              <w:jc w:val="center"/>
            </w:pPr>
            <w:r>
              <w:t>0</w:t>
            </w:r>
          </w:p>
        </w:tc>
        <w:tc>
          <w:tcPr>
            <w:tcW w:w="709" w:type="dxa"/>
          </w:tcPr>
          <w:p w14:paraId="7D42620B" w14:textId="77777777" w:rsidR="008A4578" w:rsidRPr="0098018C" w:rsidRDefault="008A4578" w:rsidP="00961B6B">
            <w:pPr>
              <w:pStyle w:val="FLSBody"/>
              <w:jc w:val="center"/>
            </w:pPr>
            <w:r>
              <w:t>0</w:t>
            </w:r>
          </w:p>
        </w:tc>
        <w:tc>
          <w:tcPr>
            <w:tcW w:w="709" w:type="dxa"/>
          </w:tcPr>
          <w:p w14:paraId="76B828D1" w14:textId="77777777" w:rsidR="008A4578" w:rsidRPr="0098018C" w:rsidRDefault="008A4578" w:rsidP="00961B6B">
            <w:pPr>
              <w:pStyle w:val="FLSBody"/>
              <w:jc w:val="center"/>
            </w:pPr>
            <w:r>
              <w:t>7.0</w:t>
            </w:r>
          </w:p>
        </w:tc>
        <w:tc>
          <w:tcPr>
            <w:tcW w:w="708" w:type="dxa"/>
          </w:tcPr>
          <w:p w14:paraId="1202DEA0" w14:textId="77777777" w:rsidR="008A4578" w:rsidRPr="0098018C" w:rsidRDefault="008A4578" w:rsidP="00961B6B">
            <w:pPr>
              <w:pStyle w:val="FLSBody"/>
              <w:jc w:val="center"/>
            </w:pPr>
            <w:r>
              <w:t>0</w:t>
            </w:r>
          </w:p>
        </w:tc>
        <w:tc>
          <w:tcPr>
            <w:tcW w:w="851" w:type="dxa"/>
          </w:tcPr>
          <w:p w14:paraId="13236DFB" w14:textId="77777777" w:rsidR="008A4578" w:rsidRPr="0098018C" w:rsidRDefault="008A4578" w:rsidP="00961B6B">
            <w:pPr>
              <w:pStyle w:val="FLSBody"/>
              <w:jc w:val="center"/>
            </w:pPr>
            <w:r>
              <w:t>0</w:t>
            </w:r>
          </w:p>
        </w:tc>
        <w:tc>
          <w:tcPr>
            <w:tcW w:w="992" w:type="dxa"/>
          </w:tcPr>
          <w:p w14:paraId="513EDF18" w14:textId="77777777" w:rsidR="008A4578" w:rsidRPr="0098018C" w:rsidRDefault="008A4578" w:rsidP="00961B6B">
            <w:pPr>
              <w:pStyle w:val="FLSBody"/>
              <w:jc w:val="center"/>
            </w:pPr>
            <w:r>
              <w:t>14.58</w:t>
            </w:r>
          </w:p>
        </w:tc>
        <w:tc>
          <w:tcPr>
            <w:tcW w:w="992" w:type="dxa"/>
          </w:tcPr>
          <w:p w14:paraId="74017C4C" w14:textId="77777777" w:rsidR="008A4578" w:rsidRPr="0098018C" w:rsidRDefault="008A4578" w:rsidP="00961B6B">
            <w:pPr>
              <w:pStyle w:val="FLSBody"/>
              <w:jc w:val="center"/>
            </w:pPr>
            <w:r>
              <w:t>0</w:t>
            </w:r>
          </w:p>
        </w:tc>
        <w:tc>
          <w:tcPr>
            <w:tcW w:w="851" w:type="dxa"/>
          </w:tcPr>
          <w:p w14:paraId="780A74FB" w14:textId="77777777" w:rsidR="008A4578" w:rsidRPr="0098018C" w:rsidRDefault="008A4578" w:rsidP="00961B6B">
            <w:pPr>
              <w:pStyle w:val="FLSBody"/>
              <w:jc w:val="center"/>
            </w:pPr>
            <w:r>
              <w:t>6.07</w:t>
            </w:r>
          </w:p>
        </w:tc>
        <w:tc>
          <w:tcPr>
            <w:tcW w:w="1276" w:type="dxa"/>
          </w:tcPr>
          <w:p w14:paraId="4436A750" w14:textId="77777777" w:rsidR="008A4578" w:rsidRPr="0098018C" w:rsidRDefault="008A4578" w:rsidP="00961B6B">
            <w:pPr>
              <w:pStyle w:val="FLSBody"/>
              <w:jc w:val="center"/>
            </w:pPr>
            <w:r w:rsidRPr="0098018C">
              <w:t>2031/32</w:t>
            </w:r>
          </w:p>
        </w:tc>
        <w:tc>
          <w:tcPr>
            <w:tcW w:w="4536" w:type="dxa"/>
          </w:tcPr>
          <w:p w14:paraId="7FBD71B7" w14:textId="77777777" w:rsidR="008A4578" w:rsidRPr="0098018C" w:rsidRDefault="008A4578" w:rsidP="00961B6B">
            <w:pPr>
              <w:pStyle w:val="FLSBody"/>
            </w:pPr>
            <w:r w:rsidRPr="0098018C">
              <w:t>NR – 12.95ha. Planted 15.14ha</w:t>
            </w:r>
          </w:p>
        </w:tc>
        <w:tc>
          <w:tcPr>
            <w:tcW w:w="5811" w:type="dxa"/>
          </w:tcPr>
          <w:p w14:paraId="21C06887" w14:textId="77777777" w:rsidR="008A4578" w:rsidRPr="0098018C" w:rsidRDefault="008A4578" w:rsidP="00961B6B">
            <w:pPr>
              <w:pStyle w:val="FLSBody"/>
            </w:pPr>
            <w:r w:rsidRPr="0098018C">
              <w:t>Part within SSSI. Existing Birch = 0.44ha. NR may take up to 10 years to establish including supplementary planting– 2036/37</w:t>
            </w:r>
          </w:p>
        </w:tc>
      </w:tr>
      <w:tr w:rsidR="008A4578" w:rsidRPr="009153DC" w14:paraId="221FCFED" w14:textId="77777777" w:rsidTr="00961B6B">
        <w:tc>
          <w:tcPr>
            <w:tcW w:w="1838" w:type="dxa"/>
          </w:tcPr>
          <w:p w14:paraId="7F64510D" w14:textId="77777777" w:rsidR="008A4578" w:rsidRPr="0098018C" w:rsidRDefault="008A4578" w:rsidP="00961B6B">
            <w:pPr>
              <w:pStyle w:val="FLSBody"/>
            </w:pPr>
            <w:r w:rsidRPr="0098018C">
              <w:t>82096</w:t>
            </w:r>
          </w:p>
        </w:tc>
        <w:tc>
          <w:tcPr>
            <w:tcW w:w="992" w:type="dxa"/>
          </w:tcPr>
          <w:p w14:paraId="46866984" w14:textId="77777777" w:rsidR="008A4578" w:rsidRPr="0098018C" w:rsidRDefault="008A4578" w:rsidP="00961B6B">
            <w:pPr>
              <w:pStyle w:val="FLSBody"/>
              <w:jc w:val="center"/>
            </w:pPr>
            <w:r>
              <w:t>4.07</w:t>
            </w:r>
          </w:p>
        </w:tc>
        <w:tc>
          <w:tcPr>
            <w:tcW w:w="709" w:type="dxa"/>
          </w:tcPr>
          <w:p w14:paraId="2D8AC84B" w14:textId="77777777" w:rsidR="008A4578" w:rsidRPr="0098018C" w:rsidRDefault="008A4578" w:rsidP="00961B6B">
            <w:pPr>
              <w:pStyle w:val="FLSBody"/>
              <w:jc w:val="center"/>
            </w:pPr>
            <w:r>
              <w:t>0</w:t>
            </w:r>
          </w:p>
        </w:tc>
        <w:tc>
          <w:tcPr>
            <w:tcW w:w="709" w:type="dxa"/>
          </w:tcPr>
          <w:p w14:paraId="4032A8D5" w14:textId="77777777" w:rsidR="008A4578" w:rsidRPr="0098018C" w:rsidRDefault="008A4578" w:rsidP="00961B6B">
            <w:pPr>
              <w:pStyle w:val="FLSBody"/>
              <w:jc w:val="center"/>
            </w:pPr>
            <w:r>
              <w:t>0</w:t>
            </w:r>
          </w:p>
        </w:tc>
        <w:tc>
          <w:tcPr>
            <w:tcW w:w="709" w:type="dxa"/>
          </w:tcPr>
          <w:p w14:paraId="7283C712" w14:textId="77777777" w:rsidR="008A4578" w:rsidRPr="0098018C" w:rsidRDefault="008A4578" w:rsidP="00961B6B">
            <w:pPr>
              <w:pStyle w:val="FLSBody"/>
              <w:jc w:val="center"/>
            </w:pPr>
            <w:r>
              <w:t>0</w:t>
            </w:r>
          </w:p>
        </w:tc>
        <w:tc>
          <w:tcPr>
            <w:tcW w:w="708" w:type="dxa"/>
          </w:tcPr>
          <w:p w14:paraId="4478F99F" w14:textId="77777777" w:rsidR="008A4578" w:rsidRPr="0098018C" w:rsidRDefault="008A4578" w:rsidP="00961B6B">
            <w:pPr>
              <w:pStyle w:val="FLSBody"/>
              <w:jc w:val="center"/>
            </w:pPr>
            <w:r>
              <w:t>0</w:t>
            </w:r>
          </w:p>
        </w:tc>
        <w:tc>
          <w:tcPr>
            <w:tcW w:w="851" w:type="dxa"/>
          </w:tcPr>
          <w:p w14:paraId="700D1ACE" w14:textId="77777777" w:rsidR="008A4578" w:rsidRPr="0098018C" w:rsidRDefault="008A4578" w:rsidP="00961B6B">
            <w:pPr>
              <w:pStyle w:val="FLSBody"/>
              <w:jc w:val="center"/>
            </w:pPr>
            <w:r>
              <w:t>0</w:t>
            </w:r>
          </w:p>
        </w:tc>
        <w:tc>
          <w:tcPr>
            <w:tcW w:w="992" w:type="dxa"/>
          </w:tcPr>
          <w:p w14:paraId="41CA4D11" w14:textId="77777777" w:rsidR="008A4578" w:rsidRPr="0098018C" w:rsidRDefault="008A4578" w:rsidP="00961B6B">
            <w:pPr>
              <w:pStyle w:val="FLSBody"/>
              <w:jc w:val="center"/>
            </w:pPr>
            <w:r>
              <w:t>0</w:t>
            </w:r>
          </w:p>
        </w:tc>
        <w:tc>
          <w:tcPr>
            <w:tcW w:w="992" w:type="dxa"/>
          </w:tcPr>
          <w:p w14:paraId="08FB6550" w14:textId="77777777" w:rsidR="008A4578" w:rsidRPr="0098018C" w:rsidRDefault="008A4578" w:rsidP="00961B6B">
            <w:pPr>
              <w:pStyle w:val="FLSBody"/>
              <w:jc w:val="center"/>
            </w:pPr>
            <w:r>
              <w:t>0</w:t>
            </w:r>
          </w:p>
        </w:tc>
        <w:tc>
          <w:tcPr>
            <w:tcW w:w="851" w:type="dxa"/>
          </w:tcPr>
          <w:p w14:paraId="2F6A6343" w14:textId="77777777" w:rsidR="008A4578" w:rsidRPr="0098018C" w:rsidRDefault="008A4578" w:rsidP="00961B6B">
            <w:pPr>
              <w:pStyle w:val="FLSBody"/>
              <w:jc w:val="center"/>
            </w:pPr>
            <w:r>
              <w:t>0</w:t>
            </w:r>
          </w:p>
        </w:tc>
        <w:tc>
          <w:tcPr>
            <w:tcW w:w="1276" w:type="dxa"/>
          </w:tcPr>
          <w:p w14:paraId="1F6ED9D5" w14:textId="77777777" w:rsidR="008A4578" w:rsidRPr="0098018C" w:rsidRDefault="008A4578" w:rsidP="00961B6B">
            <w:pPr>
              <w:pStyle w:val="FLSBody"/>
              <w:jc w:val="center"/>
            </w:pPr>
            <w:r w:rsidRPr="0098018C">
              <w:t>0000/00</w:t>
            </w:r>
          </w:p>
        </w:tc>
        <w:tc>
          <w:tcPr>
            <w:tcW w:w="4536" w:type="dxa"/>
          </w:tcPr>
          <w:p w14:paraId="7AA787B5" w14:textId="77777777" w:rsidR="008A4578" w:rsidRPr="0098018C" w:rsidRDefault="008A4578" w:rsidP="00961B6B">
            <w:pPr>
              <w:pStyle w:val="FLSBody"/>
            </w:pPr>
            <w:r w:rsidRPr="0098018C">
              <w:t>None</w:t>
            </w:r>
          </w:p>
        </w:tc>
        <w:tc>
          <w:tcPr>
            <w:tcW w:w="5811" w:type="dxa"/>
          </w:tcPr>
          <w:p w14:paraId="080E27F6" w14:textId="77777777" w:rsidR="008A4578" w:rsidRPr="0098018C" w:rsidRDefault="008A4578" w:rsidP="00961B6B">
            <w:pPr>
              <w:pStyle w:val="FLSBody"/>
            </w:pPr>
            <w:r w:rsidRPr="0098018C">
              <w:t>Natural Reserve. Allow to develop naturally</w:t>
            </w:r>
          </w:p>
        </w:tc>
      </w:tr>
      <w:tr w:rsidR="008A4578" w:rsidRPr="009153DC" w14:paraId="75557B0B" w14:textId="77777777" w:rsidTr="00961B6B">
        <w:tc>
          <w:tcPr>
            <w:tcW w:w="1838" w:type="dxa"/>
          </w:tcPr>
          <w:p w14:paraId="39787C7B" w14:textId="77777777" w:rsidR="008A4578" w:rsidRPr="0098018C" w:rsidRDefault="008A4578" w:rsidP="00961B6B">
            <w:pPr>
              <w:pStyle w:val="FLSBody"/>
            </w:pPr>
            <w:r w:rsidRPr="0098018C">
              <w:t>82088</w:t>
            </w:r>
          </w:p>
        </w:tc>
        <w:tc>
          <w:tcPr>
            <w:tcW w:w="992" w:type="dxa"/>
          </w:tcPr>
          <w:p w14:paraId="5E4C5C2A" w14:textId="77777777" w:rsidR="008A4578" w:rsidRPr="0098018C" w:rsidRDefault="008A4578" w:rsidP="00961B6B">
            <w:pPr>
              <w:pStyle w:val="FLSBody"/>
              <w:jc w:val="center"/>
            </w:pPr>
            <w:r>
              <w:t>23.97</w:t>
            </w:r>
          </w:p>
        </w:tc>
        <w:tc>
          <w:tcPr>
            <w:tcW w:w="709" w:type="dxa"/>
          </w:tcPr>
          <w:p w14:paraId="32789D29" w14:textId="77777777" w:rsidR="008A4578" w:rsidRPr="0098018C" w:rsidRDefault="008A4578" w:rsidP="00961B6B">
            <w:pPr>
              <w:pStyle w:val="FLSBody"/>
              <w:jc w:val="center"/>
            </w:pPr>
            <w:r>
              <w:t>3.07</w:t>
            </w:r>
          </w:p>
        </w:tc>
        <w:tc>
          <w:tcPr>
            <w:tcW w:w="709" w:type="dxa"/>
          </w:tcPr>
          <w:p w14:paraId="583208EE" w14:textId="77777777" w:rsidR="008A4578" w:rsidRPr="0098018C" w:rsidRDefault="008A4578" w:rsidP="00961B6B">
            <w:pPr>
              <w:pStyle w:val="FLSBody"/>
              <w:jc w:val="center"/>
            </w:pPr>
            <w:r>
              <w:t>2.78</w:t>
            </w:r>
          </w:p>
        </w:tc>
        <w:tc>
          <w:tcPr>
            <w:tcW w:w="709" w:type="dxa"/>
          </w:tcPr>
          <w:p w14:paraId="128D86E7" w14:textId="77777777" w:rsidR="008A4578" w:rsidRPr="0098018C" w:rsidRDefault="008A4578" w:rsidP="00961B6B">
            <w:pPr>
              <w:pStyle w:val="FLSBody"/>
              <w:jc w:val="center"/>
            </w:pPr>
            <w:r>
              <w:t>1.98</w:t>
            </w:r>
          </w:p>
        </w:tc>
        <w:tc>
          <w:tcPr>
            <w:tcW w:w="708" w:type="dxa"/>
          </w:tcPr>
          <w:p w14:paraId="5A7D09BC" w14:textId="77777777" w:rsidR="008A4578" w:rsidRPr="0098018C" w:rsidRDefault="008A4578" w:rsidP="00961B6B">
            <w:pPr>
              <w:pStyle w:val="FLSBody"/>
              <w:jc w:val="center"/>
            </w:pPr>
            <w:r>
              <w:t>0</w:t>
            </w:r>
          </w:p>
        </w:tc>
        <w:tc>
          <w:tcPr>
            <w:tcW w:w="851" w:type="dxa"/>
          </w:tcPr>
          <w:p w14:paraId="09EB4585" w14:textId="77777777" w:rsidR="008A4578" w:rsidRPr="0098018C" w:rsidRDefault="008A4578" w:rsidP="00961B6B">
            <w:pPr>
              <w:pStyle w:val="FLSBody"/>
              <w:jc w:val="center"/>
            </w:pPr>
            <w:r>
              <w:t>0</w:t>
            </w:r>
          </w:p>
        </w:tc>
        <w:tc>
          <w:tcPr>
            <w:tcW w:w="992" w:type="dxa"/>
          </w:tcPr>
          <w:p w14:paraId="21D6B917" w14:textId="77777777" w:rsidR="008A4578" w:rsidRPr="0098018C" w:rsidRDefault="008A4578" w:rsidP="00961B6B">
            <w:pPr>
              <w:pStyle w:val="FLSBody"/>
              <w:jc w:val="center"/>
            </w:pPr>
            <w:r>
              <w:t>9.58</w:t>
            </w:r>
          </w:p>
        </w:tc>
        <w:tc>
          <w:tcPr>
            <w:tcW w:w="992" w:type="dxa"/>
          </w:tcPr>
          <w:p w14:paraId="45875C8E" w14:textId="77777777" w:rsidR="008A4578" w:rsidRPr="0098018C" w:rsidRDefault="008A4578" w:rsidP="00961B6B">
            <w:pPr>
              <w:pStyle w:val="FLSBody"/>
              <w:jc w:val="center"/>
            </w:pPr>
            <w:r>
              <w:t>0</w:t>
            </w:r>
          </w:p>
        </w:tc>
        <w:tc>
          <w:tcPr>
            <w:tcW w:w="851" w:type="dxa"/>
          </w:tcPr>
          <w:p w14:paraId="74F68C13" w14:textId="77777777" w:rsidR="008A4578" w:rsidRPr="0098018C" w:rsidRDefault="008A4578" w:rsidP="00961B6B">
            <w:pPr>
              <w:pStyle w:val="FLSBody"/>
              <w:jc w:val="center"/>
            </w:pPr>
            <w:r>
              <w:t>6.29</w:t>
            </w:r>
          </w:p>
        </w:tc>
        <w:tc>
          <w:tcPr>
            <w:tcW w:w="1276" w:type="dxa"/>
          </w:tcPr>
          <w:p w14:paraId="3168A299" w14:textId="77777777" w:rsidR="008A4578" w:rsidRPr="0098018C" w:rsidRDefault="008A4578" w:rsidP="00961B6B">
            <w:pPr>
              <w:pStyle w:val="FLSBody"/>
              <w:jc w:val="center"/>
            </w:pPr>
            <w:r w:rsidRPr="0098018C">
              <w:t>2028/29</w:t>
            </w:r>
          </w:p>
        </w:tc>
        <w:tc>
          <w:tcPr>
            <w:tcW w:w="4536" w:type="dxa"/>
          </w:tcPr>
          <w:p w14:paraId="16329E6D" w14:textId="77777777" w:rsidR="008A4578" w:rsidRPr="0098018C" w:rsidRDefault="008A4578" w:rsidP="00961B6B">
            <w:pPr>
              <w:pStyle w:val="FLSBody"/>
            </w:pPr>
            <w:r w:rsidRPr="0098018C">
              <w:t>Planted. Mostly Low Input NW</w:t>
            </w:r>
          </w:p>
        </w:tc>
        <w:tc>
          <w:tcPr>
            <w:tcW w:w="5811" w:type="dxa"/>
          </w:tcPr>
          <w:p w14:paraId="2EF48315" w14:textId="77777777" w:rsidR="008A4578" w:rsidRPr="0098018C" w:rsidRDefault="008A4578" w:rsidP="00961B6B">
            <w:pPr>
              <w:pStyle w:val="FLSBody"/>
            </w:pPr>
            <w:r w:rsidRPr="0098018C">
              <w:t>0.27ha existing Birch crop at Kinlochan.</w:t>
            </w:r>
          </w:p>
        </w:tc>
      </w:tr>
      <w:tr w:rsidR="008A4578" w:rsidRPr="009153DC" w14:paraId="2C4A195A" w14:textId="77777777" w:rsidTr="00961B6B">
        <w:tc>
          <w:tcPr>
            <w:tcW w:w="1838" w:type="dxa"/>
          </w:tcPr>
          <w:p w14:paraId="6B5E3A99" w14:textId="77777777" w:rsidR="008A4578" w:rsidRPr="0098018C" w:rsidRDefault="008A4578" w:rsidP="00961B6B">
            <w:pPr>
              <w:pStyle w:val="FLSBody"/>
            </w:pPr>
            <w:r w:rsidRPr="0098018C">
              <w:t>82133</w:t>
            </w:r>
          </w:p>
        </w:tc>
        <w:tc>
          <w:tcPr>
            <w:tcW w:w="992" w:type="dxa"/>
          </w:tcPr>
          <w:p w14:paraId="18FAE51D" w14:textId="77777777" w:rsidR="008A4578" w:rsidRPr="0098018C" w:rsidRDefault="008A4578" w:rsidP="00961B6B">
            <w:pPr>
              <w:pStyle w:val="FLSBody"/>
              <w:jc w:val="center"/>
            </w:pPr>
            <w:r>
              <w:t>18.73</w:t>
            </w:r>
          </w:p>
        </w:tc>
        <w:tc>
          <w:tcPr>
            <w:tcW w:w="709" w:type="dxa"/>
          </w:tcPr>
          <w:p w14:paraId="6C3441CE" w14:textId="77777777" w:rsidR="008A4578" w:rsidRPr="0098018C" w:rsidRDefault="008A4578" w:rsidP="00961B6B">
            <w:pPr>
              <w:pStyle w:val="FLSBody"/>
              <w:jc w:val="center"/>
            </w:pPr>
            <w:r>
              <w:t>3.07</w:t>
            </w:r>
          </w:p>
        </w:tc>
        <w:tc>
          <w:tcPr>
            <w:tcW w:w="709" w:type="dxa"/>
          </w:tcPr>
          <w:p w14:paraId="2BCD657D" w14:textId="77777777" w:rsidR="008A4578" w:rsidRPr="0098018C" w:rsidRDefault="008A4578" w:rsidP="00961B6B">
            <w:pPr>
              <w:pStyle w:val="FLSBody"/>
              <w:jc w:val="center"/>
            </w:pPr>
            <w:r>
              <w:t>1.17</w:t>
            </w:r>
          </w:p>
        </w:tc>
        <w:tc>
          <w:tcPr>
            <w:tcW w:w="709" w:type="dxa"/>
          </w:tcPr>
          <w:p w14:paraId="01BB2463" w14:textId="77777777" w:rsidR="008A4578" w:rsidRPr="0098018C" w:rsidRDefault="008A4578" w:rsidP="00961B6B">
            <w:pPr>
              <w:pStyle w:val="FLSBody"/>
              <w:jc w:val="center"/>
            </w:pPr>
            <w:r>
              <w:t>3.07</w:t>
            </w:r>
          </w:p>
        </w:tc>
        <w:tc>
          <w:tcPr>
            <w:tcW w:w="708" w:type="dxa"/>
          </w:tcPr>
          <w:p w14:paraId="036F9162" w14:textId="77777777" w:rsidR="008A4578" w:rsidRPr="0098018C" w:rsidRDefault="008A4578" w:rsidP="00961B6B">
            <w:pPr>
              <w:pStyle w:val="FLSBody"/>
              <w:jc w:val="center"/>
            </w:pPr>
            <w:r>
              <w:t>0</w:t>
            </w:r>
          </w:p>
        </w:tc>
        <w:tc>
          <w:tcPr>
            <w:tcW w:w="851" w:type="dxa"/>
          </w:tcPr>
          <w:p w14:paraId="6A28FE8B" w14:textId="77777777" w:rsidR="008A4578" w:rsidRPr="0098018C" w:rsidRDefault="008A4578" w:rsidP="00961B6B">
            <w:pPr>
              <w:pStyle w:val="FLSBody"/>
              <w:jc w:val="center"/>
            </w:pPr>
            <w:r>
              <w:t>0</w:t>
            </w:r>
          </w:p>
        </w:tc>
        <w:tc>
          <w:tcPr>
            <w:tcW w:w="992" w:type="dxa"/>
          </w:tcPr>
          <w:p w14:paraId="41BA1632" w14:textId="77777777" w:rsidR="008A4578" w:rsidRPr="0098018C" w:rsidRDefault="008A4578" w:rsidP="00961B6B">
            <w:pPr>
              <w:pStyle w:val="FLSBody"/>
              <w:jc w:val="center"/>
            </w:pPr>
            <w:r>
              <w:t>5.69</w:t>
            </w:r>
          </w:p>
        </w:tc>
        <w:tc>
          <w:tcPr>
            <w:tcW w:w="992" w:type="dxa"/>
          </w:tcPr>
          <w:p w14:paraId="1AF24273" w14:textId="77777777" w:rsidR="008A4578" w:rsidRPr="0098018C" w:rsidRDefault="008A4578" w:rsidP="00961B6B">
            <w:pPr>
              <w:pStyle w:val="FLSBody"/>
              <w:jc w:val="center"/>
            </w:pPr>
            <w:r>
              <w:t>0</w:t>
            </w:r>
          </w:p>
        </w:tc>
        <w:tc>
          <w:tcPr>
            <w:tcW w:w="851" w:type="dxa"/>
          </w:tcPr>
          <w:p w14:paraId="5AEBF7CA" w14:textId="77777777" w:rsidR="008A4578" w:rsidRPr="0098018C" w:rsidRDefault="008A4578" w:rsidP="00961B6B">
            <w:pPr>
              <w:pStyle w:val="FLSBody"/>
              <w:jc w:val="center"/>
            </w:pPr>
            <w:r>
              <w:t>5.73</w:t>
            </w:r>
          </w:p>
        </w:tc>
        <w:tc>
          <w:tcPr>
            <w:tcW w:w="1276" w:type="dxa"/>
          </w:tcPr>
          <w:p w14:paraId="298DDB33" w14:textId="77777777" w:rsidR="008A4578" w:rsidRPr="0098018C" w:rsidRDefault="008A4578" w:rsidP="00961B6B">
            <w:pPr>
              <w:pStyle w:val="FLSBody"/>
              <w:jc w:val="center"/>
            </w:pPr>
            <w:r w:rsidRPr="0098018C">
              <w:t>2028/29</w:t>
            </w:r>
          </w:p>
        </w:tc>
        <w:tc>
          <w:tcPr>
            <w:tcW w:w="4536" w:type="dxa"/>
          </w:tcPr>
          <w:p w14:paraId="421EECB3" w14:textId="77777777" w:rsidR="008A4578" w:rsidRPr="0098018C" w:rsidRDefault="008A4578" w:rsidP="00961B6B">
            <w:pPr>
              <w:pStyle w:val="FLSBody"/>
            </w:pPr>
            <w:r w:rsidRPr="0098018C">
              <w:t>Planted. Mostly Low Input NW</w:t>
            </w:r>
          </w:p>
        </w:tc>
        <w:tc>
          <w:tcPr>
            <w:tcW w:w="5811" w:type="dxa"/>
          </w:tcPr>
          <w:p w14:paraId="376B5935" w14:textId="77777777" w:rsidR="008A4578" w:rsidRPr="0098018C" w:rsidRDefault="008A4578" w:rsidP="00961B6B">
            <w:pPr>
              <w:pStyle w:val="FLSBody"/>
            </w:pPr>
          </w:p>
        </w:tc>
      </w:tr>
      <w:tr w:rsidR="008A4578" w:rsidRPr="009153DC" w14:paraId="0838660E" w14:textId="77777777" w:rsidTr="00961B6B">
        <w:tc>
          <w:tcPr>
            <w:tcW w:w="1838" w:type="dxa"/>
          </w:tcPr>
          <w:p w14:paraId="31BB5608" w14:textId="77777777" w:rsidR="008A4578" w:rsidRPr="0098018C" w:rsidRDefault="008A4578" w:rsidP="00961B6B">
            <w:pPr>
              <w:pStyle w:val="FLSBody"/>
            </w:pPr>
            <w:r w:rsidRPr="0098018C">
              <w:t>82100</w:t>
            </w:r>
          </w:p>
        </w:tc>
        <w:tc>
          <w:tcPr>
            <w:tcW w:w="992" w:type="dxa"/>
          </w:tcPr>
          <w:p w14:paraId="7AE03D8E" w14:textId="77777777" w:rsidR="008A4578" w:rsidRPr="0098018C" w:rsidRDefault="008A4578" w:rsidP="00961B6B">
            <w:pPr>
              <w:pStyle w:val="FLSBody"/>
              <w:jc w:val="center"/>
            </w:pPr>
            <w:r>
              <w:t>26.94</w:t>
            </w:r>
          </w:p>
        </w:tc>
        <w:tc>
          <w:tcPr>
            <w:tcW w:w="709" w:type="dxa"/>
          </w:tcPr>
          <w:p w14:paraId="07A669D3" w14:textId="77777777" w:rsidR="008A4578" w:rsidRPr="0098018C" w:rsidRDefault="008A4578" w:rsidP="00961B6B">
            <w:pPr>
              <w:pStyle w:val="FLSBody"/>
              <w:jc w:val="center"/>
            </w:pPr>
            <w:r>
              <w:t>2.52</w:t>
            </w:r>
          </w:p>
        </w:tc>
        <w:tc>
          <w:tcPr>
            <w:tcW w:w="709" w:type="dxa"/>
          </w:tcPr>
          <w:p w14:paraId="1636733C" w14:textId="77777777" w:rsidR="008A4578" w:rsidRPr="0098018C" w:rsidRDefault="008A4578" w:rsidP="00961B6B">
            <w:pPr>
              <w:pStyle w:val="FLSBody"/>
              <w:jc w:val="center"/>
            </w:pPr>
            <w:r>
              <w:t>1.04</w:t>
            </w:r>
          </w:p>
        </w:tc>
        <w:tc>
          <w:tcPr>
            <w:tcW w:w="709" w:type="dxa"/>
          </w:tcPr>
          <w:p w14:paraId="41EF8563" w14:textId="77777777" w:rsidR="008A4578" w:rsidRPr="0098018C" w:rsidRDefault="008A4578" w:rsidP="00961B6B">
            <w:pPr>
              <w:pStyle w:val="FLSBody"/>
              <w:jc w:val="center"/>
            </w:pPr>
            <w:r>
              <w:t>1.84</w:t>
            </w:r>
          </w:p>
        </w:tc>
        <w:tc>
          <w:tcPr>
            <w:tcW w:w="708" w:type="dxa"/>
          </w:tcPr>
          <w:p w14:paraId="1CDCF079" w14:textId="77777777" w:rsidR="008A4578" w:rsidRPr="0098018C" w:rsidRDefault="008A4578" w:rsidP="00961B6B">
            <w:pPr>
              <w:pStyle w:val="FLSBody"/>
              <w:jc w:val="center"/>
            </w:pPr>
            <w:r>
              <w:t>1.36</w:t>
            </w:r>
          </w:p>
        </w:tc>
        <w:tc>
          <w:tcPr>
            <w:tcW w:w="851" w:type="dxa"/>
          </w:tcPr>
          <w:p w14:paraId="63020CB3" w14:textId="77777777" w:rsidR="008A4578" w:rsidRPr="0098018C" w:rsidRDefault="008A4578" w:rsidP="00961B6B">
            <w:pPr>
              <w:pStyle w:val="FLSBody"/>
              <w:jc w:val="center"/>
            </w:pPr>
            <w:r>
              <w:t>1.5</w:t>
            </w:r>
          </w:p>
        </w:tc>
        <w:tc>
          <w:tcPr>
            <w:tcW w:w="992" w:type="dxa"/>
          </w:tcPr>
          <w:p w14:paraId="60AE1873" w14:textId="77777777" w:rsidR="008A4578" w:rsidRPr="0098018C" w:rsidRDefault="008A4578" w:rsidP="00961B6B">
            <w:pPr>
              <w:pStyle w:val="FLSBody"/>
              <w:jc w:val="center"/>
            </w:pPr>
            <w:r>
              <w:t>12.25</w:t>
            </w:r>
          </w:p>
        </w:tc>
        <w:tc>
          <w:tcPr>
            <w:tcW w:w="992" w:type="dxa"/>
          </w:tcPr>
          <w:p w14:paraId="11ECE36C" w14:textId="77777777" w:rsidR="008A4578" w:rsidRPr="0098018C" w:rsidRDefault="008A4578" w:rsidP="00961B6B">
            <w:pPr>
              <w:pStyle w:val="FLSBody"/>
              <w:jc w:val="center"/>
            </w:pPr>
            <w:r>
              <w:t>0</w:t>
            </w:r>
          </w:p>
        </w:tc>
        <w:tc>
          <w:tcPr>
            <w:tcW w:w="851" w:type="dxa"/>
          </w:tcPr>
          <w:p w14:paraId="47DD7270" w14:textId="77777777" w:rsidR="008A4578" w:rsidRPr="0098018C" w:rsidRDefault="008A4578" w:rsidP="00961B6B">
            <w:pPr>
              <w:pStyle w:val="FLSBody"/>
              <w:jc w:val="center"/>
            </w:pPr>
            <w:r>
              <w:t>6.43</w:t>
            </w:r>
          </w:p>
        </w:tc>
        <w:tc>
          <w:tcPr>
            <w:tcW w:w="1276" w:type="dxa"/>
          </w:tcPr>
          <w:p w14:paraId="157C021D" w14:textId="77777777" w:rsidR="008A4578" w:rsidRPr="0098018C" w:rsidRDefault="008A4578" w:rsidP="00961B6B">
            <w:pPr>
              <w:pStyle w:val="FLSBody"/>
              <w:jc w:val="center"/>
            </w:pPr>
            <w:r w:rsidRPr="0098018C">
              <w:t>2028/29</w:t>
            </w:r>
          </w:p>
        </w:tc>
        <w:tc>
          <w:tcPr>
            <w:tcW w:w="4536" w:type="dxa"/>
          </w:tcPr>
          <w:p w14:paraId="5169DAB1" w14:textId="77777777" w:rsidR="008A4578" w:rsidRPr="0098018C" w:rsidRDefault="008A4578" w:rsidP="00961B6B">
            <w:pPr>
              <w:pStyle w:val="FLSBody"/>
            </w:pPr>
            <w:r w:rsidRPr="0098018C">
              <w:t>Planted. Much riparian woodland</w:t>
            </w:r>
          </w:p>
        </w:tc>
        <w:tc>
          <w:tcPr>
            <w:tcW w:w="5811" w:type="dxa"/>
          </w:tcPr>
          <w:p w14:paraId="64F78F11" w14:textId="77777777" w:rsidR="008A4578" w:rsidRPr="0098018C" w:rsidRDefault="008A4578" w:rsidP="00961B6B">
            <w:pPr>
              <w:pStyle w:val="FLSBody"/>
            </w:pPr>
            <w:r w:rsidRPr="0098018C">
              <w:t>Accept native NR</w:t>
            </w:r>
          </w:p>
        </w:tc>
      </w:tr>
      <w:tr w:rsidR="008A4578" w:rsidRPr="009153DC" w14:paraId="07B137D4" w14:textId="77777777" w:rsidTr="00961B6B">
        <w:tc>
          <w:tcPr>
            <w:tcW w:w="1838" w:type="dxa"/>
          </w:tcPr>
          <w:p w14:paraId="76AFE99F" w14:textId="77777777" w:rsidR="008A4578" w:rsidRPr="0098018C" w:rsidRDefault="008A4578" w:rsidP="00961B6B">
            <w:pPr>
              <w:pStyle w:val="FLSBody"/>
            </w:pPr>
            <w:r w:rsidRPr="0098018C">
              <w:t>82115</w:t>
            </w:r>
          </w:p>
        </w:tc>
        <w:tc>
          <w:tcPr>
            <w:tcW w:w="992" w:type="dxa"/>
          </w:tcPr>
          <w:p w14:paraId="55A25DFD" w14:textId="77777777" w:rsidR="008A4578" w:rsidRPr="0098018C" w:rsidRDefault="008A4578" w:rsidP="00961B6B">
            <w:pPr>
              <w:pStyle w:val="FLSBody"/>
              <w:jc w:val="center"/>
            </w:pPr>
            <w:r>
              <w:t>10.12</w:t>
            </w:r>
          </w:p>
        </w:tc>
        <w:tc>
          <w:tcPr>
            <w:tcW w:w="709" w:type="dxa"/>
          </w:tcPr>
          <w:p w14:paraId="50FC9C09" w14:textId="77777777" w:rsidR="008A4578" w:rsidRPr="0098018C" w:rsidRDefault="008A4578" w:rsidP="00961B6B">
            <w:pPr>
              <w:pStyle w:val="FLSBody"/>
              <w:jc w:val="center"/>
            </w:pPr>
            <w:r>
              <w:t>0</w:t>
            </w:r>
          </w:p>
        </w:tc>
        <w:tc>
          <w:tcPr>
            <w:tcW w:w="709" w:type="dxa"/>
          </w:tcPr>
          <w:p w14:paraId="05FAD90B" w14:textId="77777777" w:rsidR="008A4578" w:rsidRPr="0098018C" w:rsidRDefault="008A4578" w:rsidP="00961B6B">
            <w:pPr>
              <w:pStyle w:val="FLSBody"/>
              <w:jc w:val="center"/>
            </w:pPr>
            <w:r>
              <w:t>0</w:t>
            </w:r>
          </w:p>
        </w:tc>
        <w:tc>
          <w:tcPr>
            <w:tcW w:w="709" w:type="dxa"/>
          </w:tcPr>
          <w:p w14:paraId="03653153" w14:textId="77777777" w:rsidR="008A4578" w:rsidRPr="0098018C" w:rsidRDefault="008A4578" w:rsidP="00961B6B">
            <w:pPr>
              <w:pStyle w:val="FLSBody"/>
              <w:jc w:val="center"/>
            </w:pPr>
            <w:r>
              <w:t>3.0</w:t>
            </w:r>
          </w:p>
        </w:tc>
        <w:tc>
          <w:tcPr>
            <w:tcW w:w="708" w:type="dxa"/>
          </w:tcPr>
          <w:p w14:paraId="5C21E4B7" w14:textId="77777777" w:rsidR="008A4578" w:rsidRPr="0098018C" w:rsidRDefault="008A4578" w:rsidP="00961B6B">
            <w:pPr>
              <w:pStyle w:val="FLSBody"/>
              <w:jc w:val="center"/>
            </w:pPr>
            <w:r>
              <w:t>0</w:t>
            </w:r>
          </w:p>
        </w:tc>
        <w:tc>
          <w:tcPr>
            <w:tcW w:w="851" w:type="dxa"/>
          </w:tcPr>
          <w:p w14:paraId="1B5016BA" w14:textId="77777777" w:rsidR="008A4578" w:rsidRPr="0098018C" w:rsidRDefault="008A4578" w:rsidP="00961B6B">
            <w:pPr>
              <w:pStyle w:val="FLSBody"/>
              <w:jc w:val="center"/>
            </w:pPr>
            <w:r>
              <w:t>0</w:t>
            </w:r>
          </w:p>
        </w:tc>
        <w:tc>
          <w:tcPr>
            <w:tcW w:w="992" w:type="dxa"/>
          </w:tcPr>
          <w:p w14:paraId="6A8493AB" w14:textId="77777777" w:rsidR="008A4578" w:rsidRPr="0098018C" w:rsidRDefault="008A4578" w:rsidP="00961B6B">
            <w:pPr>
              <w:pStyle w:val="FLSBody"/>
              <w:jc w:val="center"/>
            </w:pPr>
            <w:r>
              <w:t>5.56</w:t>
            </w:r>
          </w:p>
        </w:tc>
        <w:tc>
          <w:tcPr>
            <w:tcW w:w="992" w:type="dxa"/>
          </w:tcPr>
          <w:p w14:paraId="7B21E680" w14:textId="77777777" w:rsidR="008A4578" w:rsidRPr="0098018C" w:rsidRDefault="008A4578" w:rsidP="00961B6B">
            <w:pPr>
              <w:pStyle w:val="FLSBody"/>
              <w:jc w:val="center"/>
            </w:pPr>
            <w:r>
              <w:t>0</w:t>
            </w:r>
          </w:p>
        </w:tc>
        <w:tc>
          <w:tcPr>
            <w:tcW w:w="851" w:type="dxa"/>
          </w:tcPr>
          <w:p w14:paraId="5E94C578" w14:textId="77777777" w:rsidR="008A4578" w:rsidRPr="0098018C" w:rsidRDefault="008A4578" w:rsidP="00961B6B">
            <w:pPr>
              <w:pStyle w:val="FLSBody"/>
              <w:jc w:val="center"/>
            </w:pPr>
            <w:r>
              <w:t>1.56</w:t>
            </w:r>
          </w:p>
        </w:tc>
        <w:tc>
          <w:tcPr>
            <w:tcW w:w="1276" w:type="dxa"/>
          </w:tcPr>
          <w:p w14:paraId="0C6867EF" w14:textId="77777777" w:rsidR="008A4578" w:rsidRPr="0098018C" w:rsidRDefault="008A4578" w:rsidP="00961B6B">
            <w:pPr>
              <w:pStyle w:val="FLSBody"/>
              <w:jc w:val="center"/>
            </w:pPr>
            <w:r w:rsidRPr="0098018C">
              <w:t>2028/29</w:t>
            </w:r>
          </w:p>
        </w:tc>
        <w:tc>
          <w:tcPr>
            <w:tcW w:w="4536" w:type="dxa"/>
          </w:tcPr>
          <w:p w14:paraId="1C67FF69" w14:textId="77777777" w:rsidR="008A4578" w:rsidRPr="0098018C" w:rsidRDefault="008A4578" w:rsidP="00961B6B">
            <w:pPr>
              <w:pStyle w:val="FLSBody"/>
            </w:pPr>
            <w:r w:rsidRPr="0098018C">
              <w:t>NR – 1.96ha. Planted 8.16ha. Low Input NW</w:t>
            </w:r>
          </w:p>
        </w:tc>
        <w:tc>
          <w:tcPr>
            <w:tcW w:w="5811" w:type="dxa"/>
          </w:tcPr>
          <w:p w14:paraId="5CBE32D7" w14:textId="77777777" w:rsidR="008A4578" w:rsidRPr="0098018C" w:rsidRDefault="008A4578" w:rsidP="00961B6B">
            <w:pPr>
              <w:pStyle w:val="FLSBody"/>
            </w:pPr>
            <w:r w:rsidRPr="0098018C">
              <w:t>NR may take up to 10 years to establish including supplementary planting– 2036/37</w:t>
            </w:r>
          </w:p>
        </w:tc>
      </w:tr>
    </w:tbl>
    <w:p w14:paraId="34B76BB3" w14:textId="77777777" w:rsidR="008A4578" w:rsidRDefault="008A4578" w:rsidP="008A4578"/>
    <w:p w14:paraId="7BAB87E4" w14:textId="77777777" w:rsidR="008A4578" w:rsidRDefault="008A4578" w:rsidP="008A4578">
      <w:pPr>
        <w:pStyle w:val="FLSHeading3"/>
      </w:pPr>
      <w:bookmarkStart w:id="44" w:name="_Toc124944269"/>
      <w:r>
        <w:t>1.2.9 Table of New Planting</w:t>
      </w:r>
      <w:bookmarkEnd w:id="44"/>
      <w:r>
        <w:t xml:space="preserve">  </w:t>
      </w:r>
    </w:p>
    <w:p w14:paraId="7E893C2C" w14:textId="77777777" w:rsidR="008A4578" w:rsidRPr="009153DC" w:rsidRDefault="008A4578" w:rsidP="008A4578">
      <w:pPr>
        <w:pStyle w:val="FLSBody"/>
      </w:pPr>
      <w:r w:rsidRPr="002B77AE">
        <w:t>See Map 11 - New planting</w:t>
      </w:r>
    </w:p>
    <w:tbl>
      <w:tblPr>
        <w:tblStyle w:val="TableGrid"/>
        <w:tblW w:w="20974" w:type="dxa"/>
        <w:tblLayout w:type="fixed"/>
        <w:tblLook w:val="04A0" w:firstRow="1" w:lastRow="0" w:firstColumn="1" w:lastColumn="0" w:noHBand="0" w:noVBand="1"/>
        <w:tblCaption w:val="Table showing new planting areas"/>
      </w:tblPr>
      <w:tblGrid>
        <w:gridCol w:w="1838"/>
        <w:gridCol w:w="992"/>
        <w:gridCol w:w="709"/>
        <w:gridCol w:w="709"/>
        <w:gridCol w:w="709"/>
        <w:gridCol w:w="708"/>
        <w:gridCol w:w="851"/>
        <w:gridCol w:w="992"/>
        <w:gridCol w:w="992"/>
        <w:gridCol w:w="851"/>
        <w:gridCol w:w="1276"/>
        <w:gridCol w:w="4536"/>
        <w:gridCol w:w="5811"/>
      </w:tblGrid>
      <w:tr w:rsidR="008A4578" w:rsidRPr="009153DC" w14:paraId="2BC3082E" w14:textId="77777777" w:rsidTr="00961B6B">
        <w:trPr>
          <w:tblHeader/>
        </w:trPr>
        <w:tc>
          <w:tcPr>
            <w:tcW w:w="1838" w:type="dxa"/>
            <w:shd w:val="clear" w:color="auto" w:fill="FFE599" w:themeFill="accent4" w:themeFillTint="66"/>
          </w:tcPr>
          <w:p w14:paraId="71D6580C" w14:textId="77777777" w:rsidR="008A4578" w:rsidRPr="00AA6D50" w:rsidRDefault="008A4578" w:rsidP="00961B6B">
            <w:pPr>
              <w:pStyle w:val="FLSBody"/>
              <w:rPr>
                <w:b/>
              </w:rPr>
            </w:pPr>
            <w:r w:rsidRPr="00AA6D50">
              <w:rPr>
                <w:b/>
              </w:rPr>
              <w:t>Coupe No.</w:t>
            </w:r>
          </w:p>
        </w:tc>
        <w:tc>
          <w:tcPr>
            <w:tcW w:w="992" w:type="dxa"/>
            <w:shd w:val="clear" w:color="auto" w:fill="FFE599" w:themeFill="accent4" w:themeFillTint="66"/>
          </w:tcPr>
          <w:p w14:paraId="46FCAC23" w14:textId="77777777" w:rsidR="008A4578" w:rsidRPr="00AA6D50" w:rsidRDefault="008A4578" w:rsidP="00961B6B">
            <w:pPr>
              <w:pStyle w:val="FLSBody"/>
              <w:rPr>
                <w:b/>
              </w:rPr>
            </w:pPr>
            <w:r w:rsidRPr="00AA6D50">
              <w:rPr>
                <w:b/>
              </w:rPr>
              <w:t>Total Area (Ha)</w:t>
            </w:r>
          </w:p>
        </w:tc>
        <w:tc>
          <w:tcPr>
            <w:tcW w:w="709" w:type="dxa"/>
            <w:shd w:val="clear" w:color="auto" w:fill="FFE599" w:themeFill="accent4" w:themeFillTint="66"/>
          </w:tcPr>
          <w:p w14:paraId="66648438" w14:textId="77777777" w:rsidR="008A4578" w:rsidRPr="00AA6D50" w:rsidRDefault="008A4578" w:rsidP="00961B6B">
            <w:pPr>
              <w:pStyle w:val="FLSBody"/>
              <w:rPr>
                <w:b/>
              </w:rPr>
            </w:pPr>
            <w:r w:rsidRPr="00AA6D50">
              <w:rPr>
                <w:b/>
              </w:rPr>
              <w:t>SS (Ha)</w:t>
            </w:r>
          </w:p>
        </w:tc>
        <w:tc>
          <w:tcPr>
            <w:tcW w:w="709" w:type="dxa"/>
            <w:shd w:val="clear" w:color="auto" w:fill="FFE599" w:themeFill="accent4" w:themeFillTint="66"/>
          </w:tcPr>
          <w:p w14:paraId="39313974" w14:textId="77777777" w:rsidR="008A4578" w:rsidRPr="00AA6D50" w:rsidRDefault="008A4578" w:rsidP="00961B6B">
            <w:pPr>
              <w:pStyle w:val="FLSBody"/>
              <w:rPr>
                <w:b/>
              </w:rPr>
            </w:pPr>
            <w:r w:rsidRPr="00AA6D50">
              <w:rPr>
                <w:b/>
              </w:rPr>
              <w:t>LP (Ha)</w:t>
            </w:r>
          </w:p>
        </w:tc>
        <w:tc>
          <w:tcPr>
            <w:tcW w:w="709" w:type="dxa"/>
            <w:shd w:val="clear" w:color="auto" w:fill="FFE599" w:themeFill="accent4" w:themeFillTint="66"/>
          </w:tcPr>
          <w:p w14:paraId="3075DA34" w14:textId="77777777" w:rsidR="008A4578" w:rsidRPr="00AA6D50" w:rsidRDefault="008A4578" w:rsidP="00961B6B">
            <w:pPr>
              <w:pStyle w:val="FLSBody"/>
              <w:rPr>
                <w:b/>
              </w:rPr>
            </w:pPr>
            <w:r w:rsidRPr="00AA6D50">
              <w:rPr>
                <w:b/>
              </w:rPr>
              <w:t>SP (Ha)</w:t>
            </w:r>
          </w:p>
        </w:tc>
        <w:tc>
          <w:tcPr>
            <w:tcW w:w="708" w:type="dxa"/>
            <w:shd w:val="clear" w:color="auto" w:fill="FFE599" w:themeFill="accent4" w:themeFillTint="66"/>
          </w:tcPr>
          <w:p w14:paraId="3440C62C" w14:textId="77777777" w:rsidR="008A4578" w:rsidRPr="00AA6D50" w:rsidRDefault="008A4578" w:rsidP="00961B6B">
            <w:pPr>
              <w:pStyle w:val="FLSBody"/>
              <w:rPr>
                <w:b/>
              </w:rPr>
            </w:pPr>
            <w:r w:rsidRPr="00AA6D50">
              <w:rPr>
                <w:b/>
              </w:rPr>
              <w:t>NS (Ha)</w:t>
            </w:r>
          </w:p>
        </w:tc>
        <w:tc>
          <w:tcPr>
            <w:tcW w:w="851" w:type="dxa"/>
            <w:shd w:val="clear" w:color="auto" w:fill="FFE599" w:themeFill="accent4" w:themeFillTint="66"/>
          </w:tcPr>
          <w:p w14:paraId="33FF5230" w14:textId="77777777" w:rsidR="008A4578" w:rsidRPr="00AA6D50" w:rsidRDefault="008A4578" w:rsidP="00961B6B">
            <w:pPr>
              <w:pStyle w:val="FLSBody"/>
              <w:rPr>
                <w:b/>
              </w:rPr>
            </w:pPr>
            <w:r w:rsidRPr="00AA6D50">
              <w:rPr>
                <w:b/>
              </w:rPr>
              <w:t>Other Con. (Ha)</w:t>
            </w:r>
          </w:p>
        </w:tc>
        <w:tc>
          <w:tcPr>
            <w:tcW w:w="992" w:type="dxa"/>
            <w:shd w:val="clear" w:color="auto" w:fill="FFE599" w:themeFill="accent4" w:themeFillTint="66"/>
          </w:tcPr>
          <w:p w14:paraId="6500CADC" w14:textId="77777777" w:rsidR="008A4578" w:rsidRPr="00AA6D50" w:rsidRDefault="008A4578" w:rsidP="00961B6B">
            <w:pPr>
              <w:pStyle w:val="FLSBody"/>
              <w:rPr>
                <w:b/>
              </w:rPr>
            </w:pPr>
            <w:r w:rsidRPr="00AA6D50">
              <w:rPr>
                <w:b/>
              </w:rPr>
              <w:t>Native Mixed B/Leaf</w:t>
            </w:r>
          </w:p>
        </w:tc>
        <w:tc>
          <w:tcPr>
            <w:tcW w:w="992" w:type="dxa"/>
            <w:shd w:val="clear" w:color="auto" w:fill="FFE599" w:themeFill="accent4" w:themeFillTint="66"/>
          </w:tcPr>
          <w:p w14:paraId="6A734870" w14:textId="77777777" w:rsidR="008A4578" w:rsidRPr="00AA6D50" w:rsidRDefault="008A4578" w:rsidP="00961B6B">
            <w:pPr>
              <w:pStyle w:val="FLSBody"/>
              <w:rPr>
                <w:b/>
              </w:rPr>
            </w:pPr>
            <w:r w:rsidRPr="00AA6D50">
              <w:rPr>
                <w:b/>
              </w:rPr>
              <w:t>Other MBL</w:t>
            </w:r>
          </w:p>
        </w:tc>
        <w:tc>
          <w:tcPr>
            <w:tcW w:w="851" w:type="dxa"/>
            <w:shd w:val="clear" w:color="auto" w:fill="FFE599" w:themeFill="accent4" w:themeFillTint="66"/>
          </w:tcPr>
          <w:p w14:paraId="63AEEDD1" w14:textId="77777777" w:rsidR="008A4578" w:rsidRPr="00AA6D50" w:rsidRDefault="008A4578" w:rsidP="00961B6B">
            <w:pPr>
              <w:pStyle w:val="FLSBody"/>
              <w:rPr>
                <w:b/>
              </w:rPr>
            </w:pPr>
            <w:r w:rsidRPr="00AA6D50">
              <w:rPr>
                <w:b/>
              </w:rPr>
              <w:t>Open (Ha)</w:t>
            </w:r>
          </w:p>
        </w:tc>
        <w:tc>
          <w:tcPr>
            <w:tcW w:w="1276" w:type="dxa"/>
            <w:shd w:val="clear" w:color="auto" w:fill="FFE599" w:themeFill="accent4" w:themeFillTint="66"/>
          </w:tcPr>
          <w:p w14:paraId="48E651CD" w14:textId="77777777" w:rsidR="008A4578" w:rsidRPr="00AA6D50" w:rsidRDefault="008A4578" w:rsidP="00961B6B">
            <w:pPr>
              <w:pStyle w:val="FLSBody"/>
              <w:rPr>
                <w:b/>
              </w:rPr>
            </w:pPr>
          </w:p>
          <w:p w14:paraId="46DD0E5F" w14:textId="77777777" w:rsidR="008A4578" w:rsidRPr="00AA6D50" w:rsidRDefault="008A4578" w:rsidP="00961B6B">
            <w:pPr>
              <w:pStyle w:val="FLSBody"/>
              <w:rPr>
                <w:b/>
              </w:rPr>
            </w:pPr>
            <w:r w:rsidRPr="00AA6D50">
              <w:rPr>
                <w:b/>
              </w:rPr>
              <w:t>Year</w:t>
            </w:r>
          </w:p>
        </w:tc>
        <w:tc>
          <w:tcPr>
            <w:tcW w:w="4536" w:type="dxa"/>
            <w:shd w:val="clear" w:color="auto" w:fill="FFE599" w:themeFill="accent4" w:themeFillTint="66"/>
          </w:tcPr>
          <w:p w14:paraId="297D37BE" w14:textId="77777777" w:rsidR="008A4578" w:rsidRPr="00AA6D50" w:rsidRDefault="008A4578" w:rsidP="00961B6B">
            <w:pPr>
              <w:pStyle w:val="FLSBody"/>
              <w:rPr>
                <w:b/>
              </w:rPr>
            </w:pPr>
            <w:r w:rsidRPr="00AA6D50">
              <w:rPr>
                <w:b/>
              </w:rPr>
              <w:t>Planting Method &amp; Density</w:t>
            </w:r>
          </w:p>
          <w:p w14:paraId="43D036B6" w14:textId="77777777" w:rsidR="008A4578" w:rsidRPr="00AA6D50" w:rsidRDefault="008A4578" w:rsidP="00961B6B">
            <w:pPr>
              <w:pStyle w:val="FLSBody"/>
              <w:rPr>
                <w:b/>
                <w:sz w:val="16"/>
                <w:szCs w:val="16"/>
              </w:rPr>
            </w:pPr>
            <w:r w:rsidRPr="00AA6D50">
              <w:rPr>
                <w:b/>
                <w:sz w:val="16"/>
                <w:szCs w:val="16"/>
              </w:rPr>
              <w:t>(Planting/Nat Regen)</w:t>
            </w:r>
          </w:p>
        </w:tc>
        <w:tc>
          <w:tcPr>
            <w:tcW w:w="5811" w:type="dxa"/>
            <w:shd w:val="clear" w:color="auto" w:fill="FFE599" w:themeFill="accent4" w:themeFillTint="66"/>
          </w:tcPr>
          <w:p w14:paraId="25CFB0EC" w14:textId="77777777" w:rsidR="008A4578" w:rsidRPr="00AA6D50" w:rsidRDefault="008A4578" w:rsidP="00961B6B">
            <w:pPr>
              <w:pStyle w:val="FLSBody"/>
              <w:rPr>
                <w:b/>
              </w:rPr>
            </w:pPr>
            <w:r w:rsidRPr="00AA6D50">
              <w:rPr>
                <w:b/>
              </w:rPr>
              <w:t>Monitoring Comments</w:t>
            </w:r>
          </w:p>
        </w:tc>
      </w:tr>
      <w:tr w:rsidR="008A4578" w:rsidRPr="009153DC" w14:paraId="36BCE4E4" w14:textId="77777777" w:rsidTr="00961B6B">
        <w:tc>
          <w:tcPr>
            <w:tcW w:w="1838" w:type="dxa"/>
          </w:tcPr>
          <w:p w14:paraId="741D9A42" w14:textId="77777777" w:rsidR="008A4578" w:rsidRPr="007B03ED" w:rsidRDefault="008A4578" w:rsidP="00961B6B">
            <w:pPr>
              <w:pStyle w:val="FLSBody"/>
            </w:pPr>
            <w:r>
              <w:t>82093</w:t>
            </w:r>
          </w:p>
        </w:tc>
        <w:tc>
          <w:tcPr>
            <w:tcW w:w="992" w:type="dxa"/>
          </w:tcPr>
          <w:p w14:paraId="2EB3D61B" w14:textId="77777777" w:rsidR="008A4578" w:rsidRPr="007B03ED" w:rsidRDefault="008A4578" w:rsidP="00961B6B">
            <w:pPr>
              <w:pStyle w:val="FLSBody"/>
            </w:pPr>
            <w:r>
              <w:t>2.21</w:t>
            </w:r>
          </w:p>
        </w:tc>
        <w:tc>
          <w:tcPr>
            <w:tcW w:w="709" w:type="dxa"/>
          </w:tcPr>
          <w:p w14:paraId="442994A9" w14:textId="77777777" w:rsidR="008A4578" w:rsidRPr="007B03ED" w:rsidRDefault="008A4578" w:rsidP="00961B6B">
            <w:pPr>
              <w:pStyle w:val="FLSBody"/>
            </w:pPr>
            <w:r>
              <w:t>0</w:t>
            </w:r>
          </w:p>
        </w:tc>
        <w:tc>
          <w:tcPr>
            <w:tcW w:w="709" w:type="dxa"/>
          </w:tcPr>
          <w:p w14:paraId="0A3902D8" w14:textId="77777777" w:rsidR="008A4578" w:rsidRPr="007B03ED" w:rsidRDefault="008A4578" w:rsidP="00961B6B">
            <w:pPr>
              <w:pStyle w:val="FLSBody"/>
            </w:pPr>
            <w:r>
              <w:t>0</w:t>
            </w:r>
          </w:p>
        </w:tc>
        <w:tc>
          <w:tcPr>
            <w:tcW w:w="709" w:type="dxa"/>
          </w:tcPr>
          <w:p w14:paraId="482EDE14" w14:textId="77777777" w:rsidR="008A4578" w:rsidRPr="007B03ED" w:rsidRDefault="008A4578" w:rsidP="00961B6B">
            <w:pPr>
              <w:pStyle w:val="FLSBody"/>
            </w:pPr>
            <w:r>
              <w:t>0</w:t>
            </w:r>
          </w:p>
        </w:tc>
        <w:tc>
          <w:tcPr>
            <w:tcW w:w="708" w:type="dxa"/>
          </w:tcPr>
          <w:p w14:paraId="490A754A" w14:textId="77777777" w:rsidR="008A4578" w:rsidRPr="007B03ED" w:rsidRDefault="008A4578" w:rsidP="00961B6B">
            <w:pPr>
              <w:pStyle w:val="FLSBody"/>
            </w:pPr>
            <w:r>
              <w:t>0</w:t>
            </w:r>
          </w:p>
        </w:tc>
        <w:tc>
          <w:tcPr>
            <w:tcW w:w="851" w:type="dxa"/>
          </w:tcPr>
          <w:p w14:paraId="3142716C" w14:textId="77777777" w:rsidR="008A4578" w:rsidRPr="007B03ED" w:rsidRDefault="008A4578" w:rsidP="00961B6B">
            <w:pPr>
              <w:pStyle w:val="FLSBody"/>
            </w:pPr>
            <w:r>
              <w:t>0</w:t>
            </w:r>
          </w:p>
        </w:tc>
        <w:tc>
          <w:tcPr>
            <w:tcW w:w="992" w:type="dxa"/>
          </w:tcPr>
          <w:p w14:paraId="5D061865" w14:textId="77777777" w:rsidR="008A4578" w:rsidRPr="007B03ED" w:rsidRDefault="008A4578" w:rsidP="00961B6B">
            <w:pPr>
              <w:pStyle w:val="FLSBody"/>
            </w:pPr>
            <w:r>
              <w:t>0.66</w:t>
            </w:r>
          </w:p>
        </w:tc>
        <w:tc>
          <w:tcPr>
            <w:tcW w:w="992" w:type="dxa"/>
          </w:tcPr>
          <w:p w14:paraId="4DE2C491" w14:textId="77777777" w:rsidR="008A4578" w:rsidRPr="007B03ED" w:rsidRDefault="008A4578" w:rsidP="00961B6B">
            <w:pPr>
              <w:pStyle w:val="FLSBody"/>
            </w:pPr>
            <w:r>
              <w:t>0</w:t>
            </w:r>
          </w:p>
        </w:tc>
        <w:tc>
          <w:tcPr>
            <w:tcW w:w="851" w:type="dxa"/>
          </w:tcPr>
          <w:p w14:paraId="0F9BBB68" w14:textId="77777777" w:rsidR="008A4578" w:rsidRPr="007B03ED" w:rsidRDefault="008A4578" w:rsidP="00961B6B">
            <w:pPr>
              <w:pStyle w:val="FLSBody"/>
            </w:pPr>
            <w:r>
              <w:t>1.55</w:t>
            </w:r>
          </w:p>
        </w:tc>
        <w:tc>
          <w:tcPr>
            <w:tcW w:w="1276" w:type="dxa"/>
          </w:tcPr>
          <w:p w14:paraId="64713841" w14:textId="77777777" w:rsidR="008A4578" w:rsidRPr="007B03ED" w:rsidRDefault="008A4578" w:rsidP="00961B6B">
            <w:pPr>
              <w:pStyle w:val="FLSBody"/>
            </w:pPr>
            <w:r>
              <w:t>2026/27</w:t>
            </w:r>
          </w:p>
        </w:tc>
        <w:tc>
          <w:tcPr>
            <w:tcW w:w="4536" w:type="dxa"/>
          </w:tcPr>
          <w:p w14:paraId="66880DA5" w14:textId="77777777" w:rsidR="008A4578" w:rsidRPr="006A0EF6" w:rsidRDefault="008A4578" w:rsidP="00961B6B">
            <w:pPr>
              <w:pStyle w:val="FLSBody"/>
            </w:pPr>
            <w:r w:rsidRPr="006A0EF6">
              <w:t>Plant. Protect individual/ small groups of trees.</w:t>
            </w:r>
          </w:p>
        </w:tc>
        <w:tc>
          <w:tcPr>
            <w:tcW w:w="5811" w:type="dxa"/>
          </w:tcPr>
          <w:p w14:paraId="0C8072B3" w14:textId="77777777" w:rsidR="008A4578" w:rsidRPr="006A0EF6" w:rsidRDefault="008A4578" w:rsidP="00961B6B">
            <w:pPr>
              <w:pStyle w:val="FLSBody"/>
            </w:pPr>
            <w:r w:rsidRPr="006A0EF6">
              <w:t>Agroforestry or woodland pasture/ grazing to maintain Chequered skipper habitat.</w:t>
            </w:r>
          </w:p>
        </w:tc>
      </w:tr>
      <w:tr w:rsidR="008A4578" w:rsidRPr="009153DC" w14:paraId="37EAE0F4" w14:textId="77777777" w:rsidTr="00961B6B">
        <w:tc>
          <w:tcPr>
            <w:tcW w:w="1838" w:type="dxa"/>
          </w:tcPr>
          <w:p w14:paraId="07A5CA96" w14:textId="77777777" w:rsidR="008A4578" w:rsidRPr="007B03ED" w:rsidRDefault="008A4578" w:rsidP="00961B6B">
            <w:pPr>
              <w:pStyle w:val="FLSBody"/>
            </w:pPr>
            <w:r>
              <w:t>82093b</w:t>
            </w:r>
          </w:p>
        </w:tc>
        <w:tc>
          <w:tcPr>
            <w:tcW w:w="992" w:type="dxa"/>
          </w:tcPr>
          <w:p w14:paraId="7E59821A" w14:textId="77777777" w:rsidR="008A4578" w:rsidRPr="007B03ED" w:rsidRDefault="008A4578" w:rsidP="00961B6B">
            <w:pPr>
              <w:pStyle w:val="FLSBody"/>
            </w:pPr>
            <w:r>
              <w:t>1.71</w:t>
            </w:r>
          </w:p>
        </w:tc>
        <w:tc>
          <w:tcPr>
            <w:tcW w:w="709" w:type="dxa"/>
          </w:tcPr>
          <w:p w14:paraId="4AE126B1" w14:textId="77777777" w:rsidR="008A4578" w:rsidRPr="007B03ED" w:rsidRDefault="008A4578" w:rsidP="00961B6B">
            <w:pPr>
              <w:pStyle w:val="FLSBody"/>
            </w:pPr>
            <w:r>
              <w:t>0</w:t>
            </w:r>
          </w:p>
        </w:tc>
        <w:tc>
          <w:tcPr>
            <w:tcW w:w="709" w:type="dxa"/>
          </w:tcPr>
          <w:p w14:paraId="3A9628E5" w14:textId="77777777" w:rsidR="008A4578" w:rsidRPr="007B03ED" w:rsidRDefault="008A4578" w:rsidP="00961B6B">
            <w:pPr>
              <w:pStyle w:val="FLSBody"/>
            </w:pPr>
            <w:r>
              <w:t>0</w:t>
            </w:r>
          </w:p>
        </w:tc>
        <w:tc>
          <w:tcPr>
            <w:tcW w:w="709" w:type="dxa"/>
          </w:tcPr>
          <w:p w14:paraId="2DABB5CE" w14:textId="77777777" w:rsidR="008A4578" w:rsidRPr="007B03ED" w:rsidRDefault="008A4578" w:rsidP="00961B6B">
            <w:pPr>
              <w:pStyle w:val="FLSBody"/>
            </w:pPr>
            <w:r>
              <w:t>0</w:t>
            </w:r>
          </w:p>
        </w:tc>
        <w:tc>
          <w:tcPr>
            <w:tcW w:w="708" w:type="dxa"/>
          </w:tcPr>
          <w:p w14:paraId="2F6A66CB" w14:textId="77777777" w:rsidR="008A4578" w:rsidRPr="007B03ED" w:rsidRDefault="008A4578" w:rsidP="00961B6B">
            <w:pPr>
              <w:pStyle w:val="FLSBody"/>
            </w:pPr>
            <w:r>
              <w:t>0</w:t>
            </w:r>
          </w:p>
        </w:tc>
        <w:tc>
          <w:tcPr>
            <w:tcW w:w="851" w:type="dxa"/>
          </w:tcPr>
          <w:p w14:paraId="1FF6541D" w14:textId="77777777" w:rsidR="008A4578" w:rsidRPr="007B03ED" w:rsidRDefault="008A4578" w:rsidP="00961B6B">
            <w:pPr>
              <w:pStyle w:val="FLSBody"/>
            </w:pPr>
            <w:r>
              <w:t>0</w:t>
            </w:r>
          </w:p>
        </w:tc>
        <w:tc>
          <w:tcPr>
            <w:tcW w:w="992" w:type="dxa"/>
          </w:tcPr>
          <w:p w14:paraId="48059242" w14:textId="77777777" w:rsidR="008A4578" w:rsidRPr="007B03ED" w:rsidRDefault="008A4578" w:rsidP="00961B6B">
            <w:pPr>
              <w:pStyle w:val="FLSBody"/>
            </w:pPr>
            <w:r>
              <w:t>0.51</w:t>
            </w:r>
          </w:p>
        </w:tc>
        <w:tc>
          <w:tcPr>
            <w:tcW w:w="992" w:type="dxa"/>
          </w:tcPr>
          <w:p w14:paraId="18C8D0E2" w14:textId="77777777" w:rsidR="008A4578" w:rsidRPr="007B03ED" w:rsidRDefault="008A4578" w:rsidP="00961B6B">
            <w:pPr>
              <w:pStyle w:val="FLSBody"/>
            </w:pPr>
            <w:r>
              <w:t>0</w:t>
            </w:r>
          </w:p>
        </w:tc>
        <w:tc>
          <w:tcPr>
            <w:tcW w:w="851" w:type="dxa"/>
          </w:tcPr>
          <w:p w14:paraId="6B023EF2" w14:textId="77777777" w:rsidR="008A4578" w:rsidRPr="007B03ED" w:rsidRDefault="008A4578" w:rsidP="00961B6B">
            <w:pPr>
              <w:pStyle w:val="FLSBody"/>
            </w:pPr>
            <w:r>
              <w:t>1.2</w:t>
            </w:r>
          </w:p>
        </w:tc>
        <w:tc>
          <w:tcPr>
            <w:tcW w:w="1276" w:type="dxa"/>
          </w:tcPr>
          <w:p w14:paraId="5035C9BE" w14:textId="77777777" w:rsidR="008A4578" w:rsidRPr="007B03ED" w:rsidRDefault="008A4578" w:rsidP="00961B6B">
            <w:pPr>
              <w:pStyle w:val="FLSBody"/>
            </w:pPr>
            <w:r>
              <w:t>2026/27</w:t>
            </w:r>
          </w:p>
        </w:tc>
        <w:tc>
          <w:tcPr>
            <w:tcW w:w="4536" w:type="dxa"/>
          </w:tcPr>
          <w:p w14:paraId="3A89535E" w14:textId="77777777" w:rsidR="008A4578" w:rsidRPr="006A0EF6" w:rsidRDefault="008A4578" w:rsidP="00961B6B">
            <w:pPr>
              <w:pStyle w:val="FLSBody"/>
            </w:pPr>
            <w:r w:rsidRPr="006A0EF6">
              <w:t>Plant. Protect individual/ small groups of trees.</w:t>
            </w:r>
          </w:p>
        </w:tc>
        <w:tc>
          <w:tcPr>
            <w:tcW w:w="5811" w:type="dxa"/>
          </w:tcPr>
          <w:p w14:paraId="415012B7" w14:textId="77777777" w:rsidR="008A4578" w:rsidRPr="006A0EF6" w:rsidRDefault="008A4578" w:rsidP="00961B6B">
            <w:pPr>
              <w:pStyle w:val="FLSBody"/>
            </w:pPr>
            <w:r w:rsidRPr="006A0EF6">
              <w:t>Agroforestry or woodland pasture/ grazing to maintain Chequered skipper habitat.</w:t>
            </w:r>
          </w:p>
        </w:tc>
      </w:tr>
    </w:tbl>
    <w:p w14:paraId="48C4CEC0" w14:textId="77777777" w:rsidR="008A4578" w:rsidRDefault="008A4578" w:rsidP="008A4578">
      <w:pPr>
        <w:rPr>
          <w:b/>
          <w:u w:val="single"/>
        </w:rPr>
      </w:pPr>
    </w:p>
    <w:p w14:paraId="413C7AFC" w14:textId="77777777" w:rsidR="008A4578" w:rsidRDefault="008A4578" w:rsidP="008A4578">
      <w:pPr>
        <w:rPr>
          <w:b/>
          <w:u w:val="single"/>
        </w:rPr>
      </w:pPr>
    </w:p>
    <w:p w14:paraId="4846EA37" w14:textId="38050E53" w:rsidR="008A4578" w:rsidRDefault="008A4578" w:rsidP="008A4578">
      <w:pPr>
        <w:pStyle w:val="FLSHeading3"/>
      </w:pPr>
      <w:bookmarkStart w:id="45" w:name="_Toc124944270"/>
      <w:r>
        <w:t>1.2.10</w:t>
      </w:r>
      <w:r w:rsidRPr="00AC7C62">
        <w:t xml:space="preserve"> Table of Civil Engineering</w:t>
      </w:r>
      <w:r w:rsidR="00D762D6">
        <w:t xml:space="preserve"> and fencing</w:t>
      </w:r>
      <w:bookmarkEnd w:id="45"/>
      <w:r>
        <w:t xml:space="preserve">  </w:t>
      </w:r>
    </w:p>
    <w:p w14:paraId="6394238F" w14:textId="77777777" w:rsidR="008A4578" w:rsidRPr="00AC7C62" w:rsidRDefault="008A4578" w:rsidP="008A4578">
      <w:pPr>
        <w:pStyle w:val="FLSBody"/>
      </w:pPr>
      <w:r>
        <w:t>(See Map 5 - Civil Engineering)</w:t>
      </w:r>
    </w:p>
    <w:tbl>
      <w:tblPr>
        <w:tblStyle w:val="TableGrid"/>
        <w:tblW w:w="20974" w:type="dxa"/>
        <w:tblLayout w:type="fixed"/>
        <w:tblLook w:val="04A0" w:firstRow="1" w:lastRow="0" w:firstColumn="1" w:lastColumn="0" w:noHBand="0" w:noVBand="1"/>
        <w:tblCaption w:val="Table of Civil Engineering activities"/>
      </w:tblPr>
      <w:tblGrid>
        <w:gridCol w:w="2972"/>
        <w:gridCol w:w="2126"/>
        <w:gridCol w:w="1276"/>
        <w:gridCol w:w="4253"/>
        <w:gridCol w:w="3827"/>
        <w:gridCol w:w="6520"/>
      </w:tblGrid>
      <w:tr w:rsidR="008A4578" w:rsidRPr="009153DC" w14:paraId="4B29C328" w14:textId="77777777" w:rsidTr="00961B6B">
        <w:trPr>
          <w:tblHeader/>
        </w:trPr>
        <w:tc>
          <w:tcPr>
            <w:tcW w:w="2972" w:type="dxa"/>
            <w:shd w:val="clear" w:color="auto" w:fill="BFBFBF"/>
          </w:tcPr>
          <w:p w14:paraId="45250E26" w14:textId="77777777" w:rsidR="008A4578" w:rsidRPr="00AC7C62" w:rsidRDefault="008A4578" w:rsidP="00961B6B">
            <w:pPr>
              <w:pStyle w:val="FLSBody"/>
              <w:jc w:val="center"/>
              <w:rPr>
                <w:b/>
              </w:rPr>
            </w:pPr>
            <w:r w:rsidRPr="00AC7C62">
              <w:rPr>
                <w:b/>
              </w:rPr>
              <w:t>Proposed Activity (Road/Quarry)</w:t>
            </w:r>
          </w:p>
        </w:tc>
        <w:tc>
          <w:tcPr>
            <w:tcW w:w="2126" w:type="dxa"/>
            <w:shd w:val="clear" w:color="auto" w:fill="BFBFBF"/>
          </w:tcPr>
          <w:p w14:paraId="399CA28B" w14:textId="77777777" w:rsidR="008A4578" w:rsidRPr="00AC7C62" w:rsidRDefault="008A4578" w:rsidP="00961B6B">
            <w:pPr>
              <w:pStyle w:val="FLSBody"/>
              <w:jc w:val="center"/>
              <w:rPr>
                <w:b/>
              </w:rPr>
            </w:pPr>
            <w:r w:rsidRPr="00AC7C62">
              <w:rPr>
                <w:b/>
              </w:rPr>
              <w:t>OS Grid Reference</w:t>
            </w:r>
          </w:p>
        </w:tc>
        <w:tc>
          <w:tcPr>
            <w:tcW w:w="1276" w:type="dxa"/>
            <w:shd w:val="clear" w:color="auto" w:fill="BFBFBF"/>
          </w:tcPr>
          <w:p w14:paraId="49148710" w14:textId="77777777" w:rsidR="008A4578" w:rsidRPr="00AC7C62" w:rsidRDefault="008A4578" w:rsidP="00961B6B">
            <w:pPr>
              <w:pStyle w:val="FLSBody"/>
              <w:jc w:val="center"/>
              <w:rPr>
                <w:b/>
              </w:rPr>
            </w:pPr>
            <w:r>
              <w:rPr>
                <w:b/>
              </w:rPr>
              <w:t>Road Number</w:t>
            </w:r>
          </w:p>
        </w:tc>
        <w:tc>
          <w:tcPr>
            <w:tcW w:w="4253" w:type="dxa"/>
            <w:shd w:val="clear" w:color="auto" w:fill="BFBFBF"/>
          </w:tcPr>
          <w:p w14:paraId="338E3F1D" w14:textId="77777777" w:rsidR="008A4578" w:rsidRPr="00AC7C62" w:rsidRDefault="008A4578" w:rsidP="00961B6B">
            <w:pPr>
              <w:pStyle w:val="FLSBody"/>
              <w:jc w:val="center"/>
              <w:rPr>
                <w:b/>
              </w:rPr>
            </w:pPr>
            <w:r w:rsidRPr="00AC7C62">
              <w:rPr>
                <w:b/>
              </w:rPr>
              <w:t>Forest/Coupe</w:t>
            </w:r>
          </w:p>
        </w:tc>
        <w:tc>
          <w:tcPr>
            <w:tcW w:w="3827" w:type="dxa"/>
            <w:shd w:val="clear" w:color="auto" w:fill="BFBFBF"/>
          </w:tcPr>
          <w:p w14:paraId="73180E41" w14:textId="77777777" w:rsidR="008A4578" w:rsidRPr="00AC7C62" w:rsidRDefault="008A4578" w:rsidP="00961B6B">
            <w:pPr>
              <w:pStyle w:val="FLSBody"/>
              <w:jc w:val="center"/>
              <w:rPr>
                <w:b/>
              </w:rPr>
            </w:pPr>
            <w:r w:rsidRPr="00AC7C62">
              <w:rPr>
                <w:b/>
              </w:rPr>
              <w:t>Description</w:t>
            </w:r>
          </w:p>
          <w:p w14:paraId="7CE7C1D4" w14:textId="77777777" w:rsidR="008A4578" w:rsidRPr="00AC7C62" w:rsidRDefault="008A4578" w:rsidP="00961B6B">
            <w:pPr>
              <w:pStyle w:val="FLSBody"/>
              <w:jc w:val="center"/>
              <w:rPr>
                <w:b/>
              </w:rPr>
            </w:pPr>
            <w:r w:rsidRPr="00AC7C62">
              <w:rPr>
                <w:b/>
              </w:rPr>
              <w:t>(Length/Area/Construction)</w:t>
            </w:r>
          </w:p>
        </w:tc>
        <w:tc>
          <w:tcPr>
            <w:tcW w:w="6520" w:type="dxa"/>
            <w:shd w:val="clear" w:color="auto" w:fill="BFBFBF"/>
          </w:tcPr>
          <w:p w14:paraId="6203E9B6" w14:textId="77777777" w:rsidR="008A4578" w:rsidRPr="00AC7C62" w:rsidRDefault="008A4578" w:rsidP="00961B6B">
            <w:pPr>
              <w:pStyle w:val="FLSBody"/>
              <w:jc w:val="center"/>
              <w:rPr>
                <w:b/>
              </w:rPr>
            </w:pPr>
            <w:r w:rsidRPr="00AC7C62">
              <w:rPr>
                <w:b/>
              </w:rPr>
              <w:t>Monitoring Comments</w:t>
            </w:r>
          </w:p>
        </w:tc>
      </w:tr>
      <w:tr w:rsidR="008A4578" w:rsidRPr="009153DC" w14:paraId="33C89A81" w14:textId="77777777" w:rsidTr="00961B6B">
        <w:tc>
          <w:tcPr>
            <w:tcW w:w="2972" w:type="dxa"/>
          </w:tcPr>
          <w:p w14:paraId="1C30BFC8" w14:textId="77777777" w:rsidR="008A4578" w:rsidRDefault="008A4578" w:rsidP="00961B6B">
            <w:pPr>
              <w:pStyle w:val="FLSBody"/>
            </w:pPr>
            <w:r>
              <w:t>Road (new)</w:t>
            </w:r>
          </w:p>
          <w:p w14:paraId="153A24DD" w14:textId="77777777" w:rsidR="008A4578" w:rsidRDefault="008A4578" w:rsidP="00961B6B">
            <w:pPr>
              <w:pStyle w:val="FLSBody"/>
            </w:pPr>
            <w:r>
              <w:t>Bridge (new)*</w:t>
            </w:r>
          </w:p>
          <w:p w14:paraId="72A4F784" w14:textId="77777777" w:rsidR="008A4578" w:rsidRPr="009153DC" w:rsidRDefault="008A4578" w:rsidP="00961B6B">
            <w:pPr>
              <w:pStyle w:val="FLSBody"/>
            </w:pPr>
            <w:r>
              <w:t>Bridge (new)</w:t>
            </w:r>
            <w:r>
              <w:rPr>
                <w:rFonts w:cs="Calibri"/>
              </w:rPr>
              <w:t>⁺</w:t>
            </w:r>
          </w:p>
        </w:tc>
        <w:tc>
          <w:tcPr>
            <w:tcW w:w="2126" w:type="dxa"/>
          </w:tcPr>
          <w:p w14:paraId="3DB87CDD" w14:textId="77777777" w:rsidR="008A4578" w:rsidRDefault="008A4578" w:rsidP="00961B6B">
            <w:pPr>
              <w:pStyle w:val="FLSBody"/>
              <w:jc w:val="center"/>
            </w:pPr>
            <w:r>
              <w:t>NM 8260 6911</w:t>
            </w:r>
          </w:p>
          <w:p w14:paraId="699AF224" w14:textId="77777777" w:rsidR="008A4578" w:rsidRDefault="008A4578" w:rsidP="00961B6B">
            <w:pPr>
              <w:pStyle w:val="FLSBody"/>
              <w:jc w:val="center"/>
            </w:pPr>
            <w:r>
              <w:t>NM 8262 6930</w:t>
            </w:r>
          </w:p>
          <w:p w14:paraId="78483055" w14:textId="77777777" w:rsidR="008A4578" w:rsidRPr="009153DC" w:rsidRDefault="008A4578" w:rsidP="00961B6B">
            <w:pPr>
              <w:pStyle w:val="FLSBody"/>
              <w:jc w:val="center"/>
            </w:pPr>
            <w:r>
              <w:t>NM 8202 6933</w:t>
            </w:r>
          </w:p>
        </w:tc>
        <w:tc>
          <w:tcPr>
            <w:tcW w:w="1276" w:type="dxa"/>
          </w:tcPr>
          <w:p w14:paraId="0473243E" w14:textId="77777777" w:rsidR="008A4578" w:rsidRPr="009153DC" w:rsidRDefault="008A4578" w:rsidP="00961B6B">
            <w:pPr>
              <w:pStyle w:val="FLSBody"/>
              <w:jc w:val="center"/>
            </w:pPr>
            <w:r>
              <w:t>LS11</w:t>
            </w:r>
          </w:p>
        </w:tc>
        <w:tc>
          <w:tcPr>
            <w:tcW w:w="4253" w:type="dxa"/>
          </w:tcPr>
          <w:p w14:paraId="50421FA3" w14:textId="77777777" w:rsidR="008A4578" w:rsidRPr="009153DC" w:rsidRDefault="008A4578" w:rsidP="00961B6B">
            <w:pPr>
              <w:pStyle w:val="FLSBody"/>
              <w:jc w:val="center"/>
            </w:pPr>
            <w:r>
              <w:t>82138/ 82139/ 82140*</w:t>
            </w:r>
            <w:r>
              <w:rPr>
                <w:rFonts w:cs="Calibri"/>
              </w:rPr>
              <w:t>⁺</w:t>
            </w:r>
            <w:r>
              <w:t>/ 82141</w:t>
            </w:r>
            <w:r>
              <w:rPr>
                <w:rFonts w:cs="Calibri"/>
              </w:rPr>
              <w:t>⁺</w:t>
            </w:r>
            <w:r>
              <w:t>/ 82143*/ 82144*</w:t>
            </w:r>
            <w:r>
              <w:rPr>
                <w:rFonts w:cs="Calibri"/>
              </w:rPr>
              <w:t>⁺</w:t>
            </w:r>
            <w:r>
              <w:t>/ 82145*/ 82147</w:t>
            </w:r>
          </w:p>
        </w:tc>
        <w:tc>
          <w:tcPr>
            <w:tcW w:w="3827" w:type="dxa"/>
          </w:tcPr>
          <w:p w14:paraId="13C48423" w14:textId="77777777" w:rsidR="008A4578" w:rsidRPr="009153DC" w:rsidRDefault="008A4578" w:rsidP="00961B6B">
            <w:pPr>
              <w:pStyle w:val="FLSBody"/>
              <w:jc w:val="center"/>
            </w:pPr>
            <w:r>
              <w:t>2310m/ (2.31ha)</w:t>
            </w:r>
          </w:p>
        </w:tc>
        <w:tc>
          <w:tcPr>
            <w:tcW w:w="6520" w:type="dxa"/>
          </w:tcPr>
          <w:p w14:paraId="750DF6F9" w14:textId="77777777" w:rsidR="008A4578" w:rsidRPr="009153DC" w:rsidRDefault="008A4578" w:rsidP="00961B6B">
            <w:pPr>
              <w:pStyle w:val="FLSBody"/>
            </w:pPr>
            <w:r>
              <w:t>Coire nan Con Required for Phase 1 and 2 felling</w:t>
            </w:r>
          </w:p>
        </w:tc>
      </w:tr>
      <w:tr w:rsidR="008A4578" w:rsidRPr="009153DC" w14:paraId="037D7444" w14:textId="77777777" w:rsidTr="00961B6B">
        <w:tc>
          <w:tcPr>
            <w:tcW w:w="2972" w:type="dxa"/>
          </w:tcPr>
          <w:p w14:paraId="31DC1E02" w14:textId="77777777" w:rsidR="008A4578" w:rsidRPr="009153DC" w:rsidRDefault="008A4578" w:rsidP="00961B6B">
            <w:pPr>
              <w:pStyle w:val="FLSBody"/>
            </w:pPr>
            <w:r>
              <w:t>Road (new)</w:t>
            </w:r>
          </w:p>
        </w:tc>
        <w:tc>
          <w:tcPr>
            <w:tcW w:w="2126" w:type="dxa"/>
          </w:tcPr>
          <w:p w14:paraId="6477EFB7" w14:textId="77777777" w:rsidR="008A4578" w:rsidRPr="009153DC" w:rsidRDefault="008A4578" w:rsidP="00961B6B">
            <w:pPr>
              <w:pStyle w:val="FLSBody"/>
              <w:jc w:val="center"/>
            </w:pPr>
            <w:r>
              <w:t>NM 7932 6831</w:t>
            </w:r>
          </w:p>
        </w:tc>
        <w:tc>
          <w:tcPr>
            <w:tcW w:w="1276" w:type="dxa"/>
          </w:tcPr>
          <w:p w14:paraId="68343A23" w14:textId="77777777" w:rsidR="008A4578" w:rsidRPr="009153DC" w:rsidRDefault="008A4578" w:rsidP="00961B6B">
            <w:pPr>
              <w:pStyle w:val="FLSBody"/>
              <w:jc w:val="center"/>
            </w:pPr>
            <w:r>
              <w:t>LS4</w:t>
            </w:r>
          </w:p>
        </w:tc>
        <w:tc>
          <w:tcPr>
            <w:tcW w:w="4253" w:type="dxa"/>
          </w:tcPr>
          <w:p w14:paraId="36A737D1" w14:textId="77777777" w:rsidR="008A4578" w:rsidRPr="009153DC" w:rsidRDefault="008A4578" w:rsidP="00961B6B">
            <w:pPr>
              <w:pStyle w:val="FLSBody"/>
              <w:jc w:val="center"/>
            </w:pPr>
            <w:r>
              <w:t>82066/ 82069/ 82070</w:t>
            </w:r>
          </w:p>
        </w:tc>
        <w:tc>
          <w:tcPr>
            <w:tcW w:w="3827" w:type="dxa"/>
          </w:tcPr>
          <w:p w14:paraId="4815245E" w14:textId="77777777" w:rsidR="008A4578" w:rsidRPr="009153DC" w:rsidRDefault="008A4578" w:rsidP="00961B6B">
            <w:pPr>
              <w:pStyle w:val="FLSBody"/>
              <w:jc w:val="center"/>
            </w:pPr>
            <w:r>
              <w:t>330m/ (0.33ha)</w:t>
            </w:r>
          </w:p>
        </w:tc>
        <w:tc>
          <w:tcPr>
            <w:tcW w:w="6520" w:type="dxa"/>
          </w:tcPr>
          <w:p w14:paraId="6E210303" w14:textId="77777777" w:rsidR="008A4578" w:rsidRPr="009153DC" w:rsidRDefault="008A4578" w:rsidP="00961B6B">
            <w:pPr>
              <w:pStyle w:val="FLSBody"/>
            </w:pPr>
            <w:r>
              <w:t>Ballnaselich required for Phase 1 felling</w:t>
            </w:r>
          </w:p>
        </w:tc>
      </w:tr>
      <w:tr w:rsidR="008A4578" w:rsidRPr="009153DC" w14:paraId="507DD352" w14:textId="77777777" w:rsidTr="00961B6B">
        <w:tc>
          <w:tcPr>
            <w:tcW w:w="2972" w:type="dxa"/>
          </w:tcPr>
          <w:p w14:paraId="7EE21703" w14:textId="77777777" w:rsidR="008A4578" w:rsidRPr="009153DC" w:rsidRDefault="008A4578" w:rsidP="00961B6B">
            <w:pPr>
              <w:pStyle w:val="FLSBody"/>
            </w:pPr>
            <w:r>
              <w:t>Road (new)</w:t>
            </w:r>
          </w:p>
        </w:tc>
        <w:tc>
          <w:tcPr>
            <w:tcW w:w="2126" w:type="dxa"/>
          </w:tcPr>
          <w:p w14:paraId="4299C4C7" w14:textId="77777777" w:rsidR="008A4578" w:rsidRPr="009153DC" w:rsidRDefault="008A4578" w:rsidP="00961B6B">
            <w:pPr>
              <w:pStyle w:val="FLSBody"/>
              <w:jc w:val="center"/>
            </w:pPr>
            <w:r>
              <w:t>NM 7959 6766</w:t>
            </w:r>
          </w:p>
        </w:tc>
        <w:tc>
          <w:tcPr>
            <w:tcW w:w="1276" w:type="dxa"/>
          </w:tcPr>
          <w:p w14:paraId="201ED558" w14:textId="77777777" w:rsidR="008A4578" w:rsidRPr="009153DC" w:rsidRDefault="008A4578" w:rsidP="00961B6B">
            <w:pPr>
              <w:pStyle w:val="FLSBody"/>
              <w:jc w:val="center"/>
            </w:pPr>
            <w:r>
              <w:t>LS3</w:t>
            </w:r>
          </w:p>
        </w:tc>
        <w:tc>
          <w:tcPr>
            <w:tcW w:w="4253" w:type="dxa"/>
          </w:tcPr>
          <w:p w14:paraId="59EB5CA5" w14:textId="77777777" w:rsidR="008A4578" w:rsidRPr="009153DC" w:rsidRDefault="008A4578" w:rsidP="00961B6B">
            <w:pPr>
              <w:pStyle w:val="FLSBody"/>
              <w:jc w:val="center"/>
            </w:pPr>
            <w:r>
              <w:t>82093/ 82100</w:t>
            </w:r>
          </w:p>
        </w:tc>
        <w:tc>
          <w:tcPr>
            <w:tcW w:w="3827" w:type="dxa"/>
          </w:tcPr>
          <w:p w14:paraId="354E1151" w14:textId="77777777" w:rsidR="008A4578" w:rsidRPr="009153DC" w:rsidRDefault="008A4578" w:rsidP="00961B6B">
            <w:pPr>
              <w:pStyle w:val="FLSBody"/>
              <w:jc w:val="center"/>
            </w:pPr>
            <w:r>
              <w:t>690m/ (0.69ha)</w:t>
            </w:r>
          </w:p>
        </w:tc>
        <w:tc>
          <w:tcPr>
            <w:tcW w:w="6520" w:type="dxa"/>
          </w:tcPr>
          <w:p w14:paraId="0EFB0F12" w14:textId="77777777" w:rsidR="008A4578" w:rsidRPr="009153DC" w:rsidRDefault="008A4578" w:rsidP="00961B6B">
            <w:pPr>
              <w:pStyle w:val="FLSBody"/>
            </w:pPr>
            <w:r>
              <w:t>Corrantee/ Burma road extension required for Phase 1 felling</w:t>
            </w:r>
          </w:p>
        </w:tc>
      </w:tr>
      <w:tr w:rsidR="008A4578" w:rsidRPr="009153DC" w14:paraId="2793E094" w14:textId="77777777" w:rsidTr="00961B6B">
        <w:tc>
          <w:tcPr>
            <w:tcW w:w="2972" w:type="dxa"/>
          </w:tcPr>
          <w:p w14:paraId="0620C9F5" w14:textId="77777777" w:rsidR="008A4578" w:rsidRPr="009153DC" w:rsidRDefault="008A4578" w:rsidP="00961B6B">
            <w:pPr>
              <w:pStyle w:val="FLSBody"/>
            </w:pPr>
            <w:r>
              <w:t>Road (new)</w:t>
            </w:r>
          </w:p>
        </w:tc>
        <w:tc>
          <w:tcPr>
            <w:tcW w:w="2126" w:type="dxa"/>
          </w:tcPr>
          <w:p w14:paraId="32F07553" w14:textId="77777777" w:rsidR="008A4578" w:rsidRPr="009153DC" w:rsidRDefault="008A4578" w:rsidP="00961B6B">
            <w:pPr>
              <w:pStyle w:val="FLSBody"/>
              <w:jc w:val="center"/>
            </w:pPr>
            <w:r>
              <w:t>NM 8281 6700</w:t>
            </w:r>
          </w:p>
        </w:tc>
        <w:tc>
          <w:tcPr>
            <w:tcW w:w="1276" w:type="dxa"/>
          </w:tcPr>
          <w:p w14:paraId="4DD1C944" w14:textId="77777777" w:rsidR="008A4578" w:rsidRPr="009153DC" w:rsidRDefault="008A4578" w:rsidP="00961B6B">
            <w:pPr>
              <w:pStyle w:val="FLSBody"/>
              <w:jc w:val="center"/>
            </w:pPr>
            <w:r>
              <w:t>LS30</w:t>
            </w:r>
          </w:p>
        </w:tc>
        <w:tc>
          <w:tcPr>
            <w:tcW w:w="4253" w:type="dxa"/>
          </w:tcPr>
          <w:p w14:paraId="042326EC" w14:textId="77777777" w:rsidR="008A4578" w:rsidRPr="009153DC" w:rsidRDefault="008A4578" w:rsidP="00961B6B">
            <w:pPr>
              <w:pStyle w:val="FLSBody"/>
              <w:jc w:val="center"/>
            </w:pPr>
            <w:r>
              <w:t>82086/ 82087/ 82088</w:t>
            </w:r>
          </w:p>
        </w:tc>
        <w:tc>
          <w:tcPr>
            <w:tcW w:w="3827" w:type="dxa"/>
          </w:tcPr>
          <w:p w14:paraId="5398F0D1" w14:textId="77777777" w:rsidR="008A4578" w:rsidRPr="009153DC" w:rsidRDefault="008A4578" w:rsidP="00961B6B">
            <w:pPr>
              <w:pStyle w:val="FLSBody"/>
              <w:jc w:val="center"/>
            </w:pPr>
            <w:r>
              <w:t>500m/ (0.5ha)</w:t>
            </w:r>
          </w:p>
        </w:tc>
        <w:tc>
          <w:tcPr>
            <w:tcW w:w="6520" w:type="dxa"/>
          </w:tcPr>
          <w:p w14:paraId="2D5B6DE6" w14:textId="77777777" w:rsidR="008A4578" w:rsidRPr="009153DC" w:rsidRDefault="008A4578" w:rsidP="00961B6B">
            <w:pPr>
              <w:pStyle w:val="FLSBody"/>
            </w:pPr>
            <w:r>
              <w:t>Coire Caillich road required for Phase 2 felling</w:t>
            </w:r>
          </w:p>
        </w:tc>
      </w:tr>
      <w:tr w:rsidR="008A4578" w:rsidRPr="009153DC" w14:paraId="4C4A9E06" w14:textId="77777777" w:rsidTr="00961B6B">
        <w:tc>
          <w:tcPr>
            <w:tcW w:w="2972" w:type="dxa"/>
          </w:tcPr>
          <w:p w14:paraId="6F1B674D" w14:textId="77777777" w:rsidR="008A4578" w:rsidRDefault="008A4578" w:rsidP="00961B6B">
            <w:pPr>
              <w:pStyle w:val="FLSBody"/>
            </w:pPr>
            <w:r>
              <w:t>Road (new)</w:t>
            </w:r>
          </w:p>
          <w:p w14:paraId="0956F780" w14:textId="77777777" w:rsidR="008A4578" w:rsidRPr="009153DC" w:rsidRDefault="008A4578" w:rsidP="00961B6B">
            <w:pPr>
              <w:pStyle w:val="FLSBody"/>
            </w:pPr>
            <w:r>
              <w:t>Bridge (temp)</w:t>
            </w:r>
          </w:p>
        </w:tc>
        <w:tc>
          <w:tcPr>
            <w:tcW w:w="2126" w:type="dxa"/>
          </w:tcPr>
          <w:p w14:paraId="6861AD28" w14:textId="77777777" w:rsidR="008A4578" w:rsidRPr="009153DC" w:rsidRDefault="008A4578" w:rsidP="00961B6B">
            <w:pPr>
              <w:pStyle w:val="FLSBody"/>
              <w:jc w:val="center"/>
            </w:pPr>
            <w:r>
              <w:t>NM 8641 7111   NM 8652 7108</w:t>
            </w:r>
          </w:p>
        </w:tc>
        <w:tc>
          <w:tcPr>
            <w:tcW w:w="1276" w:type="dxa"/>
          </w:tcPr>
          <w:p w14:paraId="063CD890" w14:textId="77777777" w:rsidR="008A4578" w:rsidRPr="009153DC" w:rsidRDefault="008A4578" w:rsidP="00961B6B">
            <w:pPr>
              <w:pStyle w:val="FLSBody"/>
              <w:jc w:val="center"/>
            </w:pPr>
            <w:r>
              <w:t>LS221</w:t>
            </w:r>
          </w:p>
        </w:tc>
        <w:tc>
          <w:tcPr>
            <w:tcW w:w="4253" w:type="dxa"/>
          </w:tcPr>
          <w:p w14:paraId="674CB78B" w14:textId="77777777" w:rsidR="008A4578" w:rsidRPr="009153DC" w:rsidRDefault="008A4578" w:rsidP="00961B6B">
            <w:pPr>
              <w:pStyle w:val="FLSBody"/>
              <w:jc w:val="center"/>
            </w:pPr>
            <w:r>
              <w:t>82002/ 82010</w:t>
            </w:r>
          </w:p>
        </w:tc>
        <w:tc>
          <w:tcPr>
            <w:tcW w:w="3827" w:type="dxa"/>
          </w:tcPr>
          <w:p w14:paraId="052A4849" w14:textId="77777777" w:rsidR="008A4578" w:rsidRPr="009153DC" w:rsidRDefault="008A4578" w:rsidP="00961B6B">
            <w:pPr>
              <w:pStyle w:val="FLSBody"/>
              <w:jc w:val="center"/>
            </w:pPr>
            <w:r>
              <w:t>450m/ (0.45ha)</w:t>
            </w:r>
          </w:p>
        </w:tc>
        <w:tc>
          <w:tcPr>
            <w:tcW w:w="6520" w:type="dxa"/>
          </w:tcPr>
          <w:p w14:paraId="4223C481" w14:textId="77777777" w:rsidR="008A4578" w:rsidRDefault="008A4578" w:rsidP="00961B6B">
            <w:pPr>
              <w:pStyle w:val="FLSBody"/>
            </w:pPr>
            <w:r>
              <w:t>Resourie. For Phase 3 felling, but sooner if SPHN issued.</w:t>
            </w:r>
          </w:p>
          <w:p w14:paraId="7136543D" w14:textId="77777777" w:rsidR="008A4578" w:rsidRPr="009153DC" w:rsidRDefault="008A4578" w:rsidP="00961B6B">
            <w:pPr>
              <w:pStyle w:val="FLSBody"/>
            </w:pPr>
            <w:r>
              <w:t>Kinlochan Bailey bridge to be used to cross the gully/stream</w:t>
            </w:r>
          </w:p>
        </w:tc>
      </w:tr>
      <w:tr w:rsidR="008A4578" w:rsidRPr="009153DC" w14:paraId="0A44F76D" w14:textId="77777777" w:rsidTr="00961B6B">
        <w:tc>
          <w:tcPr>
            <w:tcW w:w="2972" w:type="dxa"/>
          </w:tcPr>
          <w:p w14:paraId="659D1B60" w14:textId="77777777" w:rsidR="008A4578" w:rsidRDefault="008A4578" w:rsidP="00961B6B">
            <w:pPr>
              <w:pStyle w:val="FLSBody"/>
            </w:pPr>
            <w:r>
              <w:t>Road (new)</w:t>
            </w:r>
          </w:p>
          <w:p w14:paraId="573031DA" w14:textId="77777777" w:rsidR="008A4578" w:rsidRDefault="008A4578" w:rsidP="00961B6B">
            <w:pPr>
              <w:pStyle w:val="FLSBody"/>
            </w:pPr>
            <w:r>
              <w:t>Bridge (new)</w:t>
            </w:r>
          </w:p>
        </w:tc>
        <w:tc>
          <w:tcPr>
            <w:tcW w:w="2126" w:type="dxa"/>
          </w:tcPr>
          <w:p w14:paraId="6EF55B53" w14:textId="77777777" w:rsidR="008A4578" w:rsidRDefault="008A4578" w:rsidP="00961B6B">
            <w:pPr>
              <w:pStyle w:val="FLSBody"/>
              <w:jc w:val="center"/>
            </w:pPr>
            <w:r>
              <w:t>NM 7974 6784  NM 7934 6780</w:t>
            </w:r>
          </w:p>
        </w:tc>
        <w:tc>
          <w:tcPr>
            <w:tcW w:w="1276" w:type="dxa"/>
          </w:tcPr>
          <w:p w14:paraId="55BD64E7" w14:textId="77777777" w:rsidR="008A4578" w:rsidRDefault="008A4578" w:rsidP="00961B6B">
            <w:pPr>
              <w:pStyle w:val="FLSBody"/>
              <w:jc w:val="center"/>
            </w:pPr>
            <w:r>
              <w:t>LS8</w:t>
            </w:r>
          </w:p>
        </w:tc>
        <w:tc>
          <w:tcPr>
            <w:tcW w:w="4253" w:type="dxa"/>
          </w:tcPr>
          <w:p w14:paraId="5DD4E588" w14:textId="77777777" w:rsidR="008A4578" w:rsidRDefault="008A4578" w:rsidP="00961B6B">
            <w:pPr>
              <w:pStyle w:val="FLSBody"/>
              <w:jc w:val="center"/>
            </w:pPr>
            <w:r>
              <w:t>82100, 82154</w:t>
            </w:r>
          </w:p>
        </w:tc>
        <w:tc>
          <w:tcPr>
            <w:tcW w:w="3827" w:type="dxa"/>
          </w:tcPr>
          <w:p w14:paraId="4B7676A9" w14:textId="77777777" w:rsidR="008A4578" w:rsidRDefault="008A4578" w:rsidP="00961B6B">
            <w:pPr>
              <w:pStyle w:val="FLSBody"/>
              <w:jc w:val="center"/>
            </w:pPr>
            <w:r>
              <w:t>440m/ (0.44ha)</w:t>
            </w:r>
          </w:p>
        </w:tc>
        <w:tc>
          <w:tcPr>
            <w:tcW w:w="6520" w:type="dxa"/>
          </w:tcPr>
          <w:p w14:paraId="1AB30C96" w14:textId="77777777" w:rsidR="008A4578" w:rsidRDefault="008A4578" w:rsidP="00961B6B">
            <w:pPr>
              <w:pStyle w:val="FLSBody"/>
            </w:pPr>
            <w:r>
              <w:t>Achanellan road entrance. Required for new plan</w:t>
            </w:r>
          </w:p>
          <w:p w14:paraId="61F68C24" w14:textId="77777777" w:rsidR="008A4578" w:rsidRDefault="008A4578" w:rsidP="00961B6B">
            <w:pPr>
              <w:pStyle w:val="FLSBody"/>
            </w:pPr>
            <w:r>
              <w:t>Bridge crossing the Allt Coire an t-Suidhe</w:t>
            </w:r>
          </w:p>
          <w:p w14:paraId="4A6B1D04" w14:textId="77777777" w:rsidR="008A4578" w:rsidRPr="009153DC" w:rsidRDefault="008A4578" w:rsidP="00961B6B">
            <w:pPr>
              <w:pStyle w:val="FLSBody"/>
            </w:pPr>
            <w:r w:rsidRPr="002B77AE">
              <w:t>Approval under FPA</w:t>
            </w:r>
            <w:r>
              <w:t xml:space="preserve"> – submitted 26/08/2022</w:t>
            </w:r>
          </w:p>
        </w:tc>
      </w:tr>
      <w:tr w:rsidR="008A4578" w:rsidRPr="009153DC" w14:paraId="14F91C8F" w14:textId="77777777" w:rsidTr="00961B6B">
        <w:tc>
          <w:tcPr>
            <w:tcW w:w="2972" w:type="dxa"/>
          </w:tcPr>
          <w:p w14:paraId="12D4C354" w14:textId="77777777" w:rsidR="008A4578" w:rsidRDefault="008A4578" w:rsidP="00961B6B">
            <w:pPr>
              <w:pStyle w:val="FLSBody"/>
            </w:pPr>
            <w:r>
              <w:t>Forwarder track</w:t>
            </w:r>
          </w:p>
        </w:tc>
        <w:tc>
          <w:tcPr>
            <w:tcW w:w="2126" w:type="dxa"/>
          </w:tcPr>
          <w:p w14:paraId="07561FDF" w14:textId="77777777" w:rsidR="008A4578" w:rsidRDefault="008A4578" w:rsidP="00961B6B">
            <w:pPr>
              <w:pStyle w:val="FLSBody"/>
              <w:jc w:val="center"/>
            </w:pPr>
            <w:r>
              <w:t>NM 7933 6825 to NM 7990 6807</w:t>
            </w:r>
          </w:p>
        </w:tc>
        <w:tc>
          <w:tcPr>
            <w:tcW w:w="1276" w:type="dxa"/>
          </w:tcPr>
          <w:p w14:paraId="0E1163E3" w14:textId="77777777" w:rsidR="008A4578" w:rsidRDefault="008A4578" w:rsidP="00961B6B">
            <w:pPr>
              <w:pStyle w:val="FLSBody"/>
              <w:jc w:val="center"/>
            </w:pPr>
            <w:r>
              <w:t>6934</w:t>
            </w:r>
          </w:p>
        </w:tc>
        <w:tc>
          <w:tcPr>
            <w:tcW w:w="4253" w:type="dxa"/>
          </w:tcPr>
          <w:p w14:paraId="4C31C5F1" w14:textId="77777777" w:rsidR="008A4578" w:rsidRDefault="008A4578" w:rsidP="00961B6B">
            <w:pPr>
              <w:pStyle w:val="FLSBody"/>
              <w:jc w:val="center"/>
            </w:pPr>
            <w:r>
              <w:t>82066, 82067</w:t>
            </w:r>
          </w:p>
        </w:tc>
        <w:tc>
          <w:tcPr>
            <w:tcW w:w="3827" w:type="dxa"/>
          </w:tcPr>
          <w:p w14:paraId="2C839D85" w14:textId="77777777" w:rsidR="008A4578" w:rsidRDefault="008A4578" w:rsidP="00961B6B">
            <w:pPr>
              <w:pStyle w:val="FLSBody"/>
              <w:jc w:val="center"/>
            </w:pPr>
            <w:r>
              <w:t>640 m (0.32ha)</w:t>
            </w:r>
          </w:p>
        </w:tc>
        <w:tc>
          <w:tcPr>
            <w:tcW w:w="6520" w:type="dxa"/>
          </w:tcPr>
          <w:p w14:paraId="503ED188" w14:textId="77777777" w:rsidR="008A4578" w:rsidRPr="009153DC" w:rsidRDefault="008A4578" w:rsidP="00961B6B">
            <w:pPr>
              <w:pStyle w:val="FLSBody"/>
            </w:pPr>
            <w:r>
              <w:t>Forwarder track LS8 Loch Doilet. Ballnaselich. Access off planned road, off forest road ref: 6934. Required for Phase 1 felling.</w:t>
            </w:r>
          </w:p>
        </w:tc>
      </w:tr>
      <w:tr w:rsidR="008A4578" w:rsidRPr="009153DC" w14:paraId="6EBE8BA4" w14:textId="77777777" w:rsidTr="00961B6B">
        <w:tc>
          <w:tcPr>
            <w:tcW w:w="2972" w:type="dxa"/>
          </w:tcPr>
          <w:p w14:paraId="33C95EBC" w14:textId="77777777" w:rsidR="008A4578" w:rsidRDefault="008A4578" w:rsidP="00961B6B">
            <w:pPr>
              <w:pStyle w:val="FLSBody"/>
            </w:pPr>
            <w:r>
              <w:t>Forwarder track</w:t>
            </w:r>
          </w:p>
        </w:tc>
        <w:tc>
          <w:tcPr>
            <w:tcW w:w="2126" w:type="dxa"/>
          </w:tcPr>
          <w:p w14:paraId="4F442265" w14:textId="77777777" w:rsidR="008A4578" w:rsidRDefault="008A4578" w:rsidP="00961B6B">
            <w:pPr>
              <w:pStyle w:val="FLSBody"/>
              <w:jc w:val="center"/>
            </w:pPr>
            <w:r>
              <w:t>NM 8216 6689 to NM 8275 6677</w:t>
            </w:r>
          </w:p>
        </w:tc>
        <w:tc>
          <w:tcPr>
            <w:tcW w:w="1276" w:type="dxa"/>
          </w:tcPr>
          <w:p w14:paraId="03E85D34" w14:textId="77777777" w:rsidR="008A4578" w:rsidRDefault="008A4578" w:rsidP="00961B6B">
            <w:pPr>
              <w:pStyle w:val="FLSBody"/>
              <w:jc w:val="center"/>
            </w:pPr>
            <w:r>
              <w:t>645</w:t>
            </w:r>
          </w:p>
        </w:tc>
        <w:tc>
          <w:tcPr>
            <w:tcW w:w="4253" w:type="dxa"/>
          </w:tcPr>
          <w:p w14:paraId="044C4592" w14:textId="77777777" w:rsidR="008A4578" w:rsidRDefault="008A4578" w:rsidP="00961B6B">
            <w:pPr>
              <w:pStyle w:val="FLSBody"/>
              <w:jc w:val="center"/>
            </w:pPr>
            <w:r>
              <w:t>82088</w:t>
            </w:r>
          </w:p>
        </w:tc>
        <w:tc>
          <w:tcPr>
            <w:tcW w:w="3827" w:type="dxa"/>
          </w:tcPr>
          <w:p w14:paraId="7D15B5EC" w14:textId="77777777" w:rsidR="008A4578" w:rsidRDefault="008A4578" w:rsidP="00961B6B">
            <w:pPr>
              <w:pStyle w:val="FLSBody"/>
              <w:jc w:val="center"/>
            </w:pPr>
            <w:r>
              <w:t>620m/ (0.31ha)</w:t>
            </w:r>
          </w:p>
        </w:tc>
        <w:tc>
          <w:tcPr>
            <w:tcW w:w="6520" w:type="dxa"/>
          </w:tcPr>
          <w:p w14:paraId="44F10E4D" w14:textId="77777777" w:rsidR="008A4578" w:rsidRPr="009153DC" w:rsidRDefault="008A4578" w:rsidP="00961B6B">
            <w:pPr>
              <w:pStyle w:val="FLSBody"/>
            </w:pPr>
            <w:r>
              <w:t>Forwarder track LS3F. South of Coire Caillich. Required for Phase 1 felling.</w:t>
            </w:r>
          </w:p>
        </w:tc>
      </w:tr>
      <w:tr w:rsidR="008A4578" w:rsidRPr="009153DC" w14:paraId="37BA1F2B" w14:textId="77777777" w:rsidTr="00961B6B">
        <w:tc>
          <w:tcPr>
            <w:tcW w:w="2972" w:type="dxa"/>
          </w:tcPr>
          <w:p w14:paraId="1F001375" w14:textId="77777777" w:rsidR="008A4578" w:rsidRPr="009153DC" w:rsidRDefault="008A4578" w:rsidP="00961B6B">
            <w:pPr>
              <w:pStyle w:val="FLSBody"/>
            </w:pPr>
            <w:r>
              <w:t>Road (upgrade)</w:t>
            </w:r>
          </w:p>
        </w:tc>
        <w:tc>
          <w:tcPr>
            <w:tcW w:w="2126" w:type="dxa"/>
          </w:tcPr>
          <w:p w14:paraId="60F7332A" w14:textId="77777777" w:rsidR="008A4578" w:rsidRPr="009153DC" w:rsidRDefault="008A4578" w:rsidP="00961B6B">
            <w:pPr>
              <w:pStyle w:val="FLSBody"/>
              <w:jc w:val="center"/>
            </w:pPr>
            <w:r>
              <w:t>NM 8089 6925 to                 NM 8198 6928</w:t>
            </w:r>
          </w:p>
        </w:tc>
        <w:tc>
          <w:tcPr>
            <w:tcW w:w="1276" w:type="dxa"/>
          </w:tcPr>
          <w:p w14:paraId="0672ACED" w14:textId="77777777" w:rsidR="008A4578" w:rsidRPr="009153DC" w:rsidRDefault="008A4578" w:rsidP="00961B6B">
            <w:pPr>
              <w:pStyle w:val="FLSBody"/>
              <w:jc w:val="center"/>
            </w:pPr>
            <w:r>
              <w:t>LS11</w:t>
            </w:r>
          </w:p>
        </w:tc>
        <w:tc>
          <w:tcPr>
            <w:tcW w:w="4253" w:type="dxa"/>
          </w:tcPr>
          <w:p w14:paraId="7860AB54" w14:textId="77777777" w:rsidR="008A4578" w:rsidRPr="009153DC" w:rsidRDefault="008A4578" w:rsidP="00961B6B">
            <w:pPr>
              <w:pStyle w:val="FLSBody"/>
              <w:jc w:val="center"/>
            </w:pPr>
            <w:r>
              <w:t>82122/ 82133/ 82136/ 82141/ 82142/ 82143</w:t>
            </w:r>
          </w:p>
        </w:tc>
        <w:tc>
          <w:tcPr>
            <w:tcW w:w="3827" w:type="dxa"/>
          </w:tcPr>
          <w:p w14:paraId="2F99AE4D" w14:textId="77777777" w:rsidR="008A4578" w:rsidRPr="009153DC" w:rsidRDefault="008A4578" w:rsidP="00961B6B">
            <w:pPr>
              <w:pStyle w:val="FLSBody"/>
              <w:jc w:val="center"/>
            </w:pPr>
            <w:r>
              <w:t>1190m/ (1.19ha)</w:t>
            </w:r>
          </w:p>
        </w:tc>
        <w:tc>
          <w:tcPr>
            <w:tcW w:w="6520" w:type="dxa"/>
          </w:tcPr>
          <w:p w14:paraId="35C09252" w14:textId="77777777" w:rsidR="008A4578" w:rsidRPr="009153DC" w:rsidRDefault="008A4578" w:rsidP="00961B6B">
            <w:pPr>
              <w:pStyle w:val="FLSBody"/>
            </w:pPr>
            <w:r>
              <w:t>Allow for roadside felling to facilitate upgrade operations. Polloch Glen</w:t>
            </w:r>
          </w:p>
        </w:tc>
      </w:tr>
      <w:tr w:rsidR="008A4578" w:rsidRPr="009153DC" w14:paraId="62F93C74" w14:textId="77777777" w:rsidTr="00961B6B">
        <w:tc>
          <w:tcPr>
            <w:tcW w:w="2972" w:type="dxa"/>
          </w:tcPr>
          <w:p w14:paraId="7A4A841E" w14:textId="77777777" w:rsidR="008A4578" w:rsidRPr="00747B1B" w:rsidRDefault="008A4578" w:rsidP="00961B6B">
            <w:pPr>
              <w:pStyle w:val="FLSBody"/>
            </w:pPr>
            <w:r w:rsidRPr="00747B1B">
              <w:t>Road (upgrade)</w:t>
            </w:r>
          </w:p>
        </w:tc>
        <w:tc>
          <w:tcPr>
            <w:tcW w:w="2126" w:type="dxa"/>
          </w:tcPr>
          <w:p w14:paraId="17BB6864" w14:textId="77777777" w:rsidR="008A4578" w:rsidRPr="00747B1B" w:rsidRDefault="008A4578" w:rsidP="00961B6B">
            <w:pPr>
              <w:pStyle w:val="FLSBody"/>
              <w:jc w:val="center"/>
            </w:pPr>
            <w:r w:rsidRPr="00747B1B">
              <w:t>NM 8480 6968 to NM 8444 6999</w:t>
            </w:r>
          </w:p>
        </w:tc>
        <w:tc>
          <w:tcPr>
            <w:tcW w:w="1276" w:type="dxa"/>
          </w:tcPr>
          <w:p w14:paraId="0BA0709D" w14:textId="77777777" w:rsidR="008A4578" w:rsidRPr="00747B1B" w:rsidRDefault="008A4578" w:rsidP="00961B6B">
            <w:pPr>
              <w:pStyle w:val="FLSBody"/>
              <w:jc w:val="center"/>
            </w:pPr>
            <w:r w:rsidRPr="00747B1B">
              <w:t>250</w:t>
            </w:r>
          </w:p>
        </w:tc>
        <w:tc>
          <w:tcPr>
            <w:tcW w:w="4253" w:type="dxa"/>
          </w:tcPr>
          <w:p w14:paraId="250CF7ED" w14:textId="77777777" w:rsidR="008A4578" w:rsidRPr="00747B1B" w:rsidRDefault="008A4578" w:rsidP="00961B6B">
            <w:pPr>
              <w:pStyle w:val="FLSBody"/>
              <w:jc w:val="center"/>
            </w:pPr>
            <w:r w:rsidRPr="00747B1B">
              <w:t>82009, 82014</w:t>
            </w:r>
          </w:p>
        </w:tc>
        <w:tc>
          <w:tcPr>
            <w:tcW w:w="3827" w:type="dxa"/>
          </w:tcPr>
          <w:p w14:paraId="7D8FFE1C" w14:textId="77777777" w:rsidR="008A4578" w:rsidRPr="00747B1B" w:rsidRDefault="008A4578" w:rsidP="00961B6B">
            <w:pPr>
              <w:pStyle w:val="FLSBody"/>
              <w:jc w:val="center"/>
            </w:pPr>
            <w:r w:rsidRPr="00747B1B">
              <w:t>6</w:t>
            </w:r>
            <w:r>
              <w:t>9</w:t>
            </w:r>
            <w:r w:rsidRPr="00747B1B">
              <w:t>0m/ (0.6</w:t>
            </w:r>
            <w:r>
              <w:t>9</w:t>
            </w:r>
            <w:r w:rsidRPr="00747B1B">
              <w:t>ha)</w:t>
            </w:r>
          </w:p>
        </w:tc>
        <w:tc>
          <w:tcPr>
            <w:tcW w:w="6520" w:type="dxa"/>
          </w:tcPr>
          <w:p w14:paraId="18146F29" w14:textId="77777777" w:rsidR="008A4578" w:rsidRPr="00747B1B" w:rsidRDefault="008A4578" w:rsidP="00961B6B">
            <w:pPr>
              <w:pStyle w:val="FLSBody"/>
            </w:pPr>
            <w:r w:rsidRPr="00747B1B">
              <w:t>Allow for roadside felling to facilitate upgrade operations Glen Hurich west and Resourie</w:t>
            </w:r>
          </w:p>
        </w:tc>
      </w:tr>
      <w:tr w:rsidR="008A4578" w:rsidRPr="009153DC" w14:paraId="6EA00674" w14:textId="77777777" w:rsidTr="00961B6B">
        <w:tc>
          <w:tcPr>
            <w:tcW w:w="2972" w:type="dxa"/>
          </w:tcPr>
          <w:p w14:paraId="0E910FB3" w14:textId="77777777" w:rsidR="008A4578" w:rsidRPr="009153DC" w:rsidRDefault="008A4578" w:rsidP="00961B6B">
            <w:pPr>
              <w:pStyle w:val="FLSBody"/>
            </w:pPr>
            <w:r>
              <w:t>Road (upgrade)</w:t>
            </w:r>
          </w:p>
        </w:tc>
        <w:tc>
          <w:tcPr>
            <w:tcW w:w="2126" w:type="dxa"/>
          </w:tcPr>
          <w:p w14:paraId="6E140C88" w14:textId="77777777" w:rsidR="008A4578" w:rsidRDefault="008A4578" w:rsidP="00961B6B">
            <w:pPr>
              <w:pStyle w:val="FLSBody"/>
              <w:jc w:val="center"/>
            </w:pPr>
            <w:r>
              <w:t>NM 8055 6748 to</w:t>
            </w:r>
          </w:p>
          <w:p w14:paraId="1231BAB1" w14:textId="77777777" w:rsidR="008A4578" w:rsidRPr="009153DC" w:rsidRDefault="008A4578" w:rsidP="00961B6B">
            <w:pPr>
              <w:pStyle w:val="FLSBody"/>
              <w:jc w:val="center"/>
            </w:pPr>
            <w:r>
              <w:t>NM 7973 6767</w:t>
            </w:r>
          </w:p>
        </w:tc>
        <w:tc>
          <w:tcPr>
            <w:tcW w:w="1276" w:type="dxa"/>
          </w:tcPr>
          <w:p w14:paraId="18D3C064" w14:textId="77777777" w:rsidR="008A4578" w:rsidRPr="009153DC" w:rsidRDefault="008A4578" w:rsidP="00961B6B">
            <w:pPr>
              <w:pStyle w:val="FLSBody"/>
              <w:jc w:val="center"/>
            </w:pPr>
            <w:r>
              <w:t>523</w:t>
            </w:r>
          </w:p>
        </w:tc>
        <w:tc>
          <w:tcPr>
            <w:tcW w:w="4253" w:type="dxa"/>
          </w:tcPr>
          <w:p w14:paraId="0E8876A0" w14:textId="77777777" w:rsidR="008A4578" w:rsidRPr="009153DC" w:rsidRDefault="008A4578" w:rsidP="00961B6B">
            <w:pPr>
              <w:pStyle w:val="FLSBody"/>
              <w:jc w:val="center"/>
            </w:pPr>
            <w:r>
              <w:t>82080/ 82098 - 820101</w:t>
            </w:r>
          </w:p>
        </w:tc>
        <w:tc>
          <w:tcPr>
            <w:tcW w:w="3827" w:type="dxa"/>
          </w:tcPr>
          <w:p w14:paraId="243B97BE" w14:textId="77777777" w:rsidR="008A4578" w:rsidRPr="009153DC" w:rsidRDefault="008A4578" w:rsidP="00961B6B">
            <w:pPr>
              <w:pStyle w:val="FLSBody"/>
              <w:jc w:val="center"/>
            </w:pPr>
            <w:r>
              <w:t>870m/ (0.87ha)</w:t>
            </w:r>
          </w:p>
        </w:tc>
        <w:tc>
          <w:tcPr>
            <w:tcW w:w="6520" w:type="dxa"/>
          </w:tcPr>
          <w:p w14:paraId="1D390FAB" w14:textId="77777777" w:rsidR="008A4578" w:rsidRDefault="008A4578" w:rsidP="00961B6B">
            <w:pPr>
              <w:pStyle w:val="FLSBody"/>
            </w:pPr>
            <w:r>
              <w:t>Allow for roadside felling to facilitate upgrade operations.</w:t>
            </w:r>
          </w:p>
          <w:p w14:paraId="311ADD14" w14:textId="77777777" w:rsidR="008A4578" w:rsidRPr="009153DC" w:rsidRDefault="008A4578" w:rsidP="00961B6B">
            <w:pPr>
              <w:pStyle w:val="FLSBody"/>
            </w:pPr>
            <w:r>
              <w:t>Burma road to Corrantee</w:t>
            </w:r>
          </w:p>
        </w:tc>
      </w:tr>
      <w:tr w:rsidR="008A4578" w:rsidRPr="009153DC" w14:paraId="7035F55A" w14:textId="77777777" w:rsidTr="00961B6B">
        <w:tc>
          <w:tcPr>
            <w:tcW w:w="2972" w:type="dxa"/>
          </w:tcPr>
          <w:p w14:paraId="0C248735" w14:textId="77777777" w:rsidR="008A4578" w:rsidRPr="009153DC" w:rsidRDefault="008A4578" w:rsidP="00961B6B">
            <w:pPr>
              <w:pStyle w:val="FLSBody"/>
            </w:pPr>
            <w:r>
              <w:t>Road (upgrade)</w:t>
            </w:r>
          </w:p>
        </w:tc>
        <w:tc>
          <w:tcPr>
            <w:tcW w:w="2126" w:type="dxa"/>
          </w:tcPr>
          <w:p w14:paraId="7063A17E" w14:textId="77777777" w:rsidR="008A4578" w:rsidRDefault="008A4578" w:rsidP="00961B6B">
            <w:pPr>
              <w:pStyle w:val="FLSBody"/>
              <w:jc w:val="center"/>
            </w:pPr>
            <w:r>
              <w:t>NM 7920 6830 to</w:t>
            </w:r>
          </w:p>
          <w:p w14:paraId="3937432E" w14:textId="77777777" w:rsidR="008A4578" w:rsidRPr="009153DC" w:rsidRDefault="008A4578" w:rsidP="00961B6B">
            <w:pPr>
              <w:pStyle w:val="FLSBody"/>
              <w:jc w:val="center"/>
            </w:pPr>
            <w:r>
              <w:t>NM 7931 6834</w:t>
            </w:r>
          </w:p>
        </w:tc>
        <w:tc>
          <w:tcPr>
            <w:tcW w:w="1276" w:type="dxa"/>
          </w:tcPr>
          <w:p w14:paraId="1818FE7A" w14:textId="77777777" w:rsidR="008A4578" w:rsidRPr="009153DC" w:rsidRDefault="008A4578" w:rsidP="00961B6B">
            <w:pPr>
              <w:pStyle w:val="FLSBody"/>
              <w:jc w:val="center"/>
            </w:pPr>
            <w:r>
              <w:t>LS4</w:t>
            </w:r>
          </w:p>
        </w:tc>
        <w:tc>
          <w:tcPr>
            <w:tcW w:w="4253" w:type="dxa"/>
          </w:tcPr>
          <w:p w14:paraId="11E73BBB" w14:textId="77777777" w:rsidR="008A4578" w:rsidRPr="009153DC" w:rsidRDefault="008A4578" w:rsidP="00961B6B">
            <w:pPr>
              <w:pStyle w:val="FLSBody"/>
              <w:jc w:val="center"/>
            </w:pPr>
            <w:r>
              <w:t>82069/ 82073</w:t>
            </w:r>
          </w:p>
        </w:tc>
        <w:tc>
          <w:tcPr>
            <w:tcW w:w="3827" w:type="dxa"/>
          </w:tcPr>
          <w:p w14:paraId="6EEB2B41" w14:textId="77777777" w:rsidR="008A4578" w:rsidRPr="009153DC" w:rsidRDefault="008A4578" w:rsidP="00961B6B">
            <w:pPr>
              <w:pStyle w:val="FLSBody"/>
              <w:jc w:val="center"/>
            </w:pPr>
            <w:r>
              <w:t>120m (0.12ha)</w:t>
            </w:r>
          </w:p>
        </w:tc>
        <w:tc>
          <w:tcPr>
            <w:tcW w:w="6520" w:type="dxa"/>
          </w:tcPr>
          <w:p w14:paraId="4EE750E7" w14:textId="77777777" w:rsidR="008A4578" w:rsidRDefault="008A4578" w:rsidP="00961B6B">
            <w:pPr>
              <w:pStyle w:val="FLSBody"/>
            </w:pPr>
            <w:r>
              <w:t>Allow for roadside felling to facilitate upgrade operations</w:t>
            </w:r>
          </w:p>
          <w:p w14:paraId="1B17842A" w14:textId="77777777" w:rsidR="008A4578" w:rsidRPr="009153DC" w:rsidRDefault="008A4578" w:rsidP="00961B6B">
            <w:pPr>
              <w:pStyle w:val="FLSBody"/>
            </w:pPr>
            <w:r>
              <w:t>Ballnaselich</w:t>
            </w:r>
          </w:p>
        </w:tc>
      </w:tr>
      <w:tr w:rsidR="008A4578" w:rsidRPr="009153DC" w14:paraId="6971D1FE" w14:textId="77777777" w:rsidTr="00961B6B">
        <w:tc>
          <w:tcPr>
            <w:tcW w:w="2972" w:type="dxa"/>
          </w:tcPr>
          <w:p w14:paraId="61128371" w14:textId="77777777" w:rsidR="008A4578" w:rsidRPr="009153DC" w:rsidRDefault="008A4578" w:rsidP="00961B6B">
            <w:pPr>
              <w:pStyle w:val="FLSBody"/>
            </w:pPr>
            <w:r>
              <w:t>Road (upgrade)</w:t>
            </w:r>
          </w:p>
        </w:tc>
        <w:tc>
          <w:tcPr>
            <w:tcW w:w="2126" w:type="dxa"/>
          </w:tcPr>
          <w:p w14:paraId="1E4968BC" w14:textId="77777777" w:rsidR="008A4578" w:rsidRDefault="008A4578" w:rsidP="00961B6B">
            <w:pPr>
              <w:pStyle w:val="FLSBody"/>
              <w:jc w:val="center"/>
            </w:pPr>
            <w:r>
              <w:t>NM 8178 6685 to</w:t>
            </w:r>
          </w:p>
          <w:p w14:paraId="0143B03E" w14:textId="77777777" w:rsidR="008A4578" w:rsidRPr="009153DC" w:rsidRDefault="008A4578" w:rsidP="00961B6B">
            <w:pPr>
              <w:pStyle w:val="FLSBody"/>
              <w:jc w:val="center"/>
            </w:pPr>
            <w:r>
              <w:t>NM 8231 6696</w:t>
            </w:r>
          </w:p>
        </w:tc>
        <w:tc>
          <w:tcPr>
            <w:tcW w:w="1276" w:type="dxa"/>
          </w:tcPr>
          <w:p w14:paraId="1CCCF9FD" w14:textId="77777777" w:rsidR="008A4578" w:rsidRPr="009153DC" w:rsidRDefault="008A4578" w:rsidP="00961B6B">
            <w:pPr>
              <w:pStyle w:val="FLSBody"/>
              <w:jc w:val="center"/>
            </w:pPr>
            <w:r>
              <w:t>LS3</w:t>
            </w:r>
          </w:p>
        </w:tc>
        <w:tc>
          <w:tcPr>
            <w:tcW w:w="4253" w:type="dxa"/>
          </w:tcPr>
          <w:p w14:paraId="7E9F32FA" w14:textId="77777777" w:rsidR="008A4578" w:rsidRPr="009153DC" w:rsidRDefault="008A4578" w:rsidP="00961B6B">
            <w:pPr>
              <w:pStyle w:val="FLSBody"/>
              <w:jc w:val="center"/>
            </w:pPr>
            <w:r>
              <w:t>82083/ 82088/ 82089</w:t>
            </w:r>
          </w:p>
        </w:tc>
        <w:tc>
          <w:tcPr>
            <w:tcW w:w="3827" w:type="dxa"/>
          </w:tcPr>
          <w:p w14:paraId="3C73A4E2" w14:textId="77777777" w:rsidR="008A4578" w:rsidRPr="009153DC" w:rsidRDefault="008A4578" w:rsidP="00961B6B">
            <w:pPr>
              <w:pStyle w:val="FLSBody"/>
              <w:jc w:val="center"/>
            </w:pPr>
            <w:r>
              <w:t>440m (0.44ha)</w:t>
            </w:r>
          </w:p>
        </w:tc>
        <w:tc>
          <w:tcPr>
            <w:tcW w:w="6520" w:type="dxa"/>
          </w:tcPr>
          <w:p w14:paraId="3B893E4E" w14:textId="77777777" w:rsidR="008A4578" w:rsidRDefault="008A4578" w:rsidP="00961B6B">
            <w:pPr>
              <w:pStyle w:val="FLSBody"/>
            </w:pPr>
            <w:r>
              <w:t>Allow for roadside felling to facilitate upgrade operations</w:t>
            </w:r>
          </w:p>
          <w:p w14:paraId="1B2805C3" w14:textId="77777777" w:rsidR="008A4578" w:rsidRPr="009153DC" w:rsidRDefault="008A4578" w:rsidP="00961B6B">
            <w:pPr>
              <w:pStyle w:val="FLSBody"/>
            </w:pPr>
            <w:r>
              <w:t>South of Coire Caillich from electricity line to public road</w:t>
            </w:r>
          </w:p>
        </w:tc>
      </w:tr>
      <w:tr w:rsidR="008A4578" w:rsidRPr="009153DC" w14:paraId="04435072" w14:textId="77777777" w:rsidTr="00961B6B">
        <w:tc>
          <w:tcPr>
            <w:tcW w:w="2972" w:type="dxa"/>
          </w:tcPr>
          <w:p w14:paraId="4E91FA67" w14:textId="77777777" w:rsidR="008A4578" w:rsidRPr="009153DC" w:rsidRDefault="008A4578" w:rsidP="00961B6B">
            <w:pPr>
              <w:pStyle w:val="FLSBody"/>
            </w:pPr>
            <w:r>
              <w:t>Road (upgrade)</w:t>
            </w:r>
          </w:p>
        </w:tc>
        <w:tc>
          <w:tcPr>
            <w:tcW w:w="2126" w:type="dxa"/>
          </w:tcPr>
          <w:p w14:paraId="5140284B" w14:textId="77777777" w:rsidR="008A4578" w:rsidRDefault="008A4578" w:rsidP="00961B6B">
            <w:pPr>
              <w:pStyle w:val="FLSBody"/>
              <w:jc w:val="center"/>
            </w:pPr>
            <w:r>
              <w:t>NM 8434 6805 to</w:t>
            </w:r>
          </w:p>
          <w:p w14:paraId="2556AE26" w14:textId="77777777" w:rsidR="008A4578" w:rsidRPr="009153DC" w:rsidRDefault="008A4578" w:rsidP="00961B6B">
            <w:pPr>
              <w:pStyle w:val="FLSBody"/>
              <w:jc w:val="center"/>
            </w:pPr>
            <w:r>
              <w:t>NM 8616 6859</w:t>
            </w:r>
          </w:p>
        </w:tc>
        <w:tc>
          <w:tcPr>
            <w:tcW w:w="1276" w:type="dxa"/>
          </w:tcPr>
          <w:p w14:paraId="0963A6AC" w14:textId="77777777" w:rsidR="008A4578" w:rsidRPr="009153DC" w:rsidRDefault="008A4578" w:rsidP="00961B6B">
            <w:pPr>
              <w:pStyle w:val="FLSBody"/>
              <w:jc w:val="center"/>
            </w:pPr>
            <w:r>
              <w:t>LS23</w:t>
            </w:r>
          </w:p>
        </w:tc>
        <w:tc>
          <w:tcPr>
            <w:tcW w:w="4253" w:type="dxa"/>
          </w:tcPr>
          <w:p w14:paraId="4EFDD72C" w14:textId="77777777" w:rsidR="008A4578" w:rsidRPr="009153DC" w:rsidRDefault="008A4578" w:rsidP="00961B6B">
            <w:pPr>
              <w:pStyle w:val="FLSBody"/>
              <w:jc w:val="center"/>
            </w:pPr>
            <w:r>
              <w:t>82038/ / 82039/ 82040/ 82041/ 82044/ 82045</w:t>
            </w:r>
          </w:p>
        </w:tc>
        <w:tc>
          <w:tcPr>
            <w:tcW w:w="3827" w:type="dxa"/>
          </w:tcPr>
          <w:p w14:paraId="7B347FC8" w14:textId="77777777" w:rsidR="008A4578" w:rsidRPr="009153DC" w:rsidRDefault="008A4578" w:rsidP="00961B6B">
            <w:pPr>
              <w:pStyle w:val="FLSBody"/>
              <w:jc w:val="center"/>
            </w:pPr>
            <w:r>
              <w:t>1870m (1.87ha)</w:t>
            </w:r>
          </w:p>
        </w:tc>
        <w:tc>
          <w:tcPr>
            <w:tcW w:w="6520" w:type="dxa"/>
          </w:tcPr>
          <w:p w14:paraId="281722D4" w14:textId="77777777" w:rsidR="008A4578" w:rsidRDefault="008A4578" w:rsidP="00961B6B">
            <w:pPr>
              <w:pStyle w:val="FLSBody"/>
            </w:pPr>
            <w:r>
              <w:t>Allow for roadside felling to facilitate upgrade operations</w:t>
            </w:r>
          </w:p>
          <w:p w14:paraId="1A9FEC92" w14:textId="77777777" w:rsidR="008A4578" w:rsidRPr="009153DC" w:rsidRDefault="008A4578" w:rsidP="00961B6B">
            <w:pPr>
              <w:pStyle w:val="FLSBody"/>
            </w:pPr>
            <w:r>
              <w:t>Gleann Dubh south</w:t>
            </w:r>
          </w:p>
        </w:tc>
      </w:tr>
      <w:tr w:rsidR="008A4578" w:rsidRPr="009153DC" w14:paraId="49D6E1A4" w14:textId="77777777" w:rsidTr="00961B6B">
        <w:tc>
          <w:tcPr>
            <w:tcW w:w="2972" w:type="dxa"/>
          </w:tcPr>
          <w:p w14:paraId="2571C9C2" w14:textId="77777777" w:rsidR="008A4578" w:rsidRDefault="008A4578" w:rsidP="00961B6B">
            <w:pPr>
              <w:pStyle w:val="FLSBody"/>
            </w:pPr>
            <w:r>
              <w:t>Road (upgrade)</w:t>
            </w:r>
          </w:p>
        </w:tc>
        <w:tc>
          <w:tcPr>
            <w:tcW w:w="2126" w:type="dxa"/>
          </w:tcPr>
          <w:p w14:paraId="1955CEA0" w14:textId="77777777" w:rsidR="008A4578" w:rsidRDefault="008A4578" w:rsidP="00961B6B">
            <w:pPr>
              <w:pStyle w:val="FLSBody"/>
              <w:jc w:val="center"/>
            </w:pPr>
            <w:r>
              <w:t>NM 8403 6823 to NM 8632 6870</w:t>
            </w:r>
          </w:p>
        </w:tc>
        <w:tc>
          <w:tcPr>
            <w:tcW w:w="1276" w:type="dxa"/>
          </w:tcPr>
          <w:p w14:paraId="0BE49DFB" w14:textId="77777777" w:rsidR="008A4578" w:rsidRDefault="008A4578" w:rsidP="00961B6B">
            <w:pPr>
              <w:pStyle w:val="FLSBody"/>
              <w:jc w:val="center"/>
            </w:pPr>
            <w:r>
              <w:t>LS23</w:t>
            </w:r>
          </w:p>
        </w:tc>
        <w:tc>
          <w:tcPr>
            <w:tcW w:w="4253" w:type="dxa"/>
          </w:tcPr>
          <w:p w14:paraId="5C8D4F18" w14:textId="77777777" w:rsidR="008A4578" w:rsidRDefault="008A4578" w:rsidP="00961B6B">
            <w:pPr>
              <w:pStyle w:val="FLSBody"/>
              <w:jc w:val="center"/>
            </w:pPr>
            <w:r>
              <w:t>82036, 82042, 84043, 82045</w:t>
            </w:r>
          </w:p>
        </w:tc>
        <w:tc>
          <w:tcPr>
            <w:tcW w:w="3827" w:type="dxa"/>
          </w:tcPr>
          <w:p w14:paraId="34202C4D" w14:textId="77777777" w:rsidR="008A4578" w:rsidRDefault="008A4578" w:rsidP="00961B6B">
            <w:pPr>
              <w:pStyle w:val="FLSBody"/>
              <w:jc w:val="center"/>
            </w:pPr>
            <w:r>
              <w:t>2480m (2.48ha)</w:t>
            </w:r>
          </w:p>
        </w:tc>
        <w:tc>
          <w:tcPr>
            <w:tcW w:w="6520" w:type="dxa"/>
          </w:tcPr>
          <w:p w14:paraId="515064FB" w14:textId="77777777" w:rsidR="008A4578" w:rsidRDefault="008A4578" w:rsidP="00961B6B">
            <w:pPr>
              <w:pStyle w:val="FLSBody"/>
            </w:pPr>
            <w:r>
              <w:t>Allow for some roadside felling to facilitate upgrade operations</w:t>
            </w:r>
          </w:p>
          <w:p w14:paraId="143ED750" w14:textId="77777777" w:rsidR="008A4578" w:rsidRDefault="008A4578" w:rsidP="00961B6B">
            <w:pPr>
              <w:pStyle w:val="FLSBody"/>
            </w:pPr>
            <w:r>
              <w:t xml:space="preserve">Gleann Dubh north. Will require road widening on the east side and earth bank works on the west side at the hairpin bend, at </w:t>
            </w:r>
            <w:r>
              <w:lastRenderedPageBreak/>
              <w:t>NM 8435 6853, to improve maneuvering of vehicles around the bend.</w:t>
            </w:r>
          </w:p>
        </w:tc>
      </w:tr>
      <w:tr w:rsidR="008A4578" w:rsidRPr="009153DC" w14:paraId="3793272D" w14:textId="77777777" w:rsidTr="00961B6B">
        <w:tc>
          <w:tcPr>
            <w:tcW w:w="2972" w:type="dxa"/>
          </w:tcPr>
          <w:p w14:paraId="539B38A7" w14:textId="77777777" w:rsidR="008A4578" w:rsidRDefault="008A4578" w:rsidP="00961B6B">
            <w:pPr>
              <w:pStyle w:val="FLSBody"/>
            </w:pPr>
            <w:r>
              <w:lastRenderedPageBreak/>
              <w:t>Bridge (upgrade</w:t>
            </w:r>
          </w:p>
          <w:p w14:paraId="04D943FA" w14:textId="77777777" w:rsidR="008A4578" w:rsidRPr="009153DC" w:rsidRDefault="008A4578" w:rsidP="00961B6B">
            <w:pPr>
              <w:pStyle w:val="FLSBody"/>
            </w:pPr>
            <w:r>
              <w:t>or replacement)</w:t>
            </w:r>
          </w:p>
        </w:tc>
        <w:tc>
          <w:tcPr>
            <w:tcW w:w="2126" w:type="dxa"/>
          </w:tcPr>
          <w:p w14:paraId="1E11711D" w14:textId="77777777" w:rsidR="008A4578" w:rsidRPr="009153DC" w:rsidRDefault="008A4578" w:rsidP="00961B6B">
            <w:pPr>
              <w:pStyle w:val="FLSBody"/>
              <w:jc w:val="center"/>
            </w:pPr>
            <w:r>
              <w:t>NM 8106 6915</w:t>
            </w:r>
          </w:p>
        </w:tc>
        <w:tc>
          <w:tcPr>
            <w:tcW w:w="1276" w:type="dxa"/>
          </w:tcPr>
          <w:p w14:paraId="1E2D2E38" w14:textId="77777777" w:rsidR="008A4578" w:rsidRPr="009153DC" w:rsidRDefault="008A4578" w:rsidP="00961B6B">
            <w:pPr>
              <w:pStyle w:val="FLSBody"/>
              <w:jc w:val="center"/>
            </w:pPr>
            <w:r>
              <w:t>Bridge 3139</w:t>
            </w:r>
          </w:p>
        </w:tc>
        <w:tc>
          <w:tcPr>
            <w:tcW w:w="4253" w:type="dxa"/>
          </w:tcPr>
          <w:p w14:paraId="4652D52A" w14:textId="77777777" w:rsidR="008A4578" w:rsidRPr="009153DC" w:rsidRDefault="008A4578" w:rsidP="00961B6B">
            <w:pPr>
              <w:pStyle w:val="FLSBody"/>
              <w:jc w:val="center"/>
            </w:pPr>
            <w:r>
              <w:t>82130/ 82133</w:t>
            </w:r>
          </w:p>
        </w:tc>
        <w:tc>
          <w:tcPr>
            <w:tcW w:w="3827" w:type="dxa"/>
          </w:tcPr>
          <w:p w14:paraId="72C87649" w14:textId="77777777" w:rsidR="008A4578" w:rsidRPr="009153DC" w:rsidRDefault="008A4578" w:rsidP="00961B6B">
            <w:pPr>
              <w:pStyle w:val="FLSBody"/>
              <w:jc w:val="center"/>
            </w:pPr>
          </w:p>
        </w:tc>
        <w:tc>
          <w:tcPr>
            <w:tcW w:w="6520" w:type="dxa"/>
          </w:tcPr>
          <w:p w14:paraId="0F6EBA0C" w14:textId="77777777" w:rsidR="008A4578" w:rsidRDefault="008A4578" w:rsidP="00961B6B">
            <w:pPr>
              <w:pStyle w:val="FLSBody"/>
            </w:pPr>
            <w:r>
              <w:t>Allow for roadside felling to facilitate upgrade operations.</w:t>
            </w:r>
          </w:p>
          <w:p w14:paraId="25E404A6" w14:textId="77777777" w:rsidR="008A4578" w:rsidRPr="009153DC" w:rsidRDefault="008A4578" w:rsidP="00961B6B">
            <w:pPr>
              <w:pStyle w:val="FLSBody"/>
            </w:pPr>
            <w:r>
              <w:t>Crosses Allt Coire nan Con on road reference 256.</w:t>
            </w:r>
          </w:p>
        </w:tc>
      </w:tr>
      <w:tr w:rsidR="008A4578" w:rsidRPr="009153DC" w14:paraId="434026FA" w14:textId="77777777" w:rsidTr="00961B6B">
        <w:tc>
          <w:tcPr>
            <w:tcW w:w="2972" w:type="dxa"/>
          </w:tcPr>
          <w:p w14:paraId="2352BF25" w14:textId="77777777" w:rsidR="008A4578" w:rsidRDefault="008A4578" w:rsidP="00961B6B">
            <w:pPr>
              <w:pStyle w:val="FLSBody"/>
            </w:pPr>
            <w:r>
              <w:t>Bridge (upgrade</w:t>
            </w:r>
          </w:p>
          <w:p w14:paraId="387BA118" w14:textId="77777777" w:rsidR="008A4578" w:rsidRDefault="008A4578" w:rsidP="00961B6B">
            <w:pPr>
              <w:pStyle w:val="FLSBody"/>
            </w:pPr>
            <w:r>
              <w:t>or replacement)</w:t>
            </w:r>
          </w:p>
        </w:tc>
        <w:tc>
          <w:tcPr>
            <w:tcW w:w="2126" w:type="dxa"/>
          </w:tcPr>
          <w:p w14:paraId="79DFE776" w14:textId="77777777" w:rsidR="008A4578" w:rsidRDefault="008A4578" w:rsidP="00961B6B">
            <w:pPr>
              <w:pStyle w:val="FLSBody"/>
              <w:jc w:val="center"/>
            </w:pPr>
            <w:r>
              <w:t>NM 8392 6818</w:t>
            </w:r>
          </w:p>
        </w:tc>
        <w:tc>
          <w:tcPr>
            <w:tcW w:w="1276" w:type="dxa"/>
          </w:tcPr>
          <w:p w14:paraId="1DBFA097" w14:textId="77777777" w:rsidR="008A4578" w:rsidRPr="009153DC" w:rsidRDefault="008A4578" w:rsidP="00961B6B">
            <w:pPr>
              <w:pStyle w:val="FLSBody"/>
              <w:jc w:val="center"/>
            </w:pPr>
            <w:r>
              <w:t>Bridge 3202</w:t>
            </w:r>
          </w:p>
        </w:tc>
        <w:tc>
          <w:tcPr>
            <w:tcW w:w="4253" w:type="dxa"/>
          </w:tcPr>
          <w:p w14:paraId="5B808B1C" w14:textId="77777777" w:rsidR="008A4578" w:rsidRDefault="008A4578" w:rsidP="00961B6B">
            <w:pPr>
              <w:pStyle w:val="FLSBody"/>
              <w:jc w:val="center"/>
            </w:pPr>
            <w:r>
              <w:t>82163</w:t>
            </w:r>
          </w:p>
        </w:tc>
        <w:tc>
          <w:tcPr>
            <w:tcW w:w="3827" w:type="dxa"/>
          </w:tcPr>
          <w:p w14:paraId="6D658B3C" w14:textId="77777777" w:rsidR="008A4578" w:rsidRPr="009153DC" w:rsidRDefault="008A4578" w:rsidP="00961B6B">
            <w:pPr>
              <w:pStyle w:val="FLSBody"/>
              <w:jc w:val="center"/>
            </w:pPr>
          </w:p>
        </w:tc>
        <w:tc>
          <w:tcPr>
            <w:tcW w:w="6520" w:type="dxa"/>
          </w:tcPr>
          <w:p w14:paraId="6B9B635F" w14:textId="77777777" w:rsidR="008A4578" w:rsidRDefault="008A4578" w:rsidP="00961B6B">
            <w:pPr>
              <w:pStyle w:val="FLSBody"/>
            </w:pPr>
            <w:r>
              <w:t>Crosses Allt an Dubh Choirein east of the current quarry</w:t>
            </w:r>
          </w:p>
        </w:tc>
      </w:tr>
      <w:tr w:rsidR="008A4578" w:rsidRPr="009153DC" w14:paraId="093970F6" w14:textId="77777777" w:rsidTr="00961B6B">
        <w:tc>
          <w:tcPr>
            <w:tcW w:w="2972" w:type="dxa"/>
          </w:tcPr>
          <w:p w14:paraId="0F241B37" w14:textId="77777777" w:rsidR="008A4578" w:rsidRDefault="008A4578" w:rsidP="00961B6B">
            <w:pPr>
              <w:pStyle w:val="FLSBody"/>
            </w:pPr>
            <w:r>
              <w:t>Bridge (upgrade</w:t>
            </w:r>
          </w:p>
          <w:p w14:paraId="7734D103" w14:textId="77777777" w:rsidR="008A4578" w:rsidRDefault="008A4578" w:rsidP="00961B6B">
            <w:pPr>
              <w:pStyle w:val="FLSBody"/>
            </w:pPr>
            <w:r>
              <w:t>or replacement)</w:t>
            </w:r>
          </w:p>
        </w:tc>
        <w:tc>
          <w:tcPr>
            <w:tcW w:w="2126" w:type="dxa"/>
          </w:tcPr>
          <w:p w14:paraId="40435D98" w14:textId="77777777" w:rsidR="008A4578" w:rsidRDefault="008A4578" w:rsidP="00961B6B">
            <w:pPr>
              <w:pStyle w:val="FLSBody"/>
              <w:jc w:val="center"/>
            </w:pPr>
            <w:r>
              <w:t>NM 7898 6840</w:t>
            </w:r>
          </w:p>
        </w:tc>
        <w:tc>
          <w:tcPr>
            <w:tcW w:w="1276" w:type="dxa"/>
          </w:tcPr>
          <w:p w14:paraId="736A73A5" w14:textId="77777777" w:rsidR="008A4578" w:rsidRDefault="008A4578" w:rsidP="00961B6B">
            <w:pPr>
              <w:pStyle w:val="FLSBody"/>
              <w:jc w:val="center"/>
            </w:pPr>
            <w:r>
              <w:t>Bridge 3136</w:t>
            </w:r>
          </w:p>
        </w:tc>
        <w:tc>
          <w:tcPr>
            <w:tcW w:w="4253" w:type="dxa"/>
          </w:tcPr>
          <w:p w14:paraId="55E38291" w14:textId="77777777" w:rsidR="008A4578" w:rsidRDefault="008A4578" w:rsidP="00961B6B">
            <w:pPr>
              <w:pStyle w:val="FLSBody"/>
              <w:jc w:val="center"/>
            </w:pPr>
            <w:r>
              <w:t>82074</w:t>
            </w:r>
          </w:p>
        </w:tc>
        <w:tc>
          <w:tcPr>
            <w:tcW w:w="3827" w:type="dxa"/>
          </w:tcPr>
          <w:p w14:paraId="1414D7CF" w14:textId="77777777" w:rsidR="008A4578" w:rsidRPr="009153DC" w:rsidRDefault="008A4578" w:rsidP="00961B6B">
            <w:pPr>
              <w:pStyle w:val="FLSBody"/>
              <w:jc w:val="center"/>
            </w:pPr>
          </w:p>
        </w:tc>
        <w:tc>
          <w:tcPr>
            <w:tcW w:w="6520" w:type="dxa"/>
          </w:tcPr>
          <w:p w14:paraId="7EA7DF96" w14:textId="77777777" w:rsidR="008A4578" w:rsidRDefault="008A4578" w:rsidP="00961B6B">
            <w:pPr>
              <w:pStyle w:val="FLSBody"/>
            </w:pPr>
            <w:r>
              <w:t>Crosses River Polloch at Dahl</w:t>
            </w:r>
          </w:p>
        </w:tc>
      </w:tr>
      <w:tr w:rsidR="008A4578" w:rsidRPr="009153DC" w14:paraId="1B8214BD" w14:textId="77777777" w:rsidTr="00961B6B">
        <w:tc>
          <w:tcPr>
            <w:tcW w:w="2972" w:type="dxa"/>
          </w:tcPr>
          <w:p w14:paraId="7BAF3D65" w14:textId="77777777" w:rsidR="008A4578" w:rsidRDefault="008A4578" w:rsidP="00961B6B">
            <w:pPr>
              <w:pStyle w:val="FLSBody"/>
            </w:pPr>
            <w:r>
              <w:t>Bridge (upgrade</w:t>
            </w:r>
          </w:p>
          <w:p w14:paraId="0CD33618" w14:textId="77777777" w:rsidR="008A4578" w:rsidRDefault="008A4578" w:rsidP="00961B6B">
            <w:pPr>
              <w:pStyle w:val="FLSBody"/>
            </w:pPr>
            <w:r>
              <w:t>or replacement)</w:t>
            </w:r>
          </w:p>
        </w:tc>
        <w:tc>
          <w:tcPr>
            <w:tcW w:w="2126" w:type="dxa"/>
          </w:tcPr>
          <w:p w14:paraId="1DCEE780" w14:textId="77777777" w:rsidR="008A4578" w:rsidRDefault="008A4578" w:rsidP="00961B6B">
            <w:pPr>
              <w:pStyle w:val="FLSBody"/>
              <w:jc w:val="center"/>
            </w:pPr>
            <w:r>
              <w:t>NM 8484 7052</w:t>
            </w:r>
          </w:p>
        </w:tc>
        <w:tc>
          <w:tcPr>
            <w:tcW w:w="1276" w:type="dxa"/>
          </w:tcPr>
          <w:p w14:paraId="2593D67E" w14:textId="77777777" w:rsidR="008A4578" w:rsidRDefault="008A4578" w:rsidP="00961B6B">
            <w:pPr>
              <w:pStyle w:val="FLSBody"/>
              <w:jc w:val="center"/>
            </w:pPr>
            <w:r>
              <w:t>Bridge 3206</w:t>
            </w:r>
          </w:p>
        </w:tc>
        <w:tc>
          <w:tcPr>
            <w:tcW w:w="4253" w:type="dxa"/>
          </w:tcPr>
          <w:p w14:paraId="33987412" w14:textId="77777777" w:rsidR="008A4578" w:rsidRDefault="008A4578" w:rsidP="00961B6B">
            <w:pPr>
              <w:pStyle w:val="FLSBody"/>
              <w:jc w:val="center"/>
            </w:pPr>
            <w:r w:rsidRPr="00747B1B">
              <w:t>82009, 82014</w:t>
            </w:r>
          </w:p>
        </w:tc>
        <w:tc>
          <w:tcPr>
            <w:tcW w:w="3827" w:type="dxa"/>
          </w:tcPr>
          <w:p w14:paraId="7AA99746" w14:textId="77777777" w:rsidR="008A4578" w:rsidRPr="009153DC" w:rsidRDefault="008A4578" w:rsidP="00961B6B">
            <w:pPr>
              <w:pStyle w:val="FLSBody"/>
              <w:jc w:val="center"/>
            </w:pPr>
          </w:p>
        </w:tc>
        <w:tc>
          <w:tcPr>
            <w:tcW w:w="6520" w:type="dxa"/>
          </w:tcPr>
          <w:p w14:paraId="571D563C" w14:textId="77777777" w:rsidR="008A4578" w:rsidRDefault="008A4578" w:rsidP="00961B6B">
            <w:pPr>
              <w:pStyle w:val="FLSBody"/>
            </w:pPr>
            <w:r>
              <w:t>Crosses Eas Chona Chradh</w:t>
            </w:r>
          </w:p>
        </w:tc>
      </w:tr>
      <w:tr w:rsidR="008A4578" w:rsidRPr="009153DC" w14:paraId="280D25B4" w14:textId="77777777" w:rsidTr="00961B6B">
        <w:tc>
          <w:tcPr>
            <w:tcW w:w="2972" w:type="dxa"/>
          </w:tcPr>
          <w:p w14:paraId="68626170" w14:textId="77777777" w:rsidR="008A4578" w:rsidRPr="009153DC" w:rsidRDefault="008A4578" w:rsidP="00961B6B">
            <w:pPr>
              <w:pStyle w:val="FLSBody"/>
            </w:pPr>
            <w:r>
              <w:t>Car park (upgrade)</w:t>
            </w:r>
          </w:p>
        </w:tc>
        <w:tc>
          <w:tcPr>
            <w:tcW w:w="2126" w:type="dxa"/>
          </w:tcPr>
          <w:p w14:paraId="2140EA2B" w14:textId="77777777" w:rsidR="008A4578" w:rsidRPr="009153DC" w:rsidRDefault="008A4578" w:rsidP="00961B6B">
            <w:pPr>
              <w:pStyle w:val="FLSBody"/>
              <w:jc w:val="center"/>
            </w:pPr>
            <w:r>
              <w:t>NM 8303 6683</w:t>
            </w:r>
          </w:p>
        </w:tc>
        <w:tc>
          <w:tcPr>
            <w:tcW w:w="1276" w:type="dxa"/>
          </w:tcPr>
          <w:p w14:paraId="52643D5A" w14:textId="77777777" w:rsidR="008A4578" w:rsidRPr="009153DC" w:rsidRDefault="008A4578" w:rsidP="00961B6B">
            <w:pPr>
              <w:pStyle w:val="FLSBody"/>
              <w:jc w:val="center"/>
            </w:pPr>
          </w:p>
        </w:tc>
        <w:tc>
          <w:tcPr>
            <w:tcW w:w="4253" w:type="dxa"/>
          </w:tcPr>
          <w:p w14:paraId="6A927558" w14:textId="77777777" w:rsidR="008A4578" w:rsidRPr="009153DC" w:rsidRDefault="008A4578" w:rsidP="00961B6B">
            <w:pPr>
              <w:pStyle w:val="FLSBody"/>
              <w:jc w:val="center"/>
            </w:pPr>
            <w:r>
              <w:t>82088</w:t>
            </w:r>
          </w:p>
        </w:tc>
        <w:tc>
          <w:tcPr>
            <w:tcW w:w="3827" w:type="dxa"/>
          </w:tcPr>
          <w:p w14:paraId="0FAC8E08" w14:textId="77777777" w:rsidR="008A4578" w:rsidRPr="009153DC" w:rsidRDefault="008A4578" w:rsidP="00961B6B">
            <w:pPr>
              <w:pStyle w:val="FLSBody"/>
              <w:jc w:val="center"/>
            </w:pPr>
            <w:r>
              <w:t>0.02ha</w:t>
            </w:r>
          </w:p>
        </w:tc>
        <w:tc>
          <w:tcPr>
            <w:tcW w:w="6520" w:type="dxa"/>
          </w:tcPr>
          <w:p w14:paraId="69D1934F" w14:textId="77777777" w:rsidR="008A4578" w:rsidRPr="009153DC" w:rsidRDefault="008A4578" w:rsidP="00961B6B">
            <w:pPr>
              <w:pStyle w:val="FLSBody"/>
            </w:pPr>
            <w:r>
              <w:t>Polloch</w:t>
            </w:r>
          </w:p>
        </w:tc>
      </w:tr>
      <w:tr w:rsidR="008A4578" w:rsidRPr="009153DC" w14:paraId="76D95C31" w14:textId="77777777" w:rsidTr="00961B6B">
        <w:tc>
          <w:tcPr>
            <w:tcW w:w="2972" w:type="dxa"/>
          </w:tcPr>
          <w:p w14:paraId="1B6C225D" w14:textId="77777777" w:rsidR="008A4578" w:rsidRPr="009153DC" w:rsidRDefault="008A4578" w:rsidP="00961B6B">
            <w:pPr>
              <w:pStyle w:val="FLSBody"/>
            </w:pPr>
            <w:r>
              <w:t>Car park (upgrade)</w:t>
            </w:r>
          </w:p>
        </w:tc>
        <w:tc>
          <w:tcPr>
            <w:tcW w:w="2126" w:type="dxa"/>
          </w:tcPr>
          <w:p w14:paraId="1E6F1790" w14:textId="77777777" w:rsidR="008A4578" w:rsidRPr="009153DC" w:rsidRDefault="008A4578" w:rsidP="00961B6B">
            <w:pPr>
              <w:pStyle w:val="FLSBody"/>
              <w:jc w:val="center"/>
            </w:pPr>
            <w:r>
              <w:t>NM 7948 6793</w:t>
            </w:r>
          </w:p>
        </w:tc>
        <w:tc>
          <w:tcPr>
            <w:tcW w:w="1276" w:type="dxa"/>
          </w:tcPr>
          <w:p w14:paraId="26E7B79F" w14:textId="77777777" w:rsidR="008A4578" w:rsidRPr="009153DC" w:rsidRDefault="008A4578" w:rsidP="00961B6B">
            <w:pPr>
              <w:pStyle w:val="FLSBody"/>
              <w:jc w:val="center"/>
            </w:pPr>
          </w:p>
        </w:tc>
        <w:tc>
          <w:tcPr>
            <w:tcW w:w="4253" w:type="dxa"/>
          </w:tcPr>
          <w:p w14:paraId="227C0D1B" w14:textId="77777777" w:rsidR="008A4578" w:rsidRPr="009153DC" w:rsidRDefault="008A4578" w:rsidP="00961B6B">
            <w:pPr>
              <w:pStyle w:val="FLSBody"/>
              <w:jc w:val="center"/>
            </w:pPr>
            <w:r>
              <w:t>82100</w:t>
            </w:r>
          </w:p>
        </w:tc>
        <w:tc>
          <w:tcPr>
            <w:tcW w:w="3827" w:type="dxa"/>
          </w:tcPr>
          <w:p w14:paraId="0C0F7D15" w14:textId="77777777" w:rsidR="008A4578" w:rsidRPr="009153DC" w:rsidRDefault="008A4578" w:rsidP="00961B6B">
            <w:pPr>
              <w:pStyle w:val="FLSBody"/>
              <w:jc w:val="center"/>
            </w:pPr>
            <w:r>
              <w:t>0.04ha</w:t>
            </w:r>
          </w:p>
        </w:tc>
        <w:tc>
          <w:tcPr>
            <w:tcW w:w="6520" w:type="dxa"/>
          </w:tcPr>
          <w:p w14:paraId="493E51EA" w14:textId="77777777" w:rsidR="008A4578" w:rsidRPr="009153DC" w:rsidRDefault="008A4578" w:rsidP="00961B6B">
            <w:pPr>
              <w:pStyle w:val="FLSBody"/>
            </w:pPr>
            <w:r>
              <w:t>Corrantee</w:t>
            </w:r>
          </w:p>
        </w:tc>
      </w:tr>
      <w:tr w:rsidR="008A4578" w:rsidRPr="009153DC" w14:paraId="5AED86BF" w14:textId="77777777" w:rsidTr="00961B6B">
        <w:tc>
          <w:tcPr>
            <w:tcW w:w="2972" w:type="dxa"/>
          </w:tcPr>
          <w:p w14:paraId="0BB2AA02" w14:textId="77777777" w:rsidR="008A4578" w:rsidRPr="009153DC" w:rsidRDefault="008A4578" w:rsidP="00961B6B">
            <w:pPr>
              <w:pStyle w:val="FLSBody"/>
            </w:pPr>
            <w:r>
              <w:t>Quarry (new)</w:t>
            </w:r>
          </w:p>
        </w:tc>
        <w:tc>
          <w:tcPr>
            <w:tcW w:w="2126" w:type="dxa"/>
          </w:tcPr>
          <w:p w14:paraId="6030B8E9" w14:textId="77777777" w:rsidR="008A4578" w:rsidRPr="009153DC" w:rsidRDefault="008A4578" w:rsidP="00961B6B">
            <w:pPr>
              <w:pStyle w:val="FLSBody"/>
              <w:jc w:val="center"/>
            </w:pPr>
            <w:r>
              <w:t>NM 8248 6884</w:t>
            </w:r>
          </w:p>
        </w:tc>
        <w:tc>
          <w:tcPr>
            <w:tcW w:w="1276" w:type="dxa"/>
          </w:tcPr>
          <w:p w14:paraId="4832A699" w14:textId="77777777" w:rsidR="008A4578" w:rsidRPr="009153DC" w:rsidRDefault="008A4578" w:rsidP="00961B6B">
            <w:pPr>
              <w:pStyle w:val="FLSBody"/>
              <w:jc w:val="center"/>
            </w:pPr>
            <w:r>
              <w:t>off LS11</w:t>
            </w:r>
          </w:p>
        </w:tc>
        <w:tc>
          <w:tcPr>
            <w:tcW w:w="4253" w:type="dxa"/>
          </w:tcPr>
          <w:p w14:paraId="5A2E2142" w14:textId="77777777" w:rsidR="008A4578" w:rsidRPr="009153DC" w:rsidRDefault="008A4578" w:rsidP="00961B6B">
            <w:pPr>
              <w:pStyle w:val="FLSBody"/>
              <w:jc w:val="center"/>
            </w:pPr>
            <w:r>
              <w:t>82140</w:t>
            </w:r>
          </w:p>
        </w:tc>
        <w:tc>
          <w:tcPr>
            <w:tcW w:w="3827" w:type="dxa"/>
          </w:tcPr>
          <w:p w14:paraId="36BECD79" w14:textId="77777777" w:rsidR="008A4578" w:rsidRPr="009153DC" w:rsidRDefault="008A4578" w:rsidP="00961B6B">
            <w:pPr>
              <w:pStyle w:val="FLSBody"/>
              <w:jc w:val="center"/>
            </w:pPr>
            <w:r>
              <w:t>0.2ha</w:t>
            </w:r>
          </w:p>
        </w:tc>
        <w:tc>
          <w:tcPr>
            <w:tcW w:w="6520" w:type="dxa"/>
          </w:tcPr>
          <w:p w14:paraId="50DD7565" w14:textId="77777777" w:rsidR="008A4578" w:rsidRPr="009153DC" w:rsidRDefault="008A4578" w:rsidP="00961B6B">
            <w:pPr>
              <w:pStyle w:val="FLSBody"/>
            </w:pPr>
            <w:r>
              <w:t>Lochan na h-lubhraich</w:t>
            </w:r>
          </w:p>
        </w:tc>
      </w:tr>
      <w:tr w:rsidR="008A4578" w:rsidRPr="009153DC" w14:paraId="35B0871B" w14:textId="77777777" w:rsidTr="00961B6B">
        <w:tc>
          <w:tcPr>
            <w:tcW w:w="2972" w:type="dxa"/>
          </w:tcPr>
          <w:p w14:paraId="65572C2B" w14:textId="77777777" w:rsidR="008A4578" w:rsidRPr="00161461" w:rsidRDefault="008A4578" w:rsidP="00961B6B">
            <w:pPr>
              <w:pStyle w:val="FLSBody"/>
            </w:pPr>
            <w:r w:rsidRPr="00161461">
              <w:t>Potential Quarry (new)</w:t>
            </w:r>
          </w:p>
        </w:tc>
        <w:tc>
          <w:tcPr>
            <w:tcW w:w="2126" w:type="dxa"/>
          </w:tcPr>
          <w:p w14:paraId="5C466535" w14:textId="77777777" w:rsidR="008A4578" w:rsidRPr="00161461" w:rsidRDefault="008A4578" w:rsidP="00961B6B">
            <w:pPr>
              <w:pStyle w:val="FLSBody"/>
              <w:jc w:val="center"/>
            </w:pPr>
            <w:r w:rsidRPr="00161461">
              <w:t>NM 8451 6920</w:t>
            </w:r>
          </w:p>
        </w:tc>
        <w:tc>
          <w:tcPr>
            <w:tcW w:w="1276" w:type="dxa"/>
          </w:tcPr>
          <w:p w14:paraId="13A57833" w14:textId="77777777" w:rsidR="008A4578" w:rsidRPr="00161461" w:rsidRDefault="008A4578" w:rsidP="00961B6B">
            <w:pPr>
              <w:pStyle w:val="FLSBody"/>
              <w:jc w:val="center"/>
            </w:pPr>
            <w:r w:rsidRPr="00161461">
              <w:t>off LS22</w:t>
            </w:r>
          </w:p>
        </w:tc>
        <w:tc>
          <w:tcPr>
            <w:tcW w:w="4253" w:type="dxa"/>
          </w:tcPr>
          <w:p w14:paraId="4E00FD1D" w14:textId="77777777" w:rsidR="008A4578" w:rsidRPr="00161461" w:rsidRDefault="008A4578" w:rsidP="00961B6B">
            <w:pPr>
              <w:pStyle w:val="FLSBody"/>
              <w:jc w:val="center"/>
            </w:pPr>
            <w:r w:rsidRPr="00161461">
              <w:t>82017</w:t>
            </w:r>
          </w:p>
        </w:tc>
        <w:tc>
          <w:tcPr>
            <w:tcW w:w="3827" w:type="dxa"/>
          </w:tcPr>
          <w:p w14:paraId="16FB3168" w14:textId="77777777" w:rsidR="008A4578" w:rsidRPr="00161461" w:rsidRDefault="008A4578" w:rsidP="00961B6B">
            <w:pPr>
              <w:pStyle w:val="FLSBody"/>
              <w:jc w:val="center"/>
            </w:pPr>
            <w:r w:rsidRPr="00161461">
              <w:t>2ha</w:t>
            </w:r>
          </w:p>
        </w:tc>
        <w:tc>
          <w:tcPr>
            <w:tcW w:w="6520" w:type="dxa"/>
          </w:tcPr>
          <w:p w14:paraId="3DA31D87" w14:textId="77777777" w:rsidR="008A4578" w:rsidRPr="00161461" w:rsidRDefault="008A4578" w:rsidP="00961B6B">
            <w:pPr>
              <w:pStyle w:val="FLSBody"/>
            </w:pPr>
            <w:r w:rsidRPr="00161461">
              <w:t>Glen Hurich – currently being assessed by the Civils team.</w:t>
            </w:r>
          </w:p>
        </w:tc>
      </w:tr>
      <w:tr w:rsidR="008A4578" w:rsidRPr="009153DC" w14:paraId="42889D53" w14:textId="77777777" w:rsidTr="00961B6B">
        <w:tc>
          <w:tcPr>
            <w:tcW w:w="2972" w:type="dxa"/>
          </w:tcPr>
          <w:p w14:paraId="503BE016" w14:textId="77777777" w:rsidR="008A4578" w:rsidRPr="00161461" w:rsidRDefault="008A4578" w:rsidP="00961B6B">
            <w:pPr>
              <w:pStyle w:val="FLSBody"/>
            </w:pPr>
            <w:r w:rsidRPr="00161461">
              <w:t>Potential Quarry (new)</w:t>
            </w:r>
          </w:p>
        </w:tc>
        <w:tc>
          <w:tcPr>
            <w:tcW w:w="2126" w:type="dxa"/>
          </w:tcPr>
          <w:p w14:paraId="24109E8F" w14:textId="77777777" w:rsidR="008A4578" w:rsidRPr="00161461" w:rsidRDefault="008A4578" w:rsidP="00961B6B">
            <w:pPr>
              <w:pStyle w:val="FLSBody"/>
              <w:jc w:val="center"/>
            </w:pPr>
            <w:r w:rsidRPr="00161461">
              <w:t>NM 8199 6808</w:t>
            </w:r>
          </w:p>
        </w:tc>
        <w:tc>
          <w:tcPr>
            <w:tcW w:w="1276" w:type="dxa"/>
          </w:tcPr>
          <w:p w14:paraId="2C9FA360" w14:textId="77777777" w:rsidR="008A4578" w:rsidRPr="00161461" w:rsidRDefault="008A4578" w:rsidP="00961B6B">
            <w:pPr>
              <w:pStyle w:val="FLSBody"/>
              <w:jc w:val="center"/>
            </w:pPr>
            <w:r w:rsidRPr="00161461">
              <w:t>off LS20</w:t>
            </w:r>
          </w:p>
        </w:tc>
        <w:tc>
          <w:tcPr>
            <w:tcW w:w="4253" w:type="dxa"/>
          </w:tcPr>
          <w:p w14:paraId="034B6209" w14:textId="77777777" w:rsidR="008A4578" w:rsidRPr="00161461" w:rsidRDefault="008A4578" w:rsidP="00961B6B">
            <w:pPr>
              <w:pStyle w:val="FLSBody"/>
              <w:jc w:val="center"/>
            </w:pPr>
            <w:r w:rsidRPr="00161461">
              <w:t>82051</w:t>
            </w:r>
          </w:p>
        </w:tc>
        <w:tc>
          <w:tcPr>
            <w:tcW w:w="3827" w:type="dxa"/>
          </w:tcPr>
          <w:p w14:paraId="7DFCA3AB" w14:textId="77777777" w:rsidR="008A4578" w:rsidRPr="00161461" w:rsidRDefault="008A4578" w:rsidP="00961B6B">
            <w:pPr>
              <w:pStyle w:val="FLSBody"/>
              <w:jc w:val="center"/>
            </w:pPr>
            <w:r w:rsidRPr="00161461">
              <w:t>1ha</w:t>
            </w:r>
          </w:p>
        </w:tc>
        <w:tc>
          <w:tcPr>
            <w:tcW w:w="6520" w:type="dxa"/>
          </w:tcPr>
          <w:p w14:paraId="601FE45D" w14:textId="77777777" w:rsidR="008A4578" w:rsidRPr="00161461" w:rsidRDefault="008A4578" w:rsidP="00961B6B">
            <w:pPr>
              <w:pStyle w:val="FLSBody"/>
            </w:pPr>
            <w:r w:rsidRPr="00161461">
              <w:t>Kinlochan north – currently being assessed by the Civils team.</w:t>
            </w:r>
          </w:p>
        </w:tc>
      </w:tr>
      <w:tr w:rsidR="008A4578" w:rsidRPr="009153DC" w14:paraId="0DE396A3" w14:textId="77777777" w:rsidTr="00961B6B">
        <w:tc>
          <w:tcPr>
            <w:tcW w:w="2972" w:type="dxa"/>
          </w:tcPr>
          <w:p w14:paraId="0E085551" w14:textId="77777777" w:rsidR="008A4578" w:rsidRPr="00161461" w:rsidRDefault="008A4578" w:rsidP="00961B6B">
            <w:pPr>
              <w:pStyle w:val="FLSBody"/>
            </w:pPr>
            <w:r>
              <w:t>ATV track (new)</w:t>
            </w:r>
          </w:p>
        </w:tc>
        <w:tc>
          <w:tcPr>
            <w:tcW w:w="2126" w:type="dxa"/>
          </w:tcPr>
          <w:p w14:paraId="70BDC7EF" w14:textId="77777777" w:rsidR="008A4578" w:rsidRDefault="008A4578" w:rsidP="00961B6B">
            <w:pPr>
              <w:pStyle w:val="FLSBody"/>
              <w:jc w:val="center"/>
            </w:pPr>
            <w:r>
              <w:t>NM 8084 6935</w:t>
            </w:r>
          </w:p>
          <w:p w14:paraId="3BAC0EEA" w14:textId="77777777" w:rsidR="008A4578" w:rsidRDefault="008A4578" w:rsidP="00961B6B">
            <w:pPr>
              <w:pStyle w:val="FLSBody"/>
              <w:jc w:val="center"/>
            </w:pPr>
            <w:r>
              <w:t>NM 8312 6978</w:t>
            </w:r>
          </w:p>
          <w:p w14:paraId="52C500D9" w14:textId="77777777" w:rsidR="008A4578" w:rsidRPr="00161461" w:rsidRDefault="008A4578" w:rsidP="00961B6B">
            <w:pPr>
              <w:pStyle w:val="FLSBody"/>
              <w:jc w:val="center"/>
            </w:pPr>
            <w:r>
              <w:t>NM 8560 6875</w:t>
            </w:r>
          </w:p>
        </w:tc>
        <w:tc>
          <w:tcPr>
            <w:tcW w:w="1276" w:type="dxa"/>
          </w:tcPr>
          <w:p w14:paraId="6ABE5680" w14:textId="77777777" w:rsidR="008A4578" w:rsidRPr="00161461" w:rsidRDefault="008A4578" w:rsidP="00961B6B">
            <w:pPr>
              <w:pStyle w:val="FLSBody"/>
              <w:jc w:val="center"/>
            </w:pPr>
            <w:r>
              <w:t>off ATV tracks</w:t>
            </w:r>
          </w:p>
        </w:tc>
        <w:tc>
          <w:tcPr>
            <w:tcW w:w="4253" w:type="dxa"/>
          </w:tcPr>
          <w:p w14:paraId="23096C41" w14:textId="77777777" w:rsidR="008A4578" w:rsidRDefault="008A4578" w:rsidP="00961B6B">
            <w:pPr>
              <w:pStyle w:val="FLSBody"/>
              <w:jc w:val="center"/>
            </w:pPr>
            <w:r>
              <w:t>82123</w:t>
            </w:r>
          </w:p>
          <w:p w14:paraId="3B8AC7D7" w14:textId="77777777" w:rsidR="008A4578" w:rsidRDefault="008A4578" w:rsidP="00961B6B">
            <w:pPr>
              <w:pStyle w:val="FLSBody"/>
              <w:jc w:val="center"/>
            </w:pPr>
            <w:r>
              <w:t>82155</w:t>
            </w:r>
          </w:p>
          <w:p w14:paraId="56214EDB" w14:textId="77777777" w:rsidR="008A4578" w:rsidRPr="00161461" w:rsidRDefault="008A4578" w:rsidP="00961B6B">
            <w:pPr>
              <w:pStyle w:val="FLSBody"/>
              <w:jc w:val="center"/>
            </w:pPr>
            <w:r>
              <w:t>82043 &amp; 82157</w:t>
            </w:r>
          </w:p>
        </w:tc>
        <w:tc>
          <w:tcPr>
            <w:tcW w:w="3827" w:type="dxa"/>
          </w:tcPr>
          <w:p w14:paraId="56DB19E6" w14:textId="77777777" w:rsidR="008A4578" w:rsidRDefault="008A4578" w:rsidP="00961B6B">
            <w:pPr>
              <w:pStyle w:val="FLSBody"/>
              <w:jc w:val="center"/>
            </w:pPr>
            <w:r>
              <w:t>1140m</w:t>
            </w:r>
          </w:p>
          <w:p w14:paraId="2E7D6D70" w14:textId="77777777" w:rsidR="008A4578" w:rsidRDefault="008A4578" w:rsidP="00961B6B">
            <w:pPr>
              <w:pStyle w:val="FLSBody"/>
              <w:jc w:val="center"/>
            </w:pPr>
            <w:r>
              <w:t>1620m</w:t>
            </w:r>
          </w:p>
          <w:p w14:paraId="1CDC3636" w14:textId="77777777" w:rsidR="008A4578" w:rsidRPr="00161461" w:rsidRDefault="008A4578" w:rsidP="00961B6B">
            <w:pPr>
              <w:pStyle w:val="FLSBody"/>
              <w:jc w:val="center"/>
            </w:pPr>
            <w:r>
              <w:t>690m</w:t>
            </w:r>
          </w:p>
        </w:tc>
        <w:tc>
          <w:tcPr>
            <w:tcW w:w="6520" w:type="dxa"/>
          </w:tcPr>
          <w:p w14:paraId="471864E6" w14:textId="77777777" w:rsidR="008A4578" w:rsidRPr="00161461" w:rsidRDefault="008A4578" w:rsidP="00961B6B">
            <w:pPr>
              <w:pStyle w:val="FLSBody"/>
            </w:pPr>
            <w:r>
              <w:t>Required to gain deer management access to open hill</w:t>
            </w:r>
          </w:p>
        </w:tc>
      </w:tr>
      <w:tr w:rsidR="008A4578" w:rsidRPr="009153DC" w14:paraId="287E2B8A" w14:textId="77777777" w:rsidTr="00961B6B">
        <w:tc>
          <w:tcPr>
            <w:tcW w:w="2972" w:type="dxa"/>
          </w:tcPr>
          <w:p w14:paraId="6F169ED7" w14:textId="77777777" w:rsidR="008A4578" w:rsidRPr="009153DC" w:rsidRDefault="008A4578" w:rsidP="00961B6B">
            <w:pPr>
              <w:pStyle w:val="FLSBody"/>
            </w:pPr>
            <w:r w:rsidRPr="006B3345">
              <w:t>ATV track (upgrade)</w:t>
            </w:r>
          </w:p>
        </w:tc>
        <w:tc>
          <w:tcPr>
            <w:tcW w:w="2126" w:type="dxa"/>
          </w:tcPr>
          <w:p w14:paraId="51D87DB7" w14:textId="77777777" w:rsidR="008A4578" w:rsidRPr="006B3345" w:rsidRDefault="008A4578" w:rsidP="00961B6B">
            <w:pPr>
              <w:pStyle w:val="FLSBody"/>
              <w:jc w:val="center"/>
            </w:pPr>
            <w:r w:rsidRPr="006B3345">
              <w:t>NM 7910 6919</w:t>
            </w:r>
          </w:p>
          <w:p w14:paraId="795BA6A0" w14:textId="77777777" w:rsidR="008A4578" w:rsidRPr="006B3345" w:rsidRDefault="008A4578" w:rsidP="00961B6B">
            <w:pPr>
              <w:pStyle w:val="FLSBody"/>
              <w:jc w:val="center"/>
            </w:pPr>
            <w:r w:rsidRPr="006B3345">
              <w:t>NM 7977 6900</w:t>
            </w:r>
          </w:p>
          <w:p w14:paraId="4C143D76" w14:textId="77777777" w:rsidR="008A4578" w:rsidRPr="006B3345" w:rsidRDefault="008A4578" w:rsidP="00961B6B">
            <w:pPr>
              <w:pStyle w:val="FLSBody"/>
              <w:jc w:val="center"/>
            </w:pPr>
            <w:r w:rsidRPr="006B3345">
              <w:t>NM 8071 6929</w:t>
            </w:r>
          </w:p>
          <w:p w14:paraId="3F86C317" w14:textId="77777777" w:rsidR="008A4578" w:rsidRPr="006B3345" w:rsidRDefault="008A4578" w:rsidP="00961B6B">
            <w:pPr>
              <w:pStyle w:val="FLSBody"/>
              <w:jc w:val="center"/>
            </w:pPr>
            <w:r w:rsidRPr="006B3345">
              <w:t>NM 8120 6899</w:t>
            </w:r>
          </w:p>
          <w:p w14:paraId="2FF7206C" w14:textId="77777777" w:rsidR="008A4578" w:rsidRPr="006B3345" w:rsidRDefault="008A4578" w:rsidP="00961B6B">
            <w:pPr>
              <w:pStyle w:val="FLSBody"/>
              <w:jc w:val="center"/>
            </w:pPr>
            <w:r w:rsidRPr="006B3345">
              <w:t>NM 8285 6952</w:t>
            </w:r>
          </w:p>
          <w:p w14:paraId="36A3AB9F" w14:textId="77777777" w:rsidR="008A4578" w:rsidRPr="006B3345" w:rsidRDefault="008A4578" w:rsidP="00961B6B">
            <w:pPr>
              <w:pStyle w:val="FLSBody"/>
              <w:jc w:val="center"/>
            </w:pPr>
            <w:r w:rsidRPr="006B3345">
              <w:t>NM 7948 6752</w:t>
            </w:r>
          </w:p>
          <w:p w14:paraId="3FFBCB2D" w14:textId="77777777" w:rsidR="008A4578" w:rsidRPr="006B3345" w:rsidRDefault="008A4578" w:rsidP="00961B6B">
            <w:pPr>
              <w:pStyle w:val="FLSBody"/>
              <w:jc w:val="center"/>
            </w:pPr>
            <w:r w:rsidRPr="006B3345">
              <w:t>NM 8100 6696</w:t>
            </w:r>
          </w:p>
          <w:p w14:paraId="39AE6413" w14:textId="77777777" w:rsidR="008A4578" w:rsidRPr="006B3345" w:rsidRDefault="008A4578" w:rsidP="00961B6B">
            <w:pPr>
              <w:pStyle w:val="FLSBody"/>
              <w:jc w:val="center"/>
            </w:pPr>
            <w:r w:rsidRPr="006B3345">
              <w:t>NM 8134 6698</w:t>
            </w:r>
          </w:p>
          <w:p w14:paraId="724207DD" w14:textId="77777777" w:rsidR="008A4578" w:rsidRPr="006B3345" w:rsidRDefault="008A4578" w:rsidP="00961B6B">
            <w:pPr>
              <w:pStyle w:val="FLSBody"/>
              <w:jc w:val="center"/>
            </w:pPr>
            <w:r w:rsidRPr="006B3345">
              <w:t>NM 8208 6747</w:t>
            </w:r>
          </w:p>
          <w:p w14:paraId="6A3496C1" w14:textId="77777777" w:rsidR="008A4578" w:rsidRPr="006B3345" w:rsidRDefault="008A4578" w:rsidP="00961B6B">
            <w:pPr>
              <w:pStyle w:val="FLSBody"/>
              <w:jc w:val="center"/>
            </w:pPr>
            <w:r w:rsidRPr="006B3345">
              <w:t>NM 8205 6807</w:t>
            </w:r>
          </w:p>
          <w:p w14:paraId="7E88527C" w14:textId="77777777" w:rsidR="008A4578" w:rsidRPr="006B3345" w:rsidRDefault="008A4578" w:rsidP="00961B6B">
            <w:pPr>
              <w:pStyle w:val="FLSBody"/>
              <w:jc w:val="center"/>
            </w:pPr>
            <w:r w:rsidRPr="006B3345">
              <w:t>NM 8448 6947</w:t>
            </w:r>
          </w:p>
          <w:p w14:paraId="4ED16039" w14:textId="77777777" w:rsidR="008A4578" w:rsidRPr="009153DC" w:rsidRDefault="008A4578" w:rsidP="00961B6B">
            <w:pPr>
              <w:pStyle w:val="FLSBody"/>
              <w:jc w:val="center"/>
            </w:pPr>
            <w:r w:rsidRPr="006B3345">
              <w:t>NM 8467 6969</w:t>
            </w:r>
            <w:r>
              <w:t xml:space="preserve">  </w:t>
            </w:r>
            <w:r w:rsidRPr="006B3345">
              <w:t>NM 8569 6879</w:t>
            </w:r>
          </w:p>
        </w:tc>
        <w:tc>
          <w:tcPr>
            <w:tcW w:w="1276" w:type="dxa"/>
          </w:tcPr>
          <w:p w14:paraId="51654A3D" w14:textId="77777777" w:rsidR="008A4578" w:rsidRPr="009153DC" w:rsidRDefault="008A4578" w:rsidP="00961B6B">
            <w:pPr>
              <w:pStyle w:val="FLSBody"/>
              <w:jc w:val="center"/>
            </w:pPr>
            <w:r w:rsidRPr="006B3345">
              <w:t>N/A</w:t>
            </w:r>
          </w:p>
        </w:tc>
        <w:tc>
          <w:tcPr>
            <w:tcW w:w="4253" w:type="dxa"/>
          </w:tcPr>
          <w:p w14:paraId="35DDF6B4" w14:textId="77777777" w:rsidR="008A4578" w:rsidRPr="006B3345" w:rsidRDefault="008A4578" w:rsidP="00961B6B">
            <w:pPr>
              <w:pStyle w:val="FLSBody"/>
              <w:jc w:val="center"/>
            </w:pPr>
            <w:r w:rsidRPr="006B3345">
              <w:t>82117</w:t>
            </w:r>
          </w:p>
          <w:p w14:paraId="1F4E2A7D" w14:textId="77777777" w:rsidR="008A4578" w:rsidRPr="006B3345" w:rsidRDefault="008A4578" w:rsidP="00961B6B">
            <w:pPr>
              <w:pStyle w:val="FLSBody"/>
              <w:jc w:val="center"/>
            </w:pPr>
            <w:r w:rsidRPr="006B3345">
              <w:t>82126, 82127, 82129</w:t>
            </w:r>
          </w:p>
          <w:p w14:paraId="14C0C1BF" w14:textId="77777777" w:rsidR="008A4578" w:rsidRPr="006B3345" w:rsidRDefault="008A4578" w:rsidP="00961B6B">
            <w:pPr>
              <w:pStyle w:val="FLSBody"/>
              <w:jc w:val="center"/>
            </w:pPr>
            <w:r w:rsidRPr="006B3345">
              <w:t>82122</w:t>
            </w:r>
          </w:p>
          <w:p w14:paraId="41D5890A" w14:textId="77777777" w:rsidR="008A4578" w:rsidRPr="006B3345" w:rsidRDefault="008A4578" w:rsidP="00961B6B">
            <w:pPr>
              <w:pStyle w:val="FLSBody"/>
              <w:jc w:val="center"/>
            </w:pPr>
            <w:r w:rsidRPr="006B3345">
              <w:t>82134</w:t>
            </w:r>
          </w:p>
          <w:p w14:paraId="37F71781" w14:textId="77777777" w:rsidR="008A4578" w:rsidRPr="006B3345" w:rsidRDefault="008A4578" w:rsidP="00961B6B">
            <w:pPr>
              <w:pStyle w:val="FLSBody"/>
              <w:jc w:val="center"/>
            </w:pPr>
            <w:r w:rsidRPr="006B3345">
              <w:t>82144</w:t>
            </w:r>
          </w:p>
          <w:p w14:paraId="1D4D85A9" w14:textId="77777777" w:rsidR="008A4578" w:rsidRPr="006B3345" w:rsidRDefault="008A4578" w:rsidP="00961B6B">
            <w:pPr>
              <w:pStyle w:val="FLSBody"/>
              <w:jc w:val="center"/>
            </w:pPr>
            <w:r w:rsidRPr="006B3345">
              <w:t>82100, 82154</w:t>
            </w:r>
          </w:p>
          <w:p w14:paraId="420D570C" w14:textId="77777777" w:rsidR="008A4578" w:rsidRPr="006B3345" w:rsidRDefault="008A4578" w:rsidP="00961B6B">
            <w:pPr>
              <w:pStyle w:val="FLSBody"/>
              <w:jc w:val="center"/>
            </w:pPr>
            <w:r w:rsidRPr="006B3345">
              <w:t>82095</w:t>
            </w:r>
          </w:p>
          <w:p w14:paraId="14D1391C" w14:textId="77777777" w:rsidR="008A4578" w:rsidRPr="006B3345" w:rsidRDefault="008A4578" w:rsidP="00961B6B">
            <w:pPr>
              <w:pStyle w:val="FLSBody"/>
              <w:jc w:val="center"/>
            </w:pPr>
            <w:r w:rsidRPr="006B3345">
              <w:t>82095, 82082</w:t>
            </w:r>
          </w:p>
          <w:p w14:paraId="3988A12B" w14:textId="77777777" w:rsidR="008A4578" w:rsidRPr="006B3345" w:rsidRDefault="008A4578" w:rsidP="00961B6B">
            <w:pPr>
              <w:pStyle w:val="FLSBody"/>
              <w:jc w:val="center"/>
            </w:pPr>
            <w:r w:rsidRPr="006B3345">
              <w:t>82103, 82092</w:t>
            </w:r>
          </w:p>
          <w:p w14:paraId="499BB8BA" w14:textId="77777777" w:rsidR="008A4578" w:rsidRPr="006B3345" w:rsidRDefault="008A4578" w:rsidP="00961B6B">
            <w:pPr>
              <w:pStyle w:val="FLSBody"/>
              <w:jc w:val="center"/>
            </w:pPr>
            <w:r w:rsidRPr="006B3345">
              <w:t>82022</w:t>
            </w:r>
          </w:p>
          <w:p w14:paraId="760A83B2" w14:textId="77777777" w:rsidR="008A4578" w:rsidRPr="006B3345" w:rsidRDefault="008A4578" w:rsidP="00961B6B">
            <w:pPr>
              <w:pStyle w:val="FLSBody"/>
              <w:jc w:val="center"/>
            </w:pPr>
            <w:r w:rsidRPr="006B3345">
              <w:t>82017</w:t>
            </w:r>
          </w:p>
          <w:p w14:paraId="0C6B327D" w14:textId="77777777" w:rsidR="008A4578" w:rsidRPr="006B3345" w:rsidRDefault="008A4578" w:rsidP="00961B6B">
            <w:pPr>
              <w:pStyle w:val="FLSBody"/>
              <w:jc w:val="center"/>
            </w:pPr>
            <w:r w:rsidRPr="006B3345">
              <w:t>82017</w:t>
            </w:r>
          </w:p>
          <w:p w14:paraId="077C8B67" w14:textId="77777777" w:rsidR="008A4578" w:rsidRPr="009153DC" w:rsidRDefault="008A4578" w:rsidP="00961B6B">
            <w:pPr>
              <w:pStyle w:val="FLSBody"/>
              <w:jc w:val="center"/>
            </w:pPr>
            <w:r w:rsidRPr="006B3345">
              <w:t>82043, 82045, 82046, 82157</w:t>
            </w:r>
          </w:p>
        </w:tc>
        <w:tc>
          <w:tcPr>
            <w:tcW w:w="3827" w:type="dxa"/>
          </w:tcPr>
          <w:p w14:paraId="4FFCA56A" w14:textId="77777777" w:rsidR="008A4578" w:rsidRPr="009153DC" w:rsidRDefault="008A4578" w:rsidP="00961B6B">
            <w:pPr>
              <w:pStyle w:val="FLSBody"/>
              <w:jc w:val="center"/>
            </w:pPr>
            <w:r w:rsidRPr="006B3345">
              <w:t>12,800 metres</w:t>
            </w:r>
          </w:p>
        </w:tc>
        <w:tc>
          <w:tcPr>
            <w:tcW w:w="6520" w:type="dxa"/>
          </w:tcPr>
          <w:p w14:paraId="2A62B9C9" w14:textId="77777777" w:rsidR="008A4578" w:rsidRPr="009153DC" w:rsidRDefault="008A4578" w:rsidP="00961B6B">
            <w:pPr>
              <w:pStyle w:val="FLSBody"/>
            </w:pPr>
            <w:r w:rsidRPr="006B3345">
              <w:t>Allow for some maintenance of ATV tracks throughout the LMP period</w:t>
            </w:r>
            <w:r>
              <w:t>, and allowing for track side felling for machine access to facilitate upgrade</w:t>
            </w:r>
          </w:p>
        </w:tc>
      </w:tr>
      <w:tr w:rsidR="008A4578" w:rsidRPr="009153DC" w14:paraId="32D7340A" w14:textId="77777777" w:rsidTr="00961B6B">
        <w:tc>
          <w:tcPr>
            <w:tcW w:w="2972" w:type="dxa"/>
          </w:tcPr>
          <w:p w14:paraId="0B59069B" w14:textId="77777777" w:rsidR="008A4578" w:rsidRPr="006B3345" w:rsidRDefault="008A4578" w:rsidP="00961B6B">
            <w:pPr>
              <w:pStyle w:val="FLSBody"/>
            </w:pPr>
            <w:r>
              <w:t>Deer Fencing (new)</w:t>
            </w:r>
          </w:p>
        </w:tc>
        <w:tc>
          <w:tcPr>
            <w:tcW w:w="2126" w:type="dxa"/>
          </w:tcPr>
          <w:p w14:paraId="715F27FF" w14:textId="77777777" w:rsidR="008A4578" w:rsidRPr="006B3345" w:rsidRDefault="008A4578" w:rsidP="00961B6B">
            <w:pPr>
              <w:pStyle w:val="FLSBody"/>
              <w:jc w:val="center"/>
            </w:pPr>
            <w:r>
              <w:t>NM 8033 6658 to NM 8682 7314</w:t>
            </w:r>
          </w:p>
        </w:tc>
        <w:tc>
          <w:tcPr>
            <w:tcW w:w="1276" w:type="dxa"/>
          </w:tcPr>
          <w:p w14:paraId="6A8E4A9C" w14:textId="77777777" w:rsidR="008A4578" w:rsidRPr="006B3345" w:rsidRDefault="008A4578" w:rsidP="00961B6B">
            <w:pPr>
              <w:pStyle w:val="FLSBody"/>
              <w:jc w:val="center"/>
            </w:pPr>
            <w:r>
              <w:t>N/A</w:t>
            </w:r>
          </w:p>
        </w:tc>
        <w:tc>
          <w:tcPr>
            <w:tcW w:w="4253" w:type="dxa"/>
          </w:tcPr>
          <w:p w14:paraId="6FD12EF1" w14:textId="77777777" w:rsidR="008A4578" w:rsidRPr="006B3345" w:rsidRDefault="008A4578" w:rsidP="00961B6B">
            <w:pPr>
              <w:pStyle w:val="FLSBody"/>
              <w:jc w:val="center"/>
            </w:pPr>
            <w:r>
              <w:t>82155, 82157, 82158</w:t>
            </w:r>
          </w:p>
        </w:tc>
        <w:tc>
          <w:tcPr>
            <w:tcW w:w="3827" w:type="dxa"/>
          </w:tcPr>
          <w:p w14:paraId="4702BF73" w14:textId="77777777" w:rsidR="008A4578" w:rsidRPr="006B3345" w:rsidRDefault="008A4578" w:rsidP="00961B6B">
            <w:pPr>
              <w:pStyle w:val="FLSBody"/>
              <w:jc w:val="center"/>
            </w:pPr>
            <w:r>
              <w:t>18,484m</w:t>
            </w:r>
          </w:p>
        </w:tc>
        <w:tc>
          <w:tcPr>
            <w:tcW w:w="6520" w:type="dxa"/>
          </w:tcPr>
          <w:p w14:paraId="4F7767D5" w14:textId="77777777" w:rsidR="008A4578" w:rsidRPr="006B3345" w:rsidRDefault="008A4578" w:rsidP="00961B6B">
            <w:pPr>
              <w:pStyle w:val="FLSBody"/>
            </w:pPr>
            <w:r>
              <w:t>Along legal boundary with neighbouring Estates</w:t>
            </w:r>
          </w:p>
        </w:tc>
      </w:tr>
      <w:tr w:rsidR="008A4578" w:rsidRPr="009153DC" w14:paraId="522790BB" w14:textId="77777777" w:rsidTr="00961B6B">
        <w:tc>
          <w:tcPr>
            <w:tcW w:w="2972" w:type="dxa"/>
          </w:tcPr>
          <w:p w14:paraId="04F43F6D" w14:textId="77777777" w:rsidR="008A4578" w:rsidRPr="006B3345" w:rsidRDefault="008A4578" w:rsidP="00961B6B">
            <w:pPr>
              <w:pStyle w:val="FLSBody"/>
            </w:pPr>
            <w:r>
              <w:t>Deer Fencing (removal)</w:t>
            </w:r>
          </w:p>
        </w:tc>
        <w:tc>
          <w:tcPr>
            <w:tcW w:w="2126" w:type="dxa"/>
          </w:tcPr>
          <w:p w14:paraId="2931D945" w14:textId="77777777" w:rsidR="008A4578" w:rsidRPr="006B3345" w:rsidRDefault="008A4578" w:rsidP="00961B6B">
            <w:pPr>
              <w:pStyle w:val="FLSBody"/>
              <w:jc w:val="center"/>
            </w:pPr>
          </w:p>
        </w:tc>
        <w:tc>
          <w:tcPr>
            <w:tcW w:w="1276" w:type="dxa"/>
          </w:tcPr>
          <w:p w14:paraId="7868E708" w14:textId="77777777" w:rsidR="008A4578" w:rsidRPr="006B3345" w:rsidRDefault="008A4578" w:rsidP="00961B6B">
            <w:pPr>
              <w:pStyle w:val="FLSBody"/>
              <w:jc w:val="center"/>
            </w:pPr>
            <w:r>
              <w:t>N/A</w:t>
            </w:r>
          </w:p>
        </w:tc>
        <w:tc>
          <w:tcPr>
            <w:tcW w:w="4253" w:type="dxa"/>
          </w:tcPr>
          <w:p w14:paraId="6B741C3C" w14:textId="77777777" w:rsidR="008A4578" w:rsidRPr="006B3345" w:rsidRDefault="008A4578" w:rsidP="00961B6B">
            <w:pPr>
              <w:pStyle w:val="FLSBody"/>
              <w:jc w:val="center"/>
            </w:pPr>
          </w:p>
        </w:tc>
        <w:tc>
          <w:tcPr>
            <w:tcW w:w="3827" w:type="dxa"/>
          </w:tcPr>
          <w:p w14:paraId="606C0D3A" w14:textId="77777777" w:rsidR="008A4578" w:rsidRPr="006B3345" w:rsidRDefault="008A4578" w:rsidP="00961B6B">
            <w:pPr>
              <w:pStyle w:val="FLSBody"/>
              <w:jc w:val="center"/>
            </w:pPr>
            <w:r>
              <w:t>18,734m</w:t>
            </w:r>
          </w:p>
        </w:tc>
        <w:tc>
          <w:tcPr>
            <w:tcW w:w="6520" w:type="dxa"/>
          </w:tcPr>
          <w:p w14:paraId="2C444569" w14:textId="77777777" w:rsidR="008A4578" w:rsidRPr="006B3345" w:rsidRDefault="008A4578" w:rsidP="00961B6B">
            <w:pPr>
              <w:pStyle w:val="FLSBody"/>
            </w:pPr>
            <w:r>
              <w:t>Current eastern strategic fence and the NR fence</w:t>
            </w:r>
          </w:p>
        </w:tc>
      </w:tr>
    </w:tbl>
    <w:p w14:paraId="52E829A1" w14:textId="77777777" w:rsidR="008A4578" w:rsidRPr="009153DC" w:rsidRDefault="008A4578" w:rsidP="008A4578">
      <w:pPr>
        <w:pStyle w:val="FLSHeading3"/>
      </w:pPr>
    </w:p>
    <w:p w14:paraId="2F91DB35" w14:textId="77777777" w:rsidR="008A4578" w:rsidRPr="00FC6E53" w:rsidRDefault="008A4578" w:rsidP="008A4578">
      <w:pPr>
        <w:pStyle w:val="FRBodyText"/>
        <w:rPr>
          <w:rFonts w:ascii="Calibri" w:hAnsi="Calibri"/>
          <w:sz w:val="24"/>
          <w:szCs w:val="24"/>
        </w:rPr>
      </w:pPr>
    </w:p>
    <w:p w14:paraId="73C929D6" w14:textId="77777777" w:rsidR="008A4578" w:rsidRDefault="008A4578" w:rsidP="006D6755">
      <w:pPr>
        <w:pStyle w:val="Heading3"/>
        <w:numPr>
          <w:ilvl w:val="0"/>
          <w:numId w:val="0"/>
        </w:numPr>
        <w:rPr>
          <w:rFonts w:ascii="Calibri" w:hAnsi="Calibri"/>
        </w:rPr>
        <w:sectPr w:rsidR="008A4578" w:rsidSect="005C000D">
          <w:pgSz w:w="23808" w:h="16840" w:orient="landscape" w:code="8"/>
          <w:pgMar w:top="737" w:right="1418" w:bottom="1134" w:left="1134" w:header="567" w:footer="567" w:gutter="0"/>
          <w:cols w:space="708"/>
          <w:docGrid w:linePitch="360"/>
        </w:sectPr>
      </w:pPr>
    </w:p>
    <w:p w14:paraId="0756FD18" w14:textId="77777777" w:rsidR="008A4578" w:rsidRPr="006E27DD" w:rsidRDefault="008A4578" w:rsidP="00F83B36">
      <w:pPr>
        <w:pStyle w:val="FLSHeading2"/>
      </w:pPr>
      <w:bookmarkStart w:id="46" w:name="_Toc29992434"/>
      <w:bookmarkStart w:id="47" w:name="_Toc124944271"/>
      <w:r>
        <w:lastRenderedPageBreak/>
        <w:t xml:space="preserve">1.3 </w:t>
      </w:r>
      <w:r>
        <w:tab/>
      </w:r>
      <w:r w:rsidRPr="006E27DD">
        <w:t>EIA Screening Determination</w:t>
      </w:r>
      <w:bookmarkEnd w:id="46"/>
      <w:bookmarkEnd w:id="47"/>
    </w:p>
    <w:p w14:paraId="2F38290F" w14:textId="77777777" w:rsidR="008A4578" w:rsidRPr="00356F89" w:rsidRDefault="008A4578" w:rsidP="008A4578">
      <w:pPr>
        <w:pStyle w:val="FLSHeading3"/>
      </w:pPr>
      <w:bookmarkStart w:id="48" w:name="_Toc124944272"/>
      <w:r>
        <w:t>1.3.1 Afforestation</w:t>
      </w:r>
      <w:bookmarkEnd w:id="48"/>
    </w:p>
    <w:p w14:paraId="188BE5CA" w14:textId="77777777" w:rsidR="008A4578" w:rsidRDefault="008A4578" w:rsidP="008A4578">
      <w:pPr>
        <w:pStyle w:val="FLSBody"/>
      </w:pPr>
      <w:r>
        <w:object w:dxaOrig="1533" w:dyaOrig="990" w14:anchorId="01AAB8AB">
          <v:shape id="_x0000_i1033" type="#_x0000_t75" alt="EIA Screening Opinion for New Planting" style="width:78pt;height:49.5pt" o:ole="">
            <v:imagedata r:id="rId31" o:title=""/>
          </v:shape>
          <o:OLEObject Type="Embed" ProgID="AcroExch.Document.DC" ShapeID="_x0000_i1033" DrawAspect="Icon" ObjectID="_1735730041" r:id="rId32"/>
        </w:object>
      </w:r>
    </w:p>
    <w:p w14:paraId="49FB38D8" w14:textId="77777777" w:rsidR="008A4578" w:rsidRPr="00F24ECB" w:rsidRDefault="008A4578" w:rsidP="008A4578">
      <w:pPr>
        <w:pStyle w:val="FLSHeading3"/>
      </w:pPr>
      <w:bookmarkStart w:id="49" w:name="_Toc124944273"/>
      <w:r>
        <w:t>1.3.2 New Quarry</w:t>
      </w:r>
      <w:bookmarkEnd w:id="49"/>
    </w:p>
    <w:p w14:paraId="45C094BA" w14:textId="77777777" w:rsidR="008A4578" w:rsidRDefault="008A4578" w:rsidP="008A4578">
      <w:pPr>
        <w:spacing w:line="240" w:lineRule="auto"/>
        <w:rPr>
          <w:rFonts w:ascii="Calibri" w:hAnsi="Calibri"/>
        </w:rPr>
      </w:pPr>
      <w:r>
        <w:rPr>
          <w:rFonts w:ascii="Calibri" w:hAnsi="Calibri"/>
        </w:rPr>
        <w:object w:dxaOrig="1533" w:dyaOrig="990" w14:anchorId="0D7B2036">
          <v:shape id="_x0000_i1034" type="#_x0000_t75" alt="EIA Screening Opinion for New Quarry" style="width:78pt;height:49.5pt" o:ole="">
            <v:imagedata r:id="rId33" o:title=""/>
          </v:shape>
          <o:OLEObject Type="Embed" ProgID="AcroExch.Document.DC" ShapeID="_x0000_i1034" DrawAspect="Icon" ObjectID="_1735730042" r:id="rId34"/>
        </w:object>
      </w:r>
    </w:p>
    <w:p w14:paraId="081690BF" w14:textId="77777777" w:rsidR="008A4578" w:rsidRDefault="008A4578" w:rsidP="008A4578">
      <w:pPr>
        <w:spacing w:line="240" w:lineRule="auto"/>
        <w:rPr>
          <w:rFonts w:ascii="Calibri" w:hAnsi="Calibri"/>
        </w:rPr>
      </w:pPr>
    </w:p>
    <w:p w14:paraId="64BB9573" w14:textId="77777777" w:rsidR="008A4578" w:rsidRDefault="008A4578" w:rsidP="000F5774">
      <w:pPr>
        <w:pStyle w:val="FLSHeading3"/>
      </w:pPr>
      <w:bookmarkStart w:id="50" w:name="_Toc124944274"/>
      <w:r>
        <w:t>1.3.2.1 FLS Road Specification</w:t>
      </w:r>
      <w:bookmarkEnd w:id="50"/>
    </w:p>
    <w:bookmarkStart w:id="51" w:name="_Toc124944275"/>
    <w:bookmarkEnd w:id="51"/>
    <w:p w14:paraId="2D0B8AF7" w14:textId="239E1039" w:rsidR="008A4578" w:rsidRDefault="00435469" w:rsidP="008A4578">
      <w:pPr>
        <w:pStyle w:val="FLSHeading4"/>
      </w:pPr>
      <w:r>
        <w:object w:dxaOrig="1533" w:dyaOrig="990" w14:anchorId="478F71EA">
          <v:shape id="_x0000_i1035" type="#_x0000_t75" alt="FLS Road Specification with reference to quarries." style="width:78pt;height:49.5pt" o:ole="">
            <v:imagedata r:id="rId14" o:title=""/>
          </v:shape>
          <o:OLEObject Type="Embed" ProgID="AcroExch.Document.DC" ShapeID="_x0000_i1035" DrawAspect="Icon" ObjectID="_1735730043" r:id="rId35"/>
        </w:object>
      </w:r>
      <w:r>
        <w:t xml:space="preserve">                                                        </w:t>
      </w:r>
    </w:p>
    <w:p w14:paraId="2EDEFD9F" w14:textId="77777777" w:rsidR="008A4578" w:rsidRDefault="008A4578" w:rsidP="008A4578">
      <w:pPr>
        <w:pStyle w:val="FLSHeading4"/>
      </w:pPr>
    </w:p>
    <w:p w14:paraId="3BB49913" w14:textId="77777777" w:rsidR="008A4578" w:rsidRDefault="008A4578" w:rsidP="008A4578">
      <w:pPr>
        <w:pStyle w:val="FLSHeading3"/>
      </w:pPr>
      <w:bookmarkStart w:id="52" w:name="_Toc124944276"/>
      <w:r>
        <w:t>1.3.3 New Roads, Forwarder &amp; ATV Tracks</w:t>
      </w:r>
      <w:bookmarkEnd w:id="52"/>
    </w:p>
    <w:bookmarkStart w:id="53" w:name="_Toc124944277"/>
    <w:bookmarkEnd w:id="53"/>
    <w:p w14:paraId="1A613F5A" w14:textId="4ECD041E" w:rsidR="008A4578" w:rsidRDefault="00072AEC" w:rsidP="008A4578">
      <w:pPr>
        <w:pStyle w:val="FLSHeading4"/>
      </w:pPr>
      <w:r>
        <w:object w:dxaOrig="1533" w:dyaOrig="990" w14:anchorId="6511F49F">
          <v:shape id="_x0000_i1036" type="#_x0000_t75" alt="File icon" style="width:76.5pt;height:49.5pt;mso-position-horizontal:absolute" o:ole="">
            <v:imagedata r:id="rId16" o:title=""/>
          </v:shape>
          <o:OLEObject Type="Embed" ProgID="AcroExch.Document.DC" ShapeID="_x0000_i1036" DrawAspect="Icon" ObjectID="_1735730044" r:id="rId36"/>
        </w:object>
      </w:r>
    </w:p>
    <w:p w14:paraId="1FC8242F" w14:textId="77777777" w:rsidR="008A4578" w:rsidRDefault="008A4578" w:rsidP="008A4578">
      <w:pPr>
        <w:pStyle w:val="FLSHeading4"/>
      </w:pPr>
    </w:p>
    <w:p w14:paraId="5C20D34C" w14:textId="77777777" w:rsidR="008A4578" w:rsidRDefault="008A4578" w:rsidP="008A4578">
      <w:pPr>
        <w:pStyle w:val="FLSHeading4"/>
      </w:pPr>
      <w:bookmarkStart w:id="54" w:name="_Toc124944278"/>
      <w:r>
        <w:t>1.3.3.1 – FLS Road Specification and Standard Drawings</w:t>
      </w:r>
      <w:bookmarkEnd w:id="54"/>
    </w:p>
    <w:p w14:paraId="7256FB99" w14:textId="77777777" w:rsidR="008A4578" w:rsidRDefault="008A4578" w:rsidP="008A4578">
      <w:pPr>
        <w:pStyle w:val="FLSHeading4"/>
      </w:pPr>
    </w:p>
    <w:bookmarkStart w:id="55" w:name="_Toc124944279"/>
    <w:p w14:paraId="0DFF197E" w14:textId="77777777" w:rsidR="008A4578" w:rsidRDefault="008A4578" w:rsidP="008A4578">
      <w:pPr>
        <w:pStyle w:val="FLSHeading4"/>
      </w:pPr>
      <w:r>
        <w:object w:dxaOrig="1533" w:dyaOrig="990" w14:anchorId="7CE27710">
          <v:shape id="_x0000_i1037" type="#_x0000_t75" alt="FLS Road Specifications" style="width:78pt;height:49.5pt" o:ole="">
            <v:imagedata r:id="rId18" o:title=""/>
          </v:shape>
          <o:OLEObject Type="Embed" ProgID="AcroExch.Document.DC" ShapeID="_x0000_i1037" DrawAspect="Icon" ObjectID="_1735730045" r:id="rId37"/>
        </w:object>
      </w:r>
      <w:r>
        <w:t xml:space="preserve">              </w:t>
      </w:r>
      <w:bookmarkEnd w:id="55"/>
      <w:r>
        <w:object w:dxaOrig="1533" w:dyaOrig="990" w14:anchorId="16FE91F5">
          <v:shape id="_x0000_i1038" type="#_x0000_t75" alt="FLS Forest Road standard drawings" style="width:78pt;height:49.5pt" o:ole="">
            <v:imagedata r:id="rId20" o:title=""/>
          </v:shape>
          <o:OLEObject Type="Embed" ProgID="AcroExch.Document.DC" ShapeID="_x0000_i1038" DrawAspect="Icon" ObjectID="_1735730046" r:id="rId38"/>
        </w:object>
      </w:r>
    </w:p>
    <w:p w14:paraId="0E81A276" w14:textId="77777777" w:rsidR="008A4578" w:rsidRDefault="008A4578" w:rsidP="008A4578">
      <w:pPr>
        <w:pStyle w:val="FLSHeading4"/>
      </w:pPr>
    </w:p>
    <w:p w14:paraId="1E423860" w14:textId="77777777" w:rsidR="008A4578" w:rsidRDefault="008A4578" w:rsidP="008A4578">
      <w:pPr>
        <w:pStyle w:val="FLSHeading4"/>
      </w:pPr>
      <w:bookmarkStart w:id="56" w:name="_Toc124944280"/>
      <w:r w:rsidRPr="0019101C">
        <w:t>1.3.3.2 – FLS Forwarder Track Specifications and FLS Forwarder Track Drawings</w:t>
      </w:r>
      <w:bookmarkEnd w:id="56"/>
    </w:p>
    <w:p w14:paraId="6D79747E" w14:textId="77777777" w:rsidR="008A4578" w:rsidRDefault="008A4578" w:rsidP="008A4578">
      <w:pPr>
        <w:pStyle w:val="FLSHeading4"/>
      </w:pPr>
    </w:p>
    <w:bookmarkStart w:id="57" w:name="_Toc124944281"/>
    <w:p w14:paraId="6776F9C3" w14:textId="77777777" w:rsidR="008A4578" w:rsidRDefault="008A4578" w:rsidP="008A4578">
      <w:pPr>
        <w:pStyle w:val="FLSHeading4"/>
      </w:pPr>
      <w:r>
        <w:object w:dxaOrig="1533" w:dyaOrig="990" w14:anchorId="3F322245">
          <v:shape id="_x0000_i1039" type="#_x0000_t75" alt="FLS Forwarder Track Specifications" style="width:78pt;height:49.5pt;mso-position-vertical:absolute" o:ole="">
            <v:imagedata r:id="rId22" o:title=""/>
          </v:shape>
          <o:OLEObject Type="Embed" ProgID="AcroExch.Document.DC" ShapeID="_x0000_i1039" DrawAspect="Icon" ObjectID="_1735730047" r:id="rId39"/>
        </w:object>
      </w:r>
      <w:r>
        <w:t xml:space="preserve">            </w:t>
      </w:r>
      <w:bookmarkEnd w:id="57"/>
      <w:r>
        <w:object w:dxaOrig="1533" w:dyaOrig="990" w14:anchorId="015988BD">
          <v:shape id="_x0000_i1040" type="#_x0000_t75" alt="FLS Forwarder Track Standard Drawing" style="width:78pt;height:49.5pt" o:ole="">
            <v:imagedata r:id="rId24" o:title=""/>
          </v:shape>
          <o:OLEObject Type="Embed" ProgID="AcroExch.Document.DC" ShapeID="_x0000_i1040" DrawAspect="Icon" ObjectID="_1735730048" r:id="rId40"/>
        </w:object>
      </w:r>
    </w:p>
    <w:p w14:paraId="5A588E92" w14:textId="77777777" w:rsidR="008A4578" w:rsidRDefault="008A4578" w:rsidP="008A4578">
      <w:pPr>
        <w:pStyle w:val="FLSHeading4"/>
      </w:pPr>
    </w:p>
    <w:p w14:paraId="126263FD" w14:textId="77777777" w:rsidR="008A4578" w:rsidRDefault="008A4578" w:rsidP="008A4578">
      <w:pPr>
        <w:pStyle w:val="FLSHeading4"/>
      </w:pPr>
      <w:bookmarkStart w:id="58" w:name="_Toc124944282"/>
      <w:r w:rsidRPr="0019101C">
        <w:t>1.3.3.</w:t>
      </w:r>
      <w:r>
        <w:t>3</w:t>
      </w:r>
      <w:r w:rsidRPr="0019101C">
        <w:t xml:space="preserve"> – FLS </w:t>
      </w:r>
      <w:r>
        <w:t>ATV</w:t>
      </w:r>
      <w:r w:rsidRPr="0019101C">
        <w:t xml:space="preserve"> Track Specifications and FLS </w:t>
      </w:r>
      <w:r>
        <w:t>ATV Track Cross-Section</w:t>
      </w:r>
      <w:r w:rsidRPr="0019101C">
        <w:t xml:space="preserve"> Drawings</w:t>
      </w:r>
      <w:bookmarkEnd w:id="58"/>
    </w:p>
    <w:p w14:paraId="63A2986E" w14:textId="77777777" w:rsidR="008A4578" w:rsidRDefault="008A4578" w:rsidP="008A4578">
      <w:pPr>
        <w:pStyle w:val="FLSHeading4"/>
      </w:pPr>
    </w:p>
    <w:bookmarkStart w:id="59" w:name="_Toc124944283"/>
    <w:p w14:paraId="6FBEA4A7" w14:textId="74712388" w:rsidR="008A4578" w:rsidRPr="0019101C" w:rsidRDefault="00072AEC" w:rsidP="008A4578">
      <w:pPr>
        <w:pStyle w:val="FLSHeading4"/>
      </w:pPr>
      <w:r>
        <w:object w:dxaOrig="1533" w:dyaOrig="990" w14:anchorId="62DF5BB4">
          <v:shape id="_x0000_i1041" type="#_x0000_t75" alt="File icon" style="width:76.5pt;height:49.5pt;mso-position-horizontal:absolute" o:ole="">
            <v:imagedata r:id="rId26" o:title=""/>
          </v:shape>
          <o:OLEObject Type="Embed" ProgID="AcroExch.Document.DC" ShapeID="_x0000_i1041" DrawAspect="Icon" ObjectID="_1735730049" r:id="rId41"/>
        </w:object>
      </w:r>
      <w:r w:rsidR="008A4578">
        <w:t xml:space="preserve">             </w:t>
      </w:r>
      <w:bookmarkEnd w:id="59"/>
      <w:r>
        <w:object w:dxaOrig="1533" w:dyaOrig="990" w14:anchorId="2DCDE634">
          <v:shape id="_x0000_i1042" type="#_x0000_t75" alt="File icon" style="width:76.5pt;height:49.5pt" o:ole="">
            <v:imagedata r:id="rId28" o:title=""/>
          </v:shape>
          <o:OLEObject Type="Embed" ProgID="AcroExch.Document.DC" ShapeID="_x0000_i1042" DrawAspect="Icon" ObjectID="_1735730050" r:id="rId42"/>
        </w:object>
      </w:r>
      <w:r w:rsidR="008A4578" w:rsidRPr="0019101C">
        <w:br w:type="page"/>
      </w:r>
    </w:p>
    <w:p w14:paraId="7FBF7BB2" w14:textId="77777777" w:rsidR="008A4578" w:rsidRPr="006E27DD" w:rsidRDefault="008A4578" w:rsidP="00F83B36">
      <w:pPr>
        <w:pStyle w:val="FLSHeading2"/>
      </w:pPr>
      <w:bookmarkStart w:id="60" w:name="_Toc29992435"/>
      <w:bookmarkStart w:id="61" w:name="_Toc124944284"/>
      <w:r>
        <w:lastRenderedPageBreak/>
        <w:t xml:space="preserve">1.4 </w:t>
      </w:r>
      <w:r>
        <w:tab/>
      </w:r>
      <w:r w:rsidRPr="006E27DD">
        <w:t>Other Regulations</w:t>
      </w:r>
      <w:bookmarkEnd w:id="60"/>
      <w:bookmarkEnd w:id="61"/>
    </w:p>
    <w:p w14:paraId="6FF9648E" w14:textId="77777777" w:rsidR="008A4578" w:rsidRPr="006E27DD" w:rsidRDefault="008A4578" w:rsidP="008A4578">
      <w:pPr>
        <w:pStyle w:val="FLSHeading3"/>
      </w:pPr>
      <w:bookmarkStart w:id="62" w:name="_Toc29992436"/>
      <w:bookmarkStart w:id="63" w:name="_Toc124944285"/>
      <w:r>
        <w:t xml:space="preserve">1.4.1 </w:t>
      </w:r>
      <w:r w:rsidRPr="006E27DD">
        <w:t>Standards and guidance</w:t>
      </w:r>
      <w:bookmarkEnd w:id="62"/>
      <w:bookmarkEnd w:id="63"/>
    </w:p>
    <w:p w14:paraId="4D939665" w14:textId="77777777" w:rsidR="008A4578" w:rsidRDefault="008A4578" w:rsidP="008A4578">
      <w:pPr>
        <w:pStyle w:val="FLSBody"/>
        <w:rPr>
          <w:szCs w:val="24"/>
        </w:rPr>
      </w:pPr>
      <w:r w:rsidRPr="00356F89">
        <w:rPr>
          <w:szCs w:val="24"/>
        </w:rPr>
        <w:t xml:space="preserve">This land management plan has been produced in accordance with a range of government and industry standards and guidance as well as recent research outputs. A full list of these standards and guidance can be found here: </w:t>
      </w:r>
    </w:p>
    <w:p w14:paraId="31FD6F71" w14:textId="77777777" w:rsidR="008A4578" w:rsidRPr="00D24D46" w:rsidRDefault="00000000" w:rsidP="008A4578">
      <w:pPr>
        <w:pStyle w:val="FLSBody"/>
        <w:rPr>
          <w:szCs w:val="24"/>
        </w:rPr>
      </w:pPr>
      <w:hyperlink r:id="rId43" w:history="1">
        <w:r w:rsidR="008A4578">
          <w:rPr>
            <w:rStyle w:val="Hyperlink"/>
            <w:rFonts w:cs="Verdana"/>
            <w:szCs w:val="24"/>
          </w:rPr>
          <w:t>Forestry and Land Scotland's list of standards and guidance</w:t>
        </w:r>
      </w:hyperlink>
    </w:p>
    <w:p w14:paraId="62A91837" w14:textId="77777777" w:rsidR="008A4578" w:rsidRPr="006E27DD" w:rsidRDefault="008A4578" w:rsidP="008A4578">
      <w:pPr>
        <w:pStyle w:val="FLSHeading3"/>
      </w:pPr>
      <w:bookmarkStart w:id="64" w:name="_Toc10723994"/>
      <w:bookmarkStart w:id="65" w:name="_Toc10725144"/>
      <w:bookmarkStart w:id="66" w:name="_Toc10727825"/>
      <w:bookmarkStart w:id="67" w:name="_Toc10727886"/>
      <w:bookmarkStart w:id="68" w:name="_Toc13577262"/>
      <w:bookmarkStart w:id="69" w:name="_Toc13577604"/>
      <w:bookmarkStart w:id="70" w:name="_Toc29992437"/>
      <w:bookmarkStart w:id="71" w:name="_Toc124944286"/>
      <w:r>
        <w:t xml:space="preserve">1.4.2 </w:t>
      </w:r>
      <w:r w:rsidRPr="006E27DD">
        <w:t>Other Tree Felling in Exceptional Circumstances</w:t>
      </w:r>
      <w:bookmarkEnd w:id="64"/>
      <w:bookmarkEnd w:id="65"/>
      <w:bookmarkEnd w:id="66"/>
      <w:bookmarkEnd w:id="67"/>
      <w:bookmarkEnd w:id="68"/>
      <w:bookmarkEnd w:id="69"/>
      <w:bookmarkEnd w:id="70"/>
      <w:bookmarkEnd w:id="71"/>
    </w:p>
    <w:p w14:paraId="0C12F1D7" w14:textId="77777777" w:rsidR="008A4578" w:rsidRPr="00356F89" w:rsidRDefault="008A4578" w:rsidP="008A4578">
      <w:pPr>
        <w:pStyle w:val="FLSBody"/>
        <w:rPr>
          <w:szCs w:val="24"/>
        </w:rPr>
      </w:pPr>
      <w:r w:rsidRPr="00356F89">
        <w:rPr>
          <w:szCs w:val="24"/>
        </w:rPr>
        <w:t>FLS will normally seek to map and identify all planned tree felling in advance through the LMP process. However, there are some circumstances requiring small scale tree felling where this may not be possible and where it may be impractical  to apply for a separate felling permission due to the risks or impacts in delaying the felling.</w:t>
      </w:r>
    </w:p>
    <w:p w14:paraId="4DD4823F" w14:textId="77777777" w:rsidR="008A4578" w:rsidRPr="00356F89" w:rsidRDefault="008A4578" w:rsidP="008A4578">
      <w:pPr>
        <w:pStyle w:val="FLSBody"/>
        <w:rPr>
          <w:szCs w:val="24"/>
        </w:rPr>
      </w:pPr>
    </w:p>
    <w:p w14:paraId="6C958D1E" w14:textId="77777777" w:rsidR="008A4578" w:rsidRPr="00356F89" w:rsidRDefault="008A4578" w:rsidP="008A4578">
      <w:pPr>
        <w:pStyle w:val="FLSBody"/>
        <w:rPr>
          <w:szCs w:val="24"/>
        </w:rPr>
      </w:pPr>
      <w:r w:rsidRPr="00356F89">
        <w:rPr>
          <w:szCs w:val="24"/>
        </w:rPr>
        <w:t>Felling permission is therefore sought for the LMP approval period to cover the following circumstances.</w:t>
      </w:r>
    </w:p>
    <w:p w14:paraId="405396C2" w14:textId="77777777" w:rsidR="008A4578" w:rsidRPr="00356F89" w:rsidRDefault="008A4578" w:rsidP="008A4578">
      <w:pPr>
        <w:pStyle w:val="FLSBody"/>
        <w:rPr>
          <w:szCs w:val="24"/>
        </w:rPr>
      </w:pPr>
    </w:p>
    <w:p w14:paraId="61CB68D1" w14:textId="77777777" w:rsidR="008A4578" w:rsidRPr="00356F89" w:rsidRDefault="008A4578" w:rsidP="008A4578">
      <w:pPr>
        <w:pStyle w:val="FLSBody"/>
        <w:rPr>
          <w:szCs w:val="24"/>
        </w:rPr>
      </w:pPr>
      <w:r w:rsidRPr="00356F89">
        <w:rPr>
          <w:szCs w:val="24"/>
        </w:rPr>
        <w:t>Individual trees, rows of trees or small groups of trees that are impacting on important infrastructure (as defined below*), either because they are now encroaching on or have been destabilised or made unsafe by wind, physical damage or impeded drainage.</w:t>
      </w:r>
    </w:p>
    <w:p w14:paraId="5380F9AF" w14:textId="77777777" w:rsidR="008A4578" w:rsidRPr="00356F89" w:rsidRDefault="008A4578" w:rsidP="008A4578">
      <w:pPr>
        <w:pStyle w:val="FLSBody"/>
        <w:rPr>
          <w:szCs w:val="24"/>
        </w:rPr>
      </w:pPr>
    </w:p>
    <w:p w14:paraId="15F78DA9" w14:textId="77777777" w:rsidR="008A4578" w:rsidRPr="00356F89" w:rsidRDefault="008A4578" w:rsidP="008A4578">
      <w:pPr>
        <w:pStyle w:val="FLSBody"/>
        <w:rPr>
          <w:szCs w:val="24"/>
        </w:rPr>
      </w:pPr>
      <w:r w:rsidRPr="00356F89">
        <w:rPr>
          <w:szCs w:val="24"/>
        </w:rPr>
        <w:t>* Infrastructure includes forest roads, footpaths, access (Vehicle, cycle, horse walking) routes, buildings, utilities, services and drains.</w:t>
      </w:r>
    </w:p>
    <w:p w14:paraId="55025320" w14:textId="77777777" w:rsidR="008A4578" w:rsidRPr="00356F89" w:rsidRDefault="008A4578" w:rsidP="008A4578">
      <w:pPr>
        <w:pStyle w:val="FLSBody"/>
        <w:rPr>
          <w:szCs w:val="24"/>
        </w:rPr>
      </w:pPr>
    </w:p>
    <w:p w14:paraId="553BDE72" w14:textId="77777777" w:rsidR="008A4578" w:rsidRDefault="008A4578" w:rsidP="008A4578">
      <w:pPr>
        <w:pStyle w:val="FLSBody"/>
        <w:rPr>
          <w:szCs w:val="24"/>
        </w:rPr>
      </w:pPr>
      <w:r w:rsidRPr="00356F89">
        <w:rPr>
          <w:szCs w:val="24"/>
        </w:rPr>
        <w:t>The maximum volume of felling in exceptional circumstances covered by this approval is 40</w:t>
      </w:r>
      <w:r>
        <w:rPr>
          <w:szCs w:val="24"/>
        </w:rPr>
        <w:t xml:space="preserve"> c</w:t>
      </w:r>
      <w:r w:rsidRPr="00356F89">
        <w:rPr>
          <w:szCs w:val="24"/>
        </w:rPr>
        <w:t>ubic metres per Land Management Plan per calendar year. A record of the volume felled in this way is detailed below and will be considered during the five year Land Management Plan review.</w:t>
      </w:r>
    </w:p>
    <w:p w14:paraId="74D1A3DC" w14:textId="77777777" w:rsidR="008A4578" w:rsidRDefault="008A4578" w:rsidP="008A4578">
      <w:pPr>
        <w:pStyle w:val="FLSHeading3"/>
      </w:pPr>
    </w:p>
    <w:p w14:paraId="29883711" w14:textId="77777777" w:rsidR="008A4578" w:rsidRDefault="008A4578" w:rsidP="008A4578">
      <w:pPr>
        <w:pStyle w:val="FLSHeading3"/>
      </w:pPr>
    </w:p>
    <w:p w14:paraId="69B562A9" w14:textId="77777777" w:rsidR="008A4578" w:rsidRDefault="008A4578" w:rsidP="008A4578">
      <w:pPr>
        <w:pStyle w:val="FLSHeading3"/>
      </w:pPr>
    </w:p>
    <w:p w14:paraId="6E96E547" w14:textId="77777777" w:rsidR="008A4578" w:rsidRDefault="008A4578" w:rsidP="008A4578">
      <w:pPr>
        <w:pStyle w:val="FLSHeading3"/>
      </w:pPr>
    </w:p>
    <w:p w14:paraId="2DE6C69C" w14:textId="77777777" w:rsidR="008A4578" w:rsidRDefault="008A4578" w:rsidP="008A4578">
      <w:pPr>
        <w:pStyle w:val="FLSHeading3"/>
      </w:pPr>
    </w:p>
    <w:p w14:paraId="095E2538" w14:textId="77777777" w:rsidR="008A4578" w:rsidRDefault="008A4578" w:rsidP="008A4578">
      <w:pPr>
        <w:pStyle w:val="FLSHeading3"/>
      </w:pPr>
    </w:p>
    <w:p w14:paraId="7BC680F3" w14:textId="77777777" w:rsidR="008A4578" w:rsidRDefault="008A4578" w:rsidP="008A4578">
      <w:pPr>
        <w:pStyle w:val="FLSHeading3"/>
      </w:pPr>
    </w:p>
    <w:p w14:paraId="094DDF8B" w14:textId="77777777" w:rsidR="008A4578" w:rsidRDefault="008A4578" w:rsidP="008A4578">
      <w:pPr>
        <w:pStyle w:val="FLSHeading3"/>
      </w:pPr>
    </w:p>
    <w:p w14:paraId="0B859551" w14:textId="77777777" w:rsidR="008A4578" w:rsidRDefault="008A4578" w:rsidP="008A4578">
      <w:pPr>
        <w:pStyle w:val="FLSHeading3"/>
      </w:pPr>
    </w:p>
    <w:p w14:paraId="1EBDF249" w14:textId="77777777" w:rsidR="008A4578" w:rsidRDefault="008A4578" w:rsidP="008A4578">
      <w:pPr>
        <w:pStyle w:val="FLSHeading3"/>
      </w:pPr>
      <w:bookmarkStart w:id="72" w:name="_Toc124944287"/>
      <w:r>
        <w:t>1.4.3 Table of Other Felling</w:t>
      </w:r>
      <w:bookmarkEnd w:id="72"/>
    </w:p>
    <w:tbl>
      <w:tblPr>
        <w:tblStyle w:val="TableGrid"/>
        <w:tblW w:w="0" w:type="auto"/>
        <w:tblLook w:val="04A0" w:firstRow="1" w:lastRow="0" w:firstColumn="1" w:lastColumn="0" w:noHBand="0" w:noVBand="1"/>
        <w:tblCaption w:val="Table of other felling in exceptional circumstances"/>
      </w:tblPr>
      <w:tblGrid>
        <w:gridCol w:w="1013"/>
        <w:gridCol w:w="1736"/>
        <w:gridCol w:w="1318"/>
        <w:gridCol w:w="1228"/>
        <w:gridCol w:w="4731"/>
      </w:tblGrid>
      <w:tr w:rsidR="008A4578" w:rsidRPr="00356F89" w14:paraId="5C5342A0" w14:textId="77777777" w:rsidTr="00961B6B">
        <w:trPr>
          <w:tblHeader/>
        </w:trPr>
        <w:tc>
          <w:tcPr>
            <w:tcW w:w="1013" w:type="dxa"/>
            <w:shd w:val="clear" w:color="auto" w:fill="F4B083" w:themeFill="accent2" w:themeFillTint="99"/>
          </w:tcPr>
          <w:p w14:paraId="78049449" w14:textId="77777777" w:rsidR="008A4578" w:rsidRPr="00356F89" w:rsidRDefault="008A4578" w:rsidP="00961B6B">
            <w:pPr>
              <w:pStyle w:val="ListParagraph"/>
              <w:tabs>
                <w:tab w:val="left" w:pos="0"/>
                <w:tab w:val="left" w:pos="970"/>
              </w:tabs>
              <w:ind w:left="0"/>
              <w:jc w:val="center"/>
              <w:rPr>
                <w:rFonts w:ascii="Calibri" w:hAnsi="Calibri"/>
                <w:b/>
                <w:sz w:val="24"/>
                <w:szCs w:val="24"/>
              </w:rPr>
            </w:pPr>
            <w:r w:rsidRPr="00356F89">
              <w:rPr>
                <w:rFonts w:ascii="Calibri" w:hAnsi="Calibri"/>
                <w:b/>
                <w:sz w:val="24"/>
                <w:szCs w:val="24"/>
              </w:rPr>
              <w:lastRenderedPageBreak/>
              <w:t>Date</w:t>
            </w:r>
          </w:p>
        </w:tc>
        <w:tc>
          <w:tcPr>
            <w:tcW w:w="1736" w:type="dxa"/>
            <w:shd w:val="clear" w:color="auto" w:fill="F4B083" w:themeFill="accent2" w:themeFillTint="99"/>
          </w:tcPr>
          <w:p w14:paraId="62B9B672" w14:textId="77777777" w:rsidR="008A4578" w:rsidRPr="00356F89" w:rsidRDefault="008A4578" w:rsidP="00961B6B">
            <w:pPr>
              <w:pStyle w:val="ListParagraph"/>
              <w:tabs>
                <w:tab w:val="left" w:pos="0"/>
                <w:tab w:val="left" w:pos="970"/>
              </w:tabs>
              <w:ind w:left="0"/>
              <w:jc w:val="center"/>
              <w:rPr>
                <w:rFonts w:ascii="Calibri" w:hAnsi="Calibri"/>
                <w:b/>
                <w:sz w:val="24"/>
                <w:szCs w:val="24"/>
              </w:rPr>
            </w:pPr>
            <w:r w:rsidRPr="00356F89">
              <w:rPr>
                <w:rFonts w:ascii="Calibri" w:hAnsi="Calibri"/>
                <w:b/>
                <w:sz w:val="24"/>
                <w:szCs w:val="24"/>
              </w:rPr>
              <w:t>Coupe/Area</w:t>
            </w:r>
          </w:p>
        </w:tc>
        <w:tc>
          <w:tcPr>
            <w:tcW w:w="1318" w:type="dxa"/>
            <w:shd w:val="clear" w:color="auto" w:fill="F4B083" w:themeFill="accent2" w:themeFillTint="99"/>
          </w:tcPr>
          <w:p w14:paraId="09990C0F" w14:textId="77777777" w:rsidR="008A4578" w:rsidRPr="00356F89" w:rsidRDefault="008A4578" w:rsidP="00961B6B">
            <w:pPr>
              <w:pStyle w:val="ListParagraph"/>
              <w:tabs>
                <w:tab w:val="left" w:pos="0"/>
                <w:tab w:val="left" w:pos="970"/>
              </w:tabs>
              <w:ind w:left="0"/>
              <w:jc w:val="center"/>
              <w:rPr>
                <w:rFonts w:ascii="Calibri" w:hAnsi="Calibri"/>
                <w:b/>
                <w:sz w:val="24"/>
                <w:szCs w:val="24"/>
              </w:rPr>
            </w:pPr>
            <w:r w:rsidRPr="00356F89">
              <w:rPr>
                <w:rFonts w:ascii="Calibri" w:hAnsi="Calibri"/>
                <w:b/>
                <w:sz w:val="24"/>
                <w:szCs w:val="24"/>
              </w:rPr>
              <w:t>OS NGR</w:t>
            </w:r>
          </w:p>
        </w:tc>
        <w:tc>
          <w:tcPr>
            <w:tcW w:w="1228" w:type="dxa"/>
            <w:shd w:val="clear" w:color="auto" w:fill="F4B083" w:themeFill="accent2" w:themeFillTint="99"/>
          </w:tcPr>
          <w:p w14:paraId="4F704A5B" w14:textId="77777777" w:rsidR="008A4578" w:rsidRPr="00356F89" w:rsidRDefault="008A4578" w:rsidP="00961B6B">
            <w:pPr>
              <w:pStyle w:val="ListParagraph"/>
              <w:tabs>
                <w:tab w:val="left" w:pos="0"/>
                <w:tab w:val="left" w:pos="970"/>
              </w:tabs>
              <w:ind w:left="0"/>
              <w:jc w:val="center"/>
              <w:rPr>
                <w:rFonts w:ascii="Calibri" w:hAnsi="Calibri"/>
                <w:b/>
                <w:sz w:val="24"/>
                <w:szCs w:val="24"/>
              </w:rPr>
            </w:pPr>
            <w:r w:rsidRPr="00356F89">
              <w:rPr>
                <w:rFonts w:ascii="Calibri" w:hAnsi="Calibri"/>
                <w:b/>
                <w:sz w:val="24"/>
                <w:szCs w:val="24"/>
              </w:rPr>
              <w:t>Volume</w:t>
            </w:r>
          </w:p>
        </w:tc>
        <w:tc>
          <w:tcPr>
            <w:tcW w:w="4731" w:type="dxa"/>
            <w:shd w:val="clear" w:color="auto" w:fill="F4B083" w:themeFill="accent2" w:themeFillTint="99"/>
          </w:tcPr>
          <w:p w14:paraId="21E153A9" w14:textId="77777777" w:rsidR="008A4578" w:rsidRPr="00356F89" w:rsidRDefault="008A4578" w:rsidP="00961B6B">
            <w:pPr>
              <w:pStyle w:val="ListParagraph"/>
              <w:tabs>
                <w:tab w:val="left" w:pos="0"/>
                <w:tab w:val="left" w:pos="970"/>
              </w:tabs>
              <w:ind w:left="0"/>
              <w:jc w:val="center"/>
              <w:rPr>
                <w:rFonts w:ascii="Calibri" w:hAnsi="Calibri"/>
                <w:b/>
                <w:sz w:val="24"/>
                <w:szCs w:val="24"/>
              </w:rPr>
            </w:pPr>
            <w:r w:rsidRPr="00356F89">
              <w:rPr>
                <w:rFonts w:ascii="Calibri" w:hAnsi="Calibri"/>
                <w:b/>
                <w:sz w:val="24"/>
                <w:szCs w:val="24"/>
              </w:rPr>
              <w:t>Comments</w:t>
            </w:r>
          </w:p>
        </w:tc>
      </w:tr>
      <w:tr w:rsidR="008A4578" w:rsidRPr="00356F89" w14:paraId="1AC08BF6" w14:textId="77777777" w:rsidTr="00961B6B">
        <w:tc>
          <w:tcPr>
            <w:tcW w:w="1013" w:type="dxa"/>
          </w:tcPr>
          <w:p w14:paraId="012FD1DD"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736" w:type="dxa"/>
          </w:tcPr>
          <w:p w14:paraId="2292C7AE"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318" w:type="dxa"/>
          </w:tcPr>
          <w:p w14:paraId="7403211F"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228" w:type="dxa"/>
          </w:tcPr>
          <w:p w14:paraId="371A8F78"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4731" w:type="dxa"/>
          </w:tcPr>
          <w:p w14:paraId="10FED1BA" w14:textId="77777777" w:rsidR="008A4578" w:rsidRPr="00356F89" w:rsidRDefault="008A4578" w:rsidP="00961B6B">
            <w:pPr>
              <w:pStyle w:val="ListParagraph"/>
              <w:tabs>
                <w:tab w:val="left" w:pos="0"/>
                <w:tab w:val="left" w:pos="970"/>
              </w:tabs>
              <w:ind w:left="0"/>
              <w:rPr>
                <w:rFonts w:ascii="Calibri" w:hAnsi="Calibri"/>
                <w:sz w:val="24"/>
                <w:szCs w:val="24"/>
              </w:rPr>
            </w:pPr>
          </w:p>
        </w:tc>
      </w:tr>
      <w:tr w:rsidR="008A4578" w:rsidRPr="00356F89" w14:paraId="38C8A1FA" w14:textId="77777777" w:rsidTr="00961B6B">
        <w:tc>
          <w:tcPr>
            <w:tcW w:w="1013" w:type="dxa"/>
          </w:tcPr>
          <w:p w14:paraId="67C62977"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736" w:type="dxa"/>
          </w:tcPr>
          <w:p w14:paraId="3831B6E9"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318" w:type="dxa"/>
          </w:tcPr>
          <w:p w14:paraId="6642EC13"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228" w:type="dxa"/>
          </w:tcPr>
          <w:p w14:paraId="3067702B"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4731" w:type="dxa"/>
          </w:tcPr>
          <w:p w14:paraId="0B46DE3E" w14:textId="77777777" w:rsidR="008A4578" w:rsidRPr="00356F89" w:rsidRDefault="008A4578" w:rsidP="00961B6B">
            <w:pPr>
              <w:pStyle w:val="ListParagraph"/>
              <w:tabs>
                <w:tab w:val="left" w:pos="0"/>
                <w:tab w:val="left" w:pos="970"/>
              </w:tabs>
              <w:ind w:left="0"/>
              <w:rPr>
                <w:rFonts w:ascii="Calibri" w:hAnsi="Calibri"/>
                <w:sz w:val="24"/>
                <w:szCs w:val="24"/>
              </w:rPr>
            </w:pPr>
          </w:p>
        </w:tc>
      </w:tr>
      <w:tr w:rsidR="008A4578" w:rsidRPr="00356F89" w14:paraId="757AC813" w14:textId="77777777" w:rsidTr="00961B6B">
        <w:tc>
          <w:tcPr>
            <w:tcW w:w="1013" w:type="dxa"/>
          </w:tcPr>
          <w:p w14:paraId="03FAC92B"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736" w:type="dxa"/>
          </w:tcPr>
          <w:p w14:paraId="470425D3"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318" w:type="dxa"/>
          </w:tcPr>
          <w:p w14:paraId="052BFA21"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228" w:type="dxa"/>
          </w:tcPr>
          <w:p w14:paraId="03277BBD"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4731" w:type="dxa"/>
          </w:tcPr>
          <w:p w14:paraId="1CC2BA89" w14:textId="77777777" w:rsidR="008A4578" w:rsidRPr="00356F89" w:rsidRDefault="008A4578" w:rsidP="00961B6B">
            <w:pPr>
              <w:pStyle w:val="ListParagraph"/>
              <w:tabs>
                <w:tab w:val="left" w:pos="0"/>
                <w:tab w:val="left" w:pos="970"/>
              </w:tabs>
              <w:ind w:left="0"/>
              <w:rPr>
                <w:rFonts w:ascii="Calibri" w:hAnsi="Calibri"/>
                <w:sz w:val="24"/>
                <w:szCs w:val="24"/>
              </w:rPr>
            </w:pPr>
          </w:p>
        </w:tc>
      </w:tr>
      <w:tr w:rsidR="008A4578" w:rsidRPr="00356F89" w14:paraId="25CAB174" w14:textId="77777777" w:rsidTr="00961B6B">
        <w:tc>
          <w:tcPr>
            <w:tcW w:w="1013" w:type="dxa"/>
          </w:tcPr>
          <w:p w14:paraId="025A7B7D"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736" w:type="dxa"/>
          </w:tcPr>
          <w:p w14:paraId="6440242E"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318" w:type="dxa"/>
          </w:tcPr>
          <w:p w14:paraId="0BB8D447"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228" w:type="dxa"/>
          </w:tcPr>
          <w:p w14:paraId="4CB470EC"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4731" w:type="dxa"/>
          </w:tcPr>
          <w:p w14:paraId="415CF25D" w14:textId="77777777" w:rsidR="008A4578" w:rsidRPr="00356F89" w:rsidRDefault="008A4578" w:rsidP="00961B6B">
            <w:pPr>
              <w:pStyle w:val="ListParagraph"/>
              <w:tabs>
                <w:tab w:val="left" w:pos="0"/>
                <w:tab w:val="left" w:pos="970"/>
              </w:tabs>
              <w:ind w:left="0"/>
              <w:rPr>
                <w:rFonts w:ascii="Calibri" w:hAnsi="Calibri"/>
                <w:sz w:val="24"/>
                <w:szCs w:val="24"/>
              </w:rPr>
            </w:pPr>
          </w:p>
        </w:tc>
      </w:tr>
      <w:tr w:rsidR="008A4578" w:rsidRPr="00356F89" w14:paraId="6F56CE64" w14:textId="77777777" w:rsidTr="00961B6B">
        <w:tc>
          <w:tcPr>
            <w:tcW w:w="1013" w:type="dxa"/>
          </w:tcPr>
          <w:p w14:paraId="6C06768C"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736" w:type="dxa"/>
          </w:tcPr>
          <w:p w14:paraId="4EFEB6AB"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318" w:type="dxa"/>
          </w:tcPr>
          <w:p w14:paraId="1CB2A7D9"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228" w:type="dxa"/>
          </w:tcPr>
          <w:p w14:paraId="0CDDEEA0"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4731" w:type="dxa"/>
          </w:tcPr>
          <w:p w14:paraId="39182BD8" w14:textId="77777777" w:rsidR="008A4578" w:rsidRPr="00356F89" w:rsidRDefault="008A4578" w:rsidP="00961B6B">
            <w:pPr>
              <w:pStyle w:val="ListParagraph"/>
              <w:tabs>
                <w:tab w:val="left" w:pos="0"/>
                <w:tab w:val="left" w:pos="970"/>
              </w:tabs>
              <w:ind w:left="0"/>
              <w:rPr>
                <w:rFonts w:ascii="Calibri" w:hAnsi="Calibri"/>
                <w:sz w:val="24"/>
                <w:szCs w:val="24"/>
              </w:rPr>
            </w:pPr>
          </w:p>
        </w:tc>
      </w:tr>
      <w:tr w:rsidR="008A4578" w:rsidRPr="00356F89" w14:paraId="3D96D3E5" w14:textId="77777777" w:rsidTr="00961B6B">
        <w:tc>
          <w:tcPr>
            <w:tcW w:w="1013" w:type="dxa"/>
          </w:tcPr>
          <w:p w14:paraId="7038B2C2"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736" w:type="dxa"/>
          </w:tcPr>
          <w:p w14:paraId="4A2EB3FD"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318" w:type="dxa"/>
          </w:tcPr>
          <w:p w14:paraId="7CBBBFF5"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228" w:type="dxa"/>
          </w:tcPr>
          <w:p w14:paraId="49C00C0B"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4731" w:type="dxa"/>
          </w:tcPr>
          <w:p w14:paraId="679AED84" w14:textId="77777777" w:rsidR="008A4578" w:rsidRPr="00356F89" w:rsidRDefault="008A4578" w:rsidP="00961B6B">
            <w:pPr>
              <w:pStyle w:val="ListParagraph"/>
              <w:tabs>
                <w:tab w:val="left" w:pos="0"/>
                <w:tab w:val="left" w:pos="970"/>
              </w:tabs>
              <w:ind w:left="0"/>
              <w:rPr>
                <w:rFonts w:ascii="Calibri" w:hAnsi="Calibri"/>
                <w:sz w:val="24"/>
                <w:szCs w:val="24"/>
              </w:rPr>
            </w:pPr>
          </w:p>
        </w:tc>
      </w:tr>
      <w:tr w:rsidR="008A4578" w:rsidRPr="00356F89" w14:paraId="06EEA9D1" w14:textId="77777777" w:rsidTr="00961B6B">
        <w:tc>
          <w:tcPr>
            <w:tcW w:w="1013" w:type="dxa"/>
          </w:tcPr>
          <w:p w14:paraId="5E4BC418"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736" w:type="dxa"/>
          </w:tcPr>
          <w:p w14:paraId="1BAEA6A3"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318" w:type="dxa"/>
          </w:tcPr>
          <w:p w14:paraId="163B6D7F"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228" w:type="dxa"/>
          </w:tcPr>
          <w:p w14:paraId="00E4500C"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4731" w:type="dxa"/>
          </w:tcPr>
          <w:p w14:paraId="51DF8498" w14:textId="77777777" w:rsidR="008A4578" w:rsidRPr="00356F89" w:rsidRDefault="008A4578" w:rsidP="00961B6B">
            <w:pPr>
              <w:pStyle w:val="ListParagraph"/>
              <w:tabs>
                <w:tab w:val="left" w:pos="0"/>
                <w:tab w:val="left" w:pos="970"/>
              </w:tabs>
              <w:ind w:left="0"/>
              <w:rPr>
                <w:rFonts w:ascii="Calibri" w:hAnsi="Calibri"/>
                <w:sz w:val="24"/>
                <w:szCs w:val="24"/>
              </w:rPr>
            </w:pPr>
          </w:p>
        </w:tc>
      </w:tr>
      <w:tr w:rsidR="008A4578" w:rsidRPr="00356F89" w14:paraId="0998AE2F" w14:textId="77777777" w:rsidTr="00961B6B">
        <w:tc>
          <w:tcPr>
            <w:tcW w:w="1013" w:type="dxa"/>
          </w:tcPr>
          <w:p w14:paraId="0CF579C4"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736" w:type="dxa"/>
          </w:tcPr>
          <w:p w14:paraId="404D0894"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318" w:type="dxa"/>
          </w:tcPr>
          <w:p w14:paraId="664EEE54"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228" w:type="dxa"/>
          </w:tcPr>
          <w:p w14:paraId="7D1A012D"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4731" w:type="dxa"/>
          </w:tcPr>
          <w:p w14:paraId="69AC146E" w14:textId="77777777" w:rsidR="008A4578" w:rsidRPr="00356F89" w:rsidRDefault="008A4578" w:rsidP="00961B6B">
            <w:pPr>
              <w:pStyle w:val="ListParagraph"/>
              <w:tabs>
                <w:tab w:val="left" w:pos="0"/>
                <w:tab w:val="left" w:pos="970"/>
              </w:tabs>
              <w:ind w:left="0"/>
              <w:rPr>
                <w:rFonts w:ascii="Calibri" w:hAnsi="Calibri"/>
                <w:sz w:val="24"/>
                <w:szCs w:val="24"/>
              </w:rPr>
            </w:pPr>
          </w:p>
        </w:tc>
      </w:tr>
      <w:tr w:rsidR="008A4578" w:rsidRPr="00356F89" w14:paraId="223DC748" w14:textId="77777777" w:rsidTr="00961B6B">
        <w:tc>
          <w:tcPr>
            <w:tcW w:w="1013" w:type="dxa"/>
          </w:tcPr>
          <w:p w14:paraId="415EFBF8"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736" w:type="dxa"/>
          </w:tcPr>
          <w:p w14:paraId="73F52A17"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318" w:type="dxa"/>
          </w:tcPr>
          <w:p w14:paraId="1F5C9BC2"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228" w:type="dxa"/>
          </w:tcPr>
          <w:p w14:paraId="3ED02E6E"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4731" w:type="dxa"/>
          </w:tcPr>
          <w:p w14:paraId="5391FA57" w14:textId="77777777" w:rsidR="008A4578" w:rsidRPr="00356F89" w:rsidRDefault="008A4578" w:rsidP="00961B6B">
            <w:pPr>
              <w:pStyle w:val="ListParagraph"/>
              <w:tabs>
                <w:tab w:val="left" w:pos="0"/>
                <w:tab w:val="left" w:pos="970"/>
              </w:tabs>
              <w:ind w:left="0"/>
              <w:rPr>
                <w:rFonts w:ascii="Calibri" w:hAnsi="Calibri"/>
                <w:sz w:val="24"/>
                <w:szCs w:val="24"/>
              </w:rPr>
            </w:pPr>
          </w:p>
        </w:tc>
      </w:tr>
      <w:tr w:rsidR="008A4578" w:rsidRPr="00356F89" w14:paraId="30CB0524" w14:textId="77777777" w:rsidTr="00961B6B">
        <w:tc>
          <w:tcPr>
            <w:tcW w:w="1013" w:type="dxa"/>
          </w:tcPr>
          <w:p w14:paraId="3712C94F"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736" w:type="dxa"/>
          </w:tcPr>
          <w:p w14:paraId="66C19F5C"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318" w:type="dxa"/>
          </w:tcPr>
          <w:p w14:paraId="2D0B6716"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228" w:type="dxa"/>
          </w:tcPr>
          <w:p w14:paraId="297E8897"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4731" w:type="dxa"/>
          </w:tcPr>
          <w:p w14:paraId="764ADB46" w14:textId="77777777" w:rsidR="008A4578" w:rsidRPr="00356F89" w:rsidRDefault="008A4578" w:rsidP="00961B6B">
            <w:pPr>
              <w:pStyle w:val="ListParagraph"/>
              <w:tabs>
                <w:tab w:val="left" w:pos="0"/>
                <w:tab w:val="left" w:pos="970"/>
              </w:tabs>
              <w:ind w:left="0"/>
              <w:rPr>
                <w:rFonts w:ascii="Calibri" w:hAnsi="Calibri"/>
                <w:sz w:val="24"/>
                <w:szCs w:val="24"/>
              </w:rPr>
            </w:pPr>
          </w:p>
        </w:tc>
      </w:tr>
      <w:tr w:rsidR="008A4578" w:rsidRPr="00356F89" w14:paraId="4CF8B7EF" w14:textId="77777777" w:rsidTr="00961B6B">
        <w:tc>
          <w:tcPr>
            <w:tcW w:w="1013" w:type="dxa"/>
          </w:tcPr>
          <w:p w14:paraId="77910187"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736" w:type="dxa"/>
          </w:tcPr>
          <w:p w14:paraId="10F494E0"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318" w:type="dxa"/>
          </w:tcPr>
          <w:p w14:paraId="12002088"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228" w:type="dxa"/>
          </w:tcPr>
          <w:p w14:paraId="29ECBC00"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4731" w:type="dxa"/>
          </w:tcPr>
          <w:p w14:paraId="79F5277C" w14:textId="77777777" w:rsidR="008A4578" w:rsidRPr="00356F89" w:rsidRDefault="008A4578" w:rsidP="00961B6B">
            <w:pPr>
              <w:pStyle w:val="ListParagraph"/>
              <w:tabs>
                <w:tab w:val="left" w:pos="0"/>
                <w:tab w:val="left" w:pos="970"/>
              </w:tabs>
              <w:ind w:left="0"/>
              <w:rPr>
                <w:rFonts w:ascii="Calibri" w:hAnsi="Calibri"/>
                <w:sz w:val="24"/>
                <w:szCs w:val="24"/>
              </w:rPr>
            </w:pPr>
          </w:p>
        </w:tc>
      </w:tr>
      <w:tr w:rsidR="008A4578" w:rsidRPr="00356F89" w14:paraId="562B1DC1" w14:textId="77777777" w:rsidTr="00961B6B">
        <w:tc>
          <w:tcPr>
            <w:tcW w:w="1013" w:type="dxa"/>
          </w:tcPr>
          <w:p w14:paraId="7CB51746"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736" w:type="dxa"/>
          </w:tcPr>
          <w:p w14:paraId="4A4AD543"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318" w:type="dxa"/>
          </w:tcPr>
          <w:p w14:paraId="33E4367E"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228" w:type="dxa"/>
          </w:tcPr>
          <w:p w14:paraId="550B60BB"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4731" w:type="dxa"/>
          </w:tcPr>
          <w:p w14:paraId="308AC16C" w14:textId="77777777" w:rsidR="008A4578" w:rsidRPr="00356F89" w:rsidRDefault="008A4578" w:rsidP="00961B6B">
            <w:pPr>
              <w:pStyle w:val="ListParagraph"/>
              <w:tabs>
                <w:tab w:val="left" w:pos="0"/>
                <w:tab w:val="left" w:pos="970"/>
              </w:tabs>
              <w:ind w:left="0"/>
              <w:rPr>
                <w:rFonts w:ascii="Calibri" w:hAnsi="Calibri"/>
                <w:sz w:val="24"/>
                <w:szCs w:val="24"/>
              </w:rPr>
            </w:pPr>
          </w:p>
        </w:tc>
      </w:tr>
      <w:tr w:rsidR="008A4578" w:rsidRPr="00356F89" w14:paraId="32D8DEF5" w14:textId="77777777" w:rsidTr="00961B6B">
        <w:tc>
          <w:tcPr>
            <w:tcW w:w="1013" w:type="dxa"/>
          </w:tcPr>
          <w:p w14:paraId="4F2166EE"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736" w:type="dxa"/>
          </w:tcPr>
          <w:p w14:paraId="4F768EED"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318" w:type="dxa"/>
          </w:tcPr>
          <w:p w14:paraId="12560B78"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228" w:type="dxa"/>
          </w:tcPr>
          <w:p w14:paraId="0A02A741"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4731" w:type="dxa"/>
          </w:tcPr>
          <w:p w14:paraId="22D725FB" w14:textId="77777777" w:rsidR="008A4578" w:rsidRPr="00356F89" w:rsidRDefault="008A4578" w:rsidP="00961B6B">
            <w:pPr>
              <w:pStyle w:val="ListParagraph"/>
              <w:tabs>
                <w:tab w:val="left" w:pos="0"/>
                <w:tab w:val="left" w:pos="970"/>
              </w:tabs>
              <w:ind w:left="0"/>
              <w:rPr>
                <w:rFonts w:ascii="Calibri" w:hAnsi="Calibri"/>
                <w:sz w:val="24"/>
                <w:szCs w:val="24"/>
              </w:rPr>
            </w:pPr>
          </w:p>
        </w:tc>
      </w:tr>
      <w:tr w:rsidR="008A4578" w:rsidRPr="00356F89" w14:paraId="078D8A5C" w14:textId="77777777" w:rsidTr="00961B6B">
        <w:tc>
          <w:tcPr>
            <w:tcW w:w="1013" w:type="dxa"/>
          </w:tcPr>
          <w:p w14:paraId="44EE2F80"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736" w:type="dxa"/>
          </w:tcPr>
          <w:p w14:paraId="00A11AD2"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318" w:type="dxa"/>
          </w:tcPr>
          <w:p w14:paraId="3F8E8B2F"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228" w:type="dxa"/>
          </w:tcPr>
          <w:p w14:paraId="5A7E59F3"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4731" w:type="dxa"/>
          </w:tcPr>
          <w:p w14:paraId="3C4D9658" w14:textId="77777777" w:rsidR="008A4578" w:rsidRPr="00356F89" w:rsidRDefault="008A4578" w:rsidP="00961B6B">
            <w:pPr>
              <w:pStyle w:val="ListParagraph"/>
              <w:tabs>
                <w:tab w:val="left" w:pos="0"/>
                <w:tab w:val="left" w:pos="970"/>
              </w:tabs>
              <w:ind w:left="0"/>
              <w:rPr>
                <w:rFonts w:ascii="Calibri" w:hAnsi="Calibri"/>
                <w:sz w:val="24"/>
                <w:szCs w:val="24"/>
              </w:rPr>
            </w:pPr>
          </w:p>
        </w:tc>
      </w:tr>
      <w:tr w:rsidR="008A4578" w:rsidRPr="00356F89" w14:paraId="424A00B6" w14:textId="77777777" w:rsidTr="00961B6B">
        <w:tc>
          <w:tcPr>
            <w:tcW w:w="1013" w:type="dxa"/>
          </w:tcPr>
          <w:p w14:paraId="5C019D79"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736" w:type="dxa"/>
          </w:tcPr>
          <w:p w14:paraId="450311AF"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318" w:type="dxa"/>
          </w:tcPr>
          <w:p w14:paraId="21CA418A"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1228" w:type="dxa"/>
          </w:tcPr>
          <w:p w14:paraId="6741123D" w14:textId="77777777" w:rsidR="008A4578" w:rsidRPr="00356F89" w:rsidRDefault="008A4578" w:rsidP="00961B6B">
            <w:pPr>
              <w:pStyle w:val="ListParagraph"/>
              <w:tabs>
                <w:tab w:val="left" w:pos="0"/>
                <w:tab w:val="left" w:pos="970"/>
              </w:tabs>
              <w:ind w:left="0"/>
              <w:rPr>
                <w:rFonts w:ascii="Calibri" w:hAnsi="Calibri"/>
                <w:sz w:val="24"/>
                <w:szCs w:val="24"/>
              </w:rPr>
            </w:pPr>
          </w:p>
        </w:tc>
        <w:tc>
          <w:tcPr>
            <w:tcW w:w="4731" w:type="dxa"/>
          </w:tcPr>
          <w:p w14:paraId="46659676" w14:textId="77777777" w:rsidR="008A4578" w:rsidRPr="00356F89" w:rsidRDefault="008A4578" w:rsidP="00961B6B">
            <w:pPr>
              <w:pStyle w:val="ListParagraph"/>
              <w:tabs>
                <w:tab w:val="left" w:pos="0"/>
                <w:tab w:val="left" w:pos="970"/>
              </w:tabs>
              <w:ind w:left="0"/>
              <w:rPr>
                <w:rFonts w:ascii="Calibri" w:hAnsi="Calibri"/>
                <w:sz w:val="24"/>
                <w:szCs w:val="24"/>
              </w:rPr>
            </w:pPr>
          </w:p>
        </w:tc>
      </w:tr>
    </w:tbl>
    <w:p w14:paraId="2C0A29C6" w14:textId="77777777" w:rsidR="008A4578" w:rsidRPr="00356F89" w:rsidRDefault="008A4578" w:rsidP="008A4578">
      <w:pPr>
        <w:pStyle w:val="ListParagraph"/>
        <w:tabs>
          <w:tab w:val="left" w:pos="0"/>
          <w:tab w:val="left" w:pos="970"/>
        </w:tabs>
        <w:ind w:left="0"/>
        <w:rPr>
          <w:rFonts w:ascii="Calibri" w:hAnsi="Calibri"/>
          <w:sz w:val="24"/>
          <w:szCs w:val="24"/>
        </w:rPr>
      </w:pPr>
    </w:p>
    <w:p w14:paraId="1CF15ABD" w14:textId="77777777" w:rsidR="008A4578" w:rsidRPr="006E27DD" w:rsidRDefault="008A4578" w:rsidP="008A4578">
      <w:pPr>
        <w:tabs>
          <w:tab w:val="left" w:pos="970"/>
        </w:tabs>
        <w:rPr>
          <w:rFonts w:ascii="Calibri" w:hAnsi="Calibri"/>
          <w:b/>
          <w:u w:val="single"/>
        </w:rPr>
        <w:sectPr w:rsidR="008A4578" w:rsidRPr="006E27DD" w:rsidSect="003A3342">
          <w:pgSz w:w="11907" w:h="16840" w:code="9"/>
          <w:pgMar w:top="1418" w:right="1134" w:bottom="1134" w:left="737" w:header="567" w:footer="567" w:gutter="0"/>
          <w:cols w:space="708"/>
          <w:docGrid w:linePitch="360"/>
        </w:sectPr>
      </w:pPr>
    </w:p>
    <w:p w14:paraId="7232B4E9" w14:textId="77777777" w:rsidR="008A4578" w:rsidRPr="00380D9F" w:rsidRDefault="008A4578" w:rsidP="00F83B36">
      <w:pPr>
        <w:pStyle w:val="FLSHeading2"/>
      </w:pPr>
      <w:bookmarkStart w:id="73" w:name="_Toc29992438"/>
      <w:bookmarkStart w:id="74" w:name="_Toc124944288"/>
      <w:r>
        <w:lastRenderedPageBreak/>
        <w:t xml:space="preserve">1.5 </w:t>
      </w:r>
      <w:r>
        <w:tab/>
      </w:r>
      <w:r w:rsidRPr="00380D9F">
        <w:t>Tolerance Table</w:t>
      </w:r>
      <w:bookmarkEnd w:id="73"/>
      <w:bookmarkEnd w:id="74"/>
    </w:p>
    <w:tbl>
      <w:tblPr>
        <w:tblStyle w:val="TableGrid"/>
        <w:tblW w:w="0" w:type="auto"/>
        <w:tblLayout w:type="fixed"/>
        <w:tblLook w:val="04A0" w:firstRow="1" w:lastRow="0" w:firstColumn="1" w:lastColumn="0" w:noHBand="0" w:noVBand="1"/>
        <w:tblCaption w:val="Tolerance table"/>
        <w:tblDescription w:val="Details the level of tolerances of deviations from approved operations and associated means of communication with Scottish Forestry"/>
      </w:tblPr>
      <w:tblGrid>
        <w:gridCol w:w="2268"/>
        <w:gridCol w:w="1559"/>
        <w:gridCol w:w="1843"/>
        <w:gridCol w:w="2977"/>
        <w:gridCol w:w="1559"/>
        <w:gridCol w:w="1701"/>
        <w:gridCol w:w="1417"/>
      </w:tblGrid>
      <w:tr w:rsidR="008A4578" w:rsidRPr="00380D9F" w14:paraId="39818077" w14:textId="77777777" w:rsidTr="00961B6B">
        <w:trPr>
          <w:trHeight w:val="567"/>
          <w:tblHeader/>
        </w:trPr>
        <w:tc>
          <w:tcPr>
            <w:tcW w:w="2268" w:type="dxa"/>
          </w:tcPr>
          <w:p w14:paraId="1E534DF3" w14:textId="77777777" w:rsidR="008A4578" w:rsidRPr="00380D9F" w:rsidRDefault="008A4578" w:rsidP="00961B6B">
            <w:pPr>
              <w:rPr>
                <w:rFonts w:asciiTheme="minorHAnsi" w:eastAsia="Calibri" w:hAnsiTheme="minorHAnsi" w:cstheme="minorHAnsi"/>
                <w:sz w:val="18"/>
                <w:szCs w:val="18"/>
              </w:rPr>
            </w:pPr>
          </w:p>
        </w:tc>
        <w:tc>
          <w:tcPr>
            <w:tcW w:w="1559" w:type="dxa"/>
          </w:tcPr>
          <w:p w14:paraId="7CE22E21" w14:textId="77777777" w:rsidR="008A4578" w:rsidRPr="001B481C" w:rsidRDefault="008A4578" w:rsidP="00961B6B">
            <w:pPr>
              <w:jc w:val="center"/>
              <w:rPr>
                <w:rFonts w:asciiTheme="minorHAnsi" w:eastAsia="Calibri" w:hAnsiTheme="minorHAnsi" w:cstheme="minorHAnsi"/>
                <w:b/>
                <w:sz w:val="18"/>
                <w:szCs w:val="18"/>
              </w:rPr>
            </w:pPr>
            <w:r w:rsidRPr="001B481C">
              <w:rPr>
                <w:rFonts w:asciiTheme="minorHAnsi" w:eastAsia="Calibri" w:hAnsiTheme="minorHAnsi" w:cstheme="minorHAnsi"/>
                <w:b/>
                <w:sz w:val="18"/>
                <w:szCs w:val="18"/>
              </w:rPr>
              <w:t>Adjustment to felling coupe boundaries</w:t>
            </w:r>
          </w:p>
          <w:p w14:paraId="0C109370" w14:textId="77777777" w:rsidR="008A4578" w:rsidRPr="001B481C" w:rsidRDefault="008A4578" w:rsidP="00961B6B">
            <w:pPr>
              <w:jc w:val="center"/>
              <w:rPr>
                <w:rFonts w:asciiTheme="minorHAnsi" w:eastAsia="Calibri" w:hAnsiTheme="minorHAnsi" w:cstheme="minorHAnsi"/>
                <w:b/>
                <w:sz w:val="18"/>
                <w:szCs w:val="18"/>
              </w:rPr>
            </w:pPr>
          </w:p>
        </w:tc>
        <w:tc>
          <w:tcPr>
            <w:tcW w:w="1843" w:type="dxa"/>
          </w:tcPr>
          <w:p w14:paraId="72F4F571" w14:textId="77777777" w:rsidR="008A4578" w:rsidRPr="001B481C" w:rsidRDefault="008A4578" w:rsidP="00961B6B">
            <w:pPr>
              <w:jc w:val="center"/>
              <w:rPr>
                <w:rFonts w:asciiTheme="minorHAnsi" w:eastAsia="Calibri" w:hAnsiTheme="minorHAnsi" w:cstheme="minorHAnsi"/>
                <w:b/>
                <w:sz w:val="18"/>
                <w:szCs w:val="18"/>
              </w:rPr>
            </w:pPr>
            <w:r w:rsidRPr="001B481C">
              <w:rPr>
                <w:rFonts w:asciiTheme="minorHAnsi" w:eastAsia="Calibri" w:hAnsiTheme="minorHAnsi" w:cstheme="minorHAnsi"/>
                <w:b/>
                <w:sz w:val="18"/>
                <w:szCs w:val="18"/>
              </w:rPr>
              <w:t>Timing of restocking</w:t>
            </w:r>
          </w:p>
        </w:tc>
        <w:tc>
          <w:tcPr>
            <w:tcW w:w="2977" w:type="dxa"/>
          </w:tcPr>
          <w:p w14:paraId="3A78F460" w14:textId="77777777" w:rsidR="008A4578" w:rsidRPr="001B481C" w:rsidRDefault="008A4578" w:rsidP="00961B6B">
            <w:pPr>
              <w:jc w:val="center"/>
              <w:rPr>
                <w:rFonts w:asciiTheme="minorHAnsi" w:eastAsia="Calibri" w:hAnsiTheme="minorHAnsi" w:cstheme="minorHAnsi"/>
                <w:b/>
                <w:sz w:val="18"/>
                <w:szCs w:val="18"/>
              </w:rPr>
            </w:pPr>
            <w:r w:rsidRPr="001B481C">
              <w:rPr>
                <w:rFonts w:asciiTheme="minorHAnsi" w:eastAsia="Calibri" w:hAnsiTheme="minorHAnsi" w:cstheme="minorHAnsi"/>
                <w:b/>
                <w:sz w:val="18"/>
                <w:szCs w:val="18"/>
              </w:rPr>
              <w:t>Changes to species</w:t>
            </w:r>
          </w:p>
        </w:tc>
        <w:tc>
          <w:tcPr>
            <w:tcW w:w="1559" w:type="dxa"/>
          </w:tcPr>
          <w:p w14:paraId="4D43D852" w14:textId="77777777" w:rsidR="008A4578" w:rsidRPr="001B481C" w:rsidRDefault="008A4578" w:rsidP="00961B6B">
            <w:pPr>
              <w:jc w:val="center"/>
              <w:rPr>
                <w:rFonts w:asciiTheme="minorHAnsi" w:eastAsia="Calibri" w:hAnsiTheme="minorHAnsi" w:cstheme="minorHAnsi"/>
                <w:b/>
                <w:sz w:val="18"/>
                <w:szCs w:val="18"/>
              </w:rPr>
            </w:pPr>
            <w:r w:rsidRPr="001B481C">
              <w:rPr>
                <w:rFonts w:asciiTheme="minorHAnsi" w:eastAsia="Calibri" w:hAnsiTheme="minorHAnsi" w:cstheme="minorHAnsi"/>
                <w:b/>
                <w:sz w:val="18"/>
                <w:szCs w:val="18"/>
              </w:rPr>
              <w:t>Changes to road lines</w:t>
            </w:r>
          </w:p>
        </w:tc>
        <w:tc>
          <w:tcPr>
            <w:tcW w:w="1701" w:type="dxa"/>
          </w:tcPr>
          <w:p w14:paraId="3ECEACA3" w14:textId="77777777" w:rsidR="008A4578" w:rsidRPr="00721A22" w:rsidRDefault="008A4578" w:rsidP="00961B6B">
            <w:pPr>
              <w:jc w:val="center"/>
              <w:rPr>
                <w:rFonts w:asciiTheme="minorHAnsi" w:eastAsia="Calibri" w:hAnsiTheme="minorHAnsi" w:cstheme="minorHAnsi"/>
                <w:b/>
                <w:sz w:val="18"/>
                <w:szCs w:val="18"/>
              </w:rPr>
            </w:pPr>
            <w:r w:rsidRPr="00721A22">
              <w:rPr>
                <w:rFonts w:asciiTheme="minorHAnsi" w:eastAsia="Calibri" w:hAnsiTheme="minorHAnsi" w:cstheme="minorHAnsi"/>
                <w:b/>
                <w:sz w:val="18"/>
                <w:szCs w:val="18"/>
              </w:rPr>
              <w:t>Designed Open Ground</w:t>
            </w:r>
          </w:p>
        </w:tc>
        <w:tc>
          <w:tcPr>
            <w:tcW w:w="1417" w:type="dxa"/>
          </w:tcPr>
          <w:p w14:paraId="19C1C3CE" w14:textId="77777777" w:rsidR="008A4578" w:rsidRPr="001B481C" w:rsidRDefault="008A4578" w:rsidP="00961B6B">
            <w:pPr>
              <w:jc w:val="center"/>
              <w:rPr>
                <w:rFonts w:asciiTheme="minorHAnsi" w:eastAsia="Calibri" w:hAnsiTheme="minorHAnsi" w:cstheme="minorHAnsi"/>
                <w:b/>
                <w:sz w:val="18"/>
                <w:szCs w:val="18"/>
              </w:rPr>
            </w:pPr>
            <w:r w:rsidRPr="001B481C">
              <w:rPr>
                <w:rFonts w:asciiTheme="minorHAnsi" w:eastAsia="Calibri" w:hAnsiTheme="minorHAnsi" w:cstheme="minorHAnsi"/>
                <w:b/>
                <w:sz w:val="18"/>
                <w:szCs w:val="18"/>
              </w:rPr>
              <w:t>Wind blow clearance</w:t>
            </w:r>
          </w:p>
        </w:tc>
      </w:tr>
      <w:tr w:rsidR="008A4578" w:rsidRPr="00380D9F" w14:paraId="369165AC" w14:textId="77777777" w:rsidTr="00961B6B">
        <w:trPr>
          <w:trHeight w:val="567"/>
        </w:trPr>
        <w:tc>
          <w:tcPr>
            <w:tcW w:w="2268" w:type="dxa"/>
          </w:tcPr>
          <w:p w14:paraId="382A2BC6" w14:textId="77777777" w:rsidR="008A4578" w:rsidRPr="00380D9F" w:rsidRDefault="008A4578" w:rsidP="00961B6B">
            <w:pPr>
              <w:rPr>
                <w:rFonts w:asciiTheme="minorHAnsi" w:eastAsia="Calibri" w:hAnsiTheme="minorHAnsi" w:cstheme="minorHAnsi"/>
                <w:sz w:val="18"/>
                <w:szCs w:val="18"/>
              </w:rPr>
            </w:pPr>
            <w:r w:rsidRPr="00380D9F">
              <w:rPr>
                <w:rFonts w:asciiTheme="minorHAnsi" w:eastAsia="Calibri" w:hAnsiTheme="minorHAnsi" w:cstheme="minorHAnsi"/>
                <w:sz w:val="18"/>
                <w:szCs w:val="18"/>
              </w:rPr>
              <w:t>Scottish Forestry Approval not normally required (record and notify SF)</w:t>
            </w:r>
          </w:p>
        </w:tc>
        <w:tc>
          <w:tcPr>
            <w:tcW w:w="1559" w:type="dxa"/>
          </w:tcPr>
          <w:p w14:paraId="44DE1CE7" w14:textId="77777777" w:rsidR="008A4578" w:rsidRPr="00380D9F" w:rsidRDefault="008A4578" w:rsidP="00961B6B">
            <w:pPr>
              <w:rPr>
                <w:rFonts w:asciiTheme="minorHAnsi" w:eastAsia="Calibri" w:hAnsiTheme="minorHAnsi" w:cstheme="minorHAnsi"/>
                <w:sz w:val="18"/>
                <w:szCs w:val="18"/>
              </w:rPr>
            </w:pPr>
            <w:r w:rsidRPr="00380D9F">
              <w:rPr>
                <w:rFonts w:asciiTheme="minorHAnsi" w:eastAsia="Calibri" w:hAnsiTheme="minorHAnsi" w:cstheme="minorHAnsi"/>
                <w:sz w:val="18"/>
                <w:szCs w:val="18"/>
              </w:rPr>
              <w:t>10% of coupe size</w:t>
            </w:r>
          </w:p>
        </w:tc>
        <w:tc>
          <w:tcPr>
            <w:tcW w:w="1843" w:type="dxa"/>
          </w:tcPr>
          <w:p w14:paraId="180798D2" w14:textId="77777777" w:rsidR="008A4578" w:rsidRPr="00380D9F" w:rsidRDefault="008A4578" w:rsidP="00961B6B">
            <w:pPr>
              <w:autoSpaceDE w:val="0"/>
              <w:autoSpaceDN w:val="0"/>
              <w:adjustRightInd w:val="0"/>
              <w:rPr>
                <w:rFonts w:asciiTheme="minorHAnsi" w:eastAsia="Calibri" w:hAnsiTheme="minorHAnsi" w:cstheme="minorHAnsi"/>
                <w:sz w:val="18"/>
                <w:szCs w:val="18"/>
              </w:rPr>
            </w:pPr>
            <w:r w:rsidRPr="00380D9F">
              <w:rPr>
                <w:rFonts w:asciiTheme="minorHAnsi" w:eastAsia="Calibri" w:hAnsiTheme="minorHAnsi" w:cstheme="minorHAnsi"/>
                <w:sz w:val="18"/>
                <w:szCs w:val="18"/>
              </w:rPr>
              <w:t xml:space="preserve">Up to 5 planting seasons after felling </w:t>
            </w:r>
          </w:p>
          <w:p w14:paraId="767E6E07" w14:textId="77777777" w:rsidR="008A4578" w:rsidRPr="00380D9F" w:rsidRDefault="008A4578" w:rsidP="00961B6B">
            <w:pPr>
              <w:rPr>
                <w:rFonts w:asciiTheme="minorHAnsi" w:eastAsia="Calibri" w:hAnsiTheme="minorHAnsi" w:cstheme="minorHAnsi"/>
                <w:sz w:val="18"/>
                <w:szCs w:val="18"/>
              </w:rPr>
            </w:pPr>
            <w:r w:rsidRPr="00380D9F">
              <w:rPr>
                <w:rFonts w:asciiTheme="minorHAnsi" w:eastAsia="Calibri" w:hAnsiTheme="minorHAnsi" w:cstheme="minorHAnsi"/>
                <w:sz w:val="18"/>
                <w:szCs w:val="18"/>
              </w:rPr>
              <w:t xml:space="preserve"> (allowing for fallow periods for Hylobius)</w:t>
            </w:r>
          </w:p>
          <w:p w14:paraId="6B4FF628" w14:textId="77777777" w:rsidR="008A4578" w:rsidRPr="00380D9F" w:rsidRDefault="008A4578" w:rsidP="00961B6B">
            <w:pPr>
              <w:rPr>
                <w:rFonts w:asciiTheme="minorHAnsi" w:eastAsia="Calibri" w:hAnsiTheme="minorHAnsi" w:cstheme="minorHAnsi"/>
                <w:sz w:val="18"/>
                <w:szCs w:val="18"/>
              </w:rPr>
            </w:pPr>
          </w:p>
        </w:tc>
        <w:tc>
          <w:tcPr>
            <w:tcW w:w="2977" w:type="dxa"/>
          </w:tcPr>
          <w:p w14:paraId="75A340DB" w14:textId="77777777" w:rsidR="008A4578" w:rsidRPr="00721A22" w:rsidRDefault="008A4578" w:rsidP="00961B6B">
            <w:pPr>
              <w:pStyle w:val="Header"/>
              <w:tabs>
                <w:tab w:val="left" w:pos="2835"/>
                <w:tab w:val="left" w:pos="3969"/>
                <w:tab w:val="right" w:pos="6521"/>
                <w:tab w:val="left" w:pos="6804"/>
              </w:tabs>
              <w:spacing w:line="240" w:lineRule="auto"/>
              <w:rPr>
                <w:rFonts w:asciiTheme="minorHAnsi" w:hAnsiTheme="minorHAnsi" w:cstheme="minorHAnsi"/>
                <w:sz w:val="18"/>
                <w:szCs w:val="18"/>
              </w:rPr>
            </w:pPr>
            <w:r w:rsidRPr="00721A22">
              <w:rPr>
                <w:rFonts w:asciiTheme="minorHAnsi" w:hAnsiTheme="minorHAnsi" w:cstheme="minorHAnsi"/>
                <w:sz w:val="18"/>
                <w:szCs w:val="18"/>
              </w:rPr>
              <w:t>Change within species group</w:t>
            </w:r>
          </w:p>
          <w:p w14:paraId="12FC1A28" w14:textId="77777777" w:rsidR="008A4578" w:rsidRDefault="008A4578" w:rsidP="00961B6B">
            <w:pPr>
              <w:pStyle w:val="Header"/>
              <w:tabs>
                <w:tab w:val="left" w:pos="2835"/>
                <w:tab w:val="left" w:pos="3969"/>
                <w:tab w:val="right" w:pos="6521"/>
                <w:tab w:val="left" w:pos="6804"/>
              </w:tabs>
              <w:spacing w:line="240" w:lineRule="auto"/>
              <w:rPr>
                <w:rFonts w:asciiTheme="minorHAnsi" w:hAnsiTheme="minorHAnsi" w:cstheme="minorHAnsi"/>
                <w:sz w:val="18"/>
                <w:szCs w:val="18"/>
              </w:rPr>
            </w:pPr>
            <w:r>
              <w:rPr>
                <w:rFonts w:asciiTheme="minorHAnsi" w:hAnsiTheme="minorHAnsi" w:cstheme="minorHAnsi"/>
                <w:sz w:val="18"/>
                <w:szCs w:val="18"/>
              </w:rPr>
              <w:t>e</w:t>
            </w:r>
            <w:r w:rsidRPr="00721A22">
              <w:rPr>
                <w:rFonts w:asciiTheme="minorHAnsi" w:hAnsiTheme="minorHAnsi" w:cstheme="minorHAnsi"/>
                <w:sz w:val="18"/>
                <w:szCs w:val="18"/>
              </w:rPr>
              <w:t>.g. Native broadleaves</w:t>
            </w:r>
          </w:p>
          <w:p w14:paraId="6C84291A" w14:textId="77777777" w:rsidR="008A4578" w:rsidRPr="00721A22" w:rsidRDefault="008A4578" w:rsidP="00961B6B">
            <w:pPr>
              <w:pStyle w:val="Header"/>
              <w:tabs>
                <w:tab w:val="left" w:pos="2835"/>
                <w:tab w:val="left" w:pos="3969"/>
                <w:tab w:val="right" w:pos="6521"/>
                <w:tab w:val="left" w:pos="6804"/>
              </w:tabs>
              <w:spacing w:line="240" w:lineRule="auto"/>
              <w:rPr>
                <w:rFonts w:asciiTheme="minorHAnsi" w:hAnsiTheme="minorHAnsi" w:cstheme="minorHAnsi"/>
                <w:sz w:val="18"/>
                <w:szCs w:val="18"/>
              </w:rPr>
            </w:pPr>
          </w:p>
          <w:p w14:paraId="2529A99B" w14:textId="77777777" w:rsidR="008A4578" w:rsidRPr="00721A22" w:rsidRDefault="008A4578" w:rsidP="00961B6B">
            <w:pPr>
              <w:pStyle w:val="Header"/>
              <w:tabs>
                <w:tab w:val="left" w:pos="2835"/>
                <w:tab w:val="left" w:pos="3969"/>
                <w:tab w:val="right" w:pos="6521"/>
                <w:tab w:val="left" w:pos="6804"/>
              </w:tabs>
              <w:spacing w:line="240" w:lineRule="auto"/>
              <w:rPr>
                <w:rFonts w:asciiTheme="minorHAnsi" w:hAnsiTheme="minorHAnsi" w:cstheme="minorHAnsi"/>
                <w:sz w:val="18"/>
                <w:szCs w:val="18"/>
              </w:rPr>
            </w:pPr>
            <w:r w:rsidRPr="00721A22">
              <w:rPr>
                <w:rFonts w:asciiTheme="minorHAnsi" w:hAnsiTheme="minorHAnsi" w:cstheme="minorHAnsi"/>
                <w:sz w:val="18"/>
                <w:szCs w:val="18"/>
              </w:rPr>
              <w:t xml:space="preserve">Non-native conifers </w:t>
            </w:r>
            <w:r>
              <w:rPr>
                <w:rFonts w:asciiTheme="minorHAnsi" w:hAnsiTheme="minorHAnsi" w:cstheme="minorHAnsi"/>
                <w:sz w:val="18"/>
                <w:szCs w:val="18"/>
              </w:rPr>
              <w:t>e.g. Sitka spruce to Douglas fir</w:t>
            </w:r>
          </w:p>
          <w:p w14:paraId="4A5C6D29" w14:textId="77777777" w:rsidR="008A4578" w:rsidRPr="00721A22" w:rsidRDefault="008A4578" w:rsidP="00961B6B">
            <w:pPr>
              <w:pStyle w:val="Header"/>
              <w:tabs>
                <w:tab w:val="left" w:pos="2835"/>
                <w:tab w:val="left" w:pos="3969"/>
                <w:tab w:val="right" w:pos="6521"/>
                <w:tab w:val="left" w:pos="6804"/>
              </w:tabs>
              <w:spacing w:line="240" w:lineRule="auto"/>
              <w:rPr>
                <w:rFonts w:asciiTheme="minorHAnsi" w:hAnsiTheme="minorHAnsi" w:cstheme="minorHAnsi"/>
                <w:sz w:val="18"/>
                <w:szCs w:val="18"/>
              </w:rPr>
            </w:pPr>
          </w:p>
          <w:p w14:paraId="56D48D2B" w14:textId="77777777" w:rsidR="008A4578" w:rsidRPr="00721A22" w:rsidRDefault="008A4578" w:rsidP="00961B6B">
            <w:pPr>
              <w:pStyle w:val="Header"/>
              <w:tabs>
                <w:tab w:val="left" w:pos="2835"/>
                <w:tab w:val="left" w:pos="3969"/>
                <w:tab w:val="right" w:pos="6521"/>
                <w:tab w:val="left" w:pos="6804"/>
              </w:tabs>
              <w:spacing w:line="240" w:lineRule="auto"/>
              <w:rPr>
                <w:rFonts w:asciiTheme="minorHAnsi" w:hAnsiTheme="minorHAnsi" w:cstheme="minorHAnsi"/>
                <w:sz w:val="18"/>
                <w:szCs w:val="18"/>
              </w:rPr>
            </w:pPr>
            <w:r w:rsidRPr="00721A22">
              <w:rPr>
                <w:rFonts w:asciiTheme="minorHAnsi" w:hAnsiTheme="minorHAnsi" w:cstheme="minorHAnsi"/>
                <w:sz w:val="18"/>
                <w:szCs w:val="18"/>
              </w:rPr>
              <w:t xml:space="preserve">Non-native to native species (allowing for  changes to facilitate Ancient Woodland policy) </w:t>
            </w:r>
          </w:p>
          <w:p w14:paraId="33388B34" w14:textId="77777777" w:rsidR="008A4578" w:rsidRPr="00721A22" w:rsidRDefault="008A4578" w:rsidP="00961B6B">
            <w:pPr>
              <w:pStyle w:val="Header"/>
              <w:tabs>
                <w:tab w:val="left" w:pos="2835"/>
                <w:tab w:val="left" w:pos="3969"/>
                <w:tab w:val="right" w:pos="6521"/>
                <w:tab w:val="left" w:pos="6804"/>
              </w:tabs>
              <w:spacing w:line="240" w:lineRule="auto"/>
              <w:rPr>
                <w:rFonts w:asciiTheme="minorHAnsi" w:hAnsiTheme="minorHAnsi" w:cstheme="minorHAnsi"/>
                <w:sz w:val="18"/>
                <w:szCs w:val="18"/>
              </w:rPr>
            </w:pPr>
          </w:p>
          <w:p w14:paraId="1B4128E7" w14:textId="77777777" w:rsidR="008A4578" w:rsidRPr="00721A22" w:rsidRDefault="008A4578" w:rsidP="00961B6B">
            <w:pPr>
              <w:pStyle w:val="Header"/>
              <w:tabs>
                <w:tab w:val="left" w:pos="2835"/>
                <w:tab w:val="left" w:pos="3969"/>
                <w:tab w:val="right" w:pos="6521"/>
                <w:tab w:val="left" w:pos="6804"/>
              </w:tabs>
              <w:spacing w:line="240" w:lineRule="auto"/>
              <w:rPr>
                <w:rFonts w:asciiTheme="minorHAnsi" w:hAnsiTheme="minorHAnsi" w:cstheme="minorHAnsi"/>
                <w:sz w:val="18"/>
                <w:szCs w:val="18"/>
              </w:rPr>
            </w:pPr>
            <w:r w:rsidRPr="00721A22">
              <w:rPr>
                <w:rFonts w:asciiTheme="minorHAnsi" w:hAnsiTheme="minorHAnsi" w:cstheme="minorHAnsi"/>
                <w:sz w:val="18"/>
                <w:szCs w:val="18"/>
              </w:rPr>
              <w:t>For Caledonian pine woodland – SP to native BL to allow for disease issues</w:t>
            </w:r>
          </w:p>
          <w:p w14:paraId="2DCAE5AF" w14:textId="77777777" w:rsidR="008A4578" w:rsidRPr="00721A22" w:rsidRDefault="008A4578" w:rsidP="00961B6B">
            <w:pPr>
              <w:pStyle w:val="Header"/>
              <w:tabs>
                <w:tab w:val="left" w:pos="2835"/>
                <w:tab w:val="left" w:pos="3969"/>
                <w:tab w:val="right" w:pos="6521"/>
                <w:tab w:val="left" w:pos="6804"/>
              </w:tabs>
              <w:spacing w:line="240" w:lineRule="auto"/>
              <w:rPr>
                <w:rFonts w:asciiTheme="minorHAnsi" w:hAnsiTheme="minorHAnsi" w:cstheme="minorHAnsi"/>
              </w:rPr>
            </w:pPr>
          </w:p>
        </w:tc>
        <w:tc>
          <w:tcPr>
            <w:tcW w:w="1559" w:type="dxa"/>
          </w:tcPr>
          <w:p w14:paraId="5BDA3427" w14:textId="77777777" w:rsidR="008A4578" w:rsidRPr="00380D9F" w:rsidRDefault="008A4578" w:rsidP="00961B6B">
            <w:pPr>
              <w:rPr>
                <w:rFonts w:asciiTheme="minorHAnsi" w:eastAsia="Calibri" w:hAnsiTheme="minorHAnsi" w:cstheme="minorHAnsi"/>
                <w:sz w:val="18"/>
                <w:szCs w:val="18"/>
              </w:rPr>
            </w:pPr>
            <w:r w:rsidRPr="00380D9F">
              <w:rPr>
                <w:rFonts w:asciiTheme="minorHAnsi" w:eastAsia="Calibri" w:hAnsiTheme="minorHAnsi" w:cstheme="minorHAnsi"/>
                <w:sz w:val="18"/>
                <w:szCs w:val="18"/>
              </w:rPr>
              <w:t>Departures of up to 60m from the centre of the roadline</w:t>
            </w:r>
          </w:p>
        </w:tc>
        <w:tc>
          <w:tcPr>
            <w:tcW w:w="1701" w:type="dxa"/>
          </w:tcPr>
          <w:p w14:paraId="5D0FA43E" w14:textId="77777777" w:rsidR="008A4578" w:rsidRPr="00721A22" w:rsidRDefault="008A4578" w:rsidP="00961B6B">
            <w:pPr>
              <w:pStyle w:val="Default"/>
              <w:rPr>
                <w:rFonts w:asciiTheme="minorHAnsi" w:eastAsia="Calibri" w:hAnsiTheme="minorHAnsi" w:cstheme="minorHAnsi"/>
                <w:color w:val="auto"/>
                <w:sz w:val="18"/>
                <w:szCs w:val="18"/>
              </w:rPr>
            </w:pPr>
            <w:r w:rsidRPr="00721A22">
              <w:rPr>
                <w:rFonts w:asciiTheme="minorHAnsi" w:eastAsia="Calibri" w:hAnsiTheme="minorHAnsi" w:cstheme="minorHAnsi"/>
                <w:color w:val="auto"/>
                <w:sz w:val="18"/>
                <w:szCs w:val="18"/>
              </w:rPr>
              <w:t>Increase by up to 5% of coupe area</w:t>
            </w:r>
          </w:p>
        </w:tc>
        <w:tc>
          <w:tcPr>
            <w:tcW w:w="1417" w:type="dxa"/>
          </w:tcPr>
          <w:p w14:paraId="3C1CC3D4" w14:textId="77777777" w:rsidR="008A4578" w:rsidRPr="00380D9F" w:rsidRDefault="008A4578" w:rsidP="00961B6B">
            <w:pPr>
              <w:pStyle w:val="Default"/>
              <w:rPr>
                <w:rFonts w:asciiTheme="minorHAnsi" w:eastAsia="Calibri" w:hAnsiTheme="minorHAnsi" w:cstheme="minorHAnsi"/>
                <w:sz w:val="18"/>
                <w:szCs w:val="18"/>
              </w:rPr>
            </w:pPr>
          </w:p>
        </w:tc>
      </w:tr>
      <w:tr w:rsidR="008A4578" w:rsidRPr="00380D9F" w14:paraId="12F323A1" w14:textId="77777777" w:rsidTr="00961B6B">
        <w:trPr>
          <w:trHeight w:val="567"/>
        </w:trPr>
        <w:tc>
          <w:tcPr>
            <w:tcW w:w="2268" w:type="dxa"/>
          </w:tcPr>
          <w:p w14:paraId="02F6402B" w14:textId="77777777" w:rsidR="008A4578" w:rsidRPr="00380D9F" w:rsidRDefault="008A4578" w:rsidP="00961B6B">
            <w:pPr>
              <w:rPr>
                <w:rFonts w:asciiTheme="minorHAnsi" w:eastAsia="Calibri" w:hAnsiTheme="minorHAnsi" w:cstheme="minorHAnsi"/>
                <w:sz w:val="18"/>
                <w:szCs w:val="18"/>
              </w:rPr>
            </w:pPr>
            <w:r w:rsidRPr="00380D9F">
              <w:rPr>
                <w:rFonts w:asciiTheme="minorHAnsi" w:eastAsia="Calibri" w:hAnsiTheme="minorHAnsi" w:cstheme="minorHAnsi"/>
                <w:sz w:val="18"/>
                <w:szCs w:val="18"/>
              </w:rPr>
              <w:t>Approval by exchange of emails and maps</w:t>
            </w:r>
          </w:p>
        </w:tc>
        <w:tc>
          <w:tcPr>
            <w:tcW w:w="1559" w:type="dxa"/>
          </w:tcPr>
          <w:p w14:paraId="3C086C71" w14:textId="77777777" w:rsidR="008A4578" w:rsidRPr="00380D9F" w:rsidRDefault="008A4578" w:rsidP="00961B6B">
            <w:pPr>
              <w:rPr>
                <w:rFonts w:asciiTheme="minorHAnsi" w:eastAsia="Calibri" w:hAnsiTheme="minorHAnsi" w:cstheme="minorHAnsi"/>
                <w:sz w:val="18"/>
                <w:szCs w:val="18"/>
              </w:rPr>
            </w:pPr>
            <w:r w:rsidRPr="00380D9F">
              <w:rPr>
                <w:rFonts w:asciiTheme="minorHAnsi" w:hAnsiTheme="minorHAnsi" w:cstheme="minorHAnsi"/>
                <w:sz w:val="18"/>
                <w:szCs w:val="18"/>
              </w:rPr>
              <w:t>10-15% of coupe size</w:t>
            </w:r>
          </w:p>
        </w:tc>
        <w:tc>
          <w:tcPr>
            <w:tcW w:w="1843" w:type="dxa"/>
          </w:tcPr>
          <w:p w14:paraId="2A34F515" w14:textId="77777777" w:rsidR="008A4578" w:rsidRPr="00380D9F" w:rsidRDefault="008A4578" w:rsidP="00961B6B">
            <w:pPr>
              <w:autoSpaceDE w:val="0"/>
              <w:autoSpaceDN w:val="0"/>
              <w:adjustRightInd w:val="0"/>
              <w:rPr>
                <w:rFonts w:asciiTheme="minorHAnsi" w:eastAsia="Calibri" w:hAnsiTheme="minorHAnsi" w:cstheme="minorHAnsi"/>
                <w:sz w:val="18"/>
                <w:szCs w:val="18"/>
              </w:rPr>
            </w:pPr>
            <w:r w:rsidRPr="00380D9F">
              <w:rPr>
                <w:rFonts w:asciiTheme="minorHAnsi" w:eastAsia="Calibri" w:hAnsiTheme="minorHAnsi" w:cstheme="minorHAnsi"/>
                <w:sz w:val="18"/>
                <w:szCs w:val="18"/>
              </w:rPr>
              <w:t>5 years +</w:t>
            </w:r>
          </w:p>
        </w:tc>
        <w:tc>
          <w:tcPr>
            <w:tcW w:w="2977" w:type="dxa"/>
          </w:tcPr>
          <w:p w14:paraId="4CAB02CA" w14:textId="77777777" w:rsidR="008A4578" w:rsidRDefault="008A4578" w:rsidP="00961B6B">
            <w:pPr>
              <w:pStyle w:val="Default"/>
              <w:rPr>
                <w:rFonts w:asciiTheme="minorHAnsi" w:hAnsiTheme="minorHAnsi" w:cstheme="minorHAnsi"/>
                <w:sz w:val="18"/>
                <w:szCs w:val="18"/>
              </w:rPr>
            </w:pPr>
            <w:r w:rsidRPr="00380D9F">
              <w:rPr>
                <w:rFonts w:asciiTheme="minorHAnsi" w:hAnsiTheme="minorHAnsi" w:cstheme="minorHAnsi"/>
                <w:sz w:val="18"/>
                <w:szCs w:val="18"/>
              </w:rPr>
              <w:t xml:space="preserve">Change of coupe objective likely to be consistent with current policy </w:t>
            </w:r>
          </w:p>
          <w:p w14:paraId="5796E941" w14:textId="77777777" w:rsidR="008A4578" w:rsidRPr="00380D9F" w:rsidRDefault="008A4578" w:rsidP="00961B6B">
            <w:pPr>
              <w:pStyle w:val="Default"/>
              <w:rPr>
                <w:rFonts w:asciiTheme="minorHAnsi" w:hAnsiTheme="minorHAnsi" w:cstheme="minorHAnsi"/>
                <w:sz w:val="18"/>
                <w:szCs w:val="18"/>
              </w:rPr>
            </w:pPr>
            <w:r w:rsidRPr="00380D9F">
              <w:rPr>
                <w:rFonts w:asciiTheme="minorHAnsi" w:hAnsiTheme="minorHAnsi" w:cstheme="minorHAnsi"/>
                <w:sz w:val="18"/>
                <w:szCs w:val="18"/>
              </w:rPr>
              <w:t xml:space="preserve">e.g. from productive to </w:t>
            </w:r>
            <w:r>
              <w:rPr>
                <w:rFonts w:asciiTheme="minorHAnsi" w:hAnsiTheme="minorHAnsi" w:cstheme="minorHAnsi"/>
                <w:sz w:val="18"/>
                <w:szCs w:val="18"/>
              </w:rPr>
              <w:t>open, open to native species</w:t>
            </w:r>
          </w:p>
          <w:p w14:paraId="537F55B4" w14:textId="77777777" w:rsidR="008A4578" w:rsidRPr="00380D9F" w:rsidRDefault="008A4578" w:rsidP="00961B6B">
            <w:pPr>
              <w:pStyle w:val="Default"/>
              <w:rPr>
                <w:rFonts w:asciiTheme="minorHAnsi" w:eastAsia="Calibri" w:hAnsiTheme="minorHAnsi" w:cstheme="minorHAnsi"/>
                <w:sz w:val="18"/>
                <w:szCs w:val="18"/>
              </w:rPr>
            </w:pPr>
          </w:p>
        </w:tc>
        <w:tc>
          <w:tcPr>
            <w:tcW w:w="1559" w:type="dxa"/>
          </w:tcPr>
          <w:p w14:paraId="5707B43B" w14:textId="77777777" w:rsidR="008A4578" w:rsidRPr="00380D9F" w:rsidRDefault="008A4578" w:rsidP="00961B6B">
            <w:pPr>
              <w:rPr>
                <w:rFonts w:asciiTheme="minorHAnsi" w:eastAsia="Calibri" w:hAnsiTheme="minorHAnsi" w:cstheme="minorHAnsi"/>
                <w:sz w:val="18"/>
                <w:szCs w:val="18"/>
              </w:rPr>
            </w:pPr>
            <w:r w:rsidRPr="00380D9F">
              <w:rPr>
                <w:rFonts w:asciiTheme="minorHAnsi" w:hAnsiTheme="minorHAnsi" w:cstheme="minorHAnsi"/>
                <w:sz w:val="18"/>
                <w:szCs w:val="18"/>
              </w:rPr>
              <w:t>Departures of greater than 60m from the centre of the roadline</w:t>
            </w:r>
          </w:p>
        </w:tc>
        <w:tc>
          <w:tcPr>
            <w:tcW w:w="1701" w:type="dxa"/>
          </w:tcPr>
          <w:p w14:paraId="5D9A0D1B" w14:textId="77777777" w:rsidR="008A4578" w:rsidRPr="00721A22" w:rsidRDefault="008A4578" w:rsidP="00961B6B">
            <w:pPr>
              <w:pStyle w:val="Default"/>
              <w:rPr>
                <w:rFonts w:asciiTheme="minorHAnsi" w:eastAsia="Calibri" w:hAnsiTheme="minorHAnsi" w:cstheme="minorHAnsi"/>
                <w:color w:val="auto"/>
                <w:sz w:val="18"/>
                <w:szCs w:val="18"/>
              </w:rPr>
            </w:pPr>
            <w:r w:rsidRPr="00721A22">
              <w:rPr>
                <w:rFonts w:asciiTheme="minorHAnsi" w:eastAsia="Calibri" w:hAnsiTheme="minorHAnsi" w:cstheme="minorHAnsi"/>
                <w:color w:val="auto"/>
                <w:sz w:val="18"/>
                <w:szCs w:val="18"/>
              </w:rPr>
              <w:t>Increase between 5-10% coupe area.</w:t>
            </w:r>
          </w:p>
          <w:p w14:paraId="79F59E32" w14:textId="77777777" w:rsidR="008A4578" w:rsidRPr="00721A22" w:rsidRDefault="008A4578" w:rsidP="00961B6B">
            <w:pPr>
              <w:pStyle w:val="Default"/>
              <w:rPr>
                <w:rFonts w:asciiTheme="minorHAnsi" w:eastAsia="Calibri" w:hAnsiTheme="minorHAnsi" w:cstheme="minorHAnsi"/>
                <w:color w:val="auto"/>
                <w:sz w:val="18"/>
                <w:szCs w:val="18"/>
              </w:rPr>
            </w:pPr>
          </w:p>
          <w:p w14:paraId="5EC2D8C0" w14:textId="77777777" w:rsidR="008A4578" w:rsidRPr="00721A22" w:rsidRDefault="008A4578" w:rsidP="00961B6B">
            <w:pPr>
              <w:pStyle w:val="Default"/>
              <w:rPr>
                <w:rFonts w:asciiTheme="minorHAnsi" w:eastAsia="Calibri" w:hAnsiTheme="minorHAnsi" w:cstheme="minorHAnsi"/>
                <w:color w:val="auto"/>
                <w:sz w:val="18"/>
                <w:szCs w:val="18"/>
              </w:rPr>
            </w:pPr>
            <w:r w:rsidRPr="00721A22">
              <w:rPr>
                <w:rFonts w:asciiTheme="minorHAnsi" w:eastAsia="Calibri" w:hAnsiTheme="minorHAnsi" w:cstheme="minorHAnsi"/>
                <w:color w:val="auto"/>
                <w:sz w:val="18"/>
                <w:szCs w:val="18"/>
              </w:rPr>
              <w:t>Any reduction in open ground within coupe area</w:t>
            </w:r>
          </w:p>
        </w:tc>
        <w:tc>
          <w:tcPr>
            <w:tcW w:w="1417" w:type="dxa"/>
          </w:tcPr>
          <w:p w14:paraId="74022FDD" w14:textId="77777777" w:rsidR="008A4578" w:rsidRPr="00380D9F" w:rsidRDefault="008A4578" w:rsidP="00961B6B">
            <w:pPr>
              <w:pStyle w:val="Default"/>
              <w:rPr>
                <w:rFonts w:asciiTheme="minorHAnsi" w:eastAsia="Calibri" w:hAnsiTheme="minorHAnsi" w:cstheme="minorHAnsi"/>
                <w:sz w:val="18"/>
                <w:szCs w:val="18"/>
              </w:rPr>
            </w:pPr>
            <w:r w:rsidRPr="00380D9F">
              <w:rPr>
                <w:rFonts w:asciiTheme="minorHAnsi" w:eastAsia="Calibri" w:hAnsiTheme="minorHAnsi" w:cstheme="minorHAnsi"/>
                <w:sz w:val="18"/>
                <w:szCs w:val="18"/>
              </w:rPr>
              <w:t>Up to 5 ha</w:t>
            </w:r>
          </w:p>
        </w:tc>
      </w:tr>
      <w:tr w:rsidR="008A4578" w:rsidRPr="00380D9F" w14:paraId="0186F0FE" w14:textId="77777777" w:rsidTr="00961B6B">
        <w:trPr>
          <w:trHeight w:val="567"/>
        </w:trPr>
        <w:tc>
          <w:tcPr>
            <w:tcW w:w="2268" w:type="dxa"/>
          </w:tcPr>
          <w:p w14:paraId="14AA9229" w14:textId="77777777" w:rsidR="008A4578" w:rsidRPr="00380D9F" w:rsidRDefault="008A4578" w:rsidP="00961B6B">
            <w:pPr>
              <w:rPr>
                <w:rFonts w:asciiTheme="minorHAnsi" w:eastAsia="Calibri" w:hAnsiTheme="minorHAnsi" w:cstheme="minorHAnsi"/>
                <w:sz w:val="18"/>
                <w:szCs w:val="18"/>
              </w:rPr>
            </w:pPr>
            <w:r w:rsidRPr="00380D9F">
              <w:rPr>
                <w:rFonts w:asciiTheme="minorHAnsi" w:eastAsia="Calibri" w:hAnsiTheme="minorHAnsi" w:cstheme="minorHAnsi"/>
                <w:sz w:val="18"/>
                <w:szCs w:val="18"/>
              </w:rPr>
              <w:t>Approval by formal plan amendment may be required</w:t>
            </w:r>
          </w:p>
          <w:p w14:paraId="6EB5EAFC" w14:textId="77777777" w:rsidR="008A4578" w:rsidRPr="00380D9F" w:rsidRDefault="008A4578" w:rsidP="00961B6B">
            <w:pPr>
              <w:rPr>
                <w:rFonts w:asciiTheme="minorHAnsi" w:eastAsia="Calibri" w:hAnsiTheme="minorHAnsi" w:cstheme="minorHAnsi"/>
                <w:sz w:val="18"/>
                <w:szCs w:val="18"/>
              </w:rPr>
            </w:pPr>
          </w:p>
        </w:tc>
        <w:tc>
          <w:tcPr>
            <w:tcW w:w="1559" w:type="dxa"/>
          </w:tcPr>
          <w:p w14:paraId="5404B94F" w14:textId="77777777" w:rsidR="008A4578" w:rsidRPr="00380D9F" w:rsidRDefault="008A4578" w:rsidP="00961B6B">
            <w:pPr>
              <w:autoSpaceDE w:val="0"/>
              <w:autoSpaceDN w:val="0"/>
              <w:adjustRightInd w:val="0"/>
              <w:rPr>
                <w:rFonts w:asciiTheme="minorHAnsi" w:eastAsia="Calibri" w:hAnsiTheme="minorHAnsi" w:cstheme="minorHAnsi"/>
                <w:sz w:val="18"/>
                <w:szCs w:val="18"/>
              </w:rPr>
            </w:pPr>
            <w:r w:rsidRPr="00380D9F">
              <w:rPr>
                <w:rFonts w:asciiTheme="minorHAnsi" w:eastAsia="Calibri" w:hAnsiTheme="minorHAnsi" w:cstheme="minorHAnsi"/>
                <w:sz w:val="18"/>
                <w:szCs w:val="18"/>
              </w:rPr>
              <w:t>&gt; 15% of coupe size</w:t>
            </w:r>
          </w:p>
        </w:tc>
        <w:tc>
          <w:tcPr>
            <w:tcW w:w="1843" w:type="dxa"/>
          </w:tcPr>
          <w:p w14:paraId="5445FDF7" w14:textId="77777777" w:rsidR="008A4578" w:rsidRPr="00380D9F" w:rsidRDefault="008A4578" w:rsidP="00961B6B">
            <w:pPr>
              <w:autoSpaceDE w:val="0"/>
              <w:autoSpaceDN w:val="0"/>
              <w:adjustRightInd w:val="0"/>
              <w:rPr>
                <w:rFonts w:asciiTheme="minorHAnsi" w:eastAsia="Calibri" w:hAnsiTheme="minorHAnsi" w:cstheme="minorHAnsi"/>
                <w:sz w:val="18"/>
                <w:szCs w:val="18"/>
              </w:rPr>
            </w:pPr>
          </w:p>
        </w:tc>
        <w:tc>
          <w:tcPr>
            <w:tcW w:w="2977" w:type="dxa"/>
          </w:tcPr>
          <w:p w14:paraId="1C2CC6A6" w14:textId="77777777" w:rsidR="008A4578" w:rsidRPr="00380D9F" w:rsidRDefault="008A4578" w:rsidP="00961B6B">
            <w:pPr>
              <w:pStyle w:val="Header"/>
              <w:tabs>
                <w:tab w:val="left" w:pos="2835"/>
                <w:tab w:val="left" w:pos="3969"/>
                <w:tab w:val="right" w:pos="6521"/>
                <w:tab w:val="left" w:pos="6804"/>
              </w:tabs>
              <w:spacing w:line="240" w:lineRule="auto"/>
              <w:rPr>
                <w:rFonts w:asciiTheme="minorHAnsi" w:hAnsiTheme="minorHAnsi" w:cstheme="minorHAnsi"/>
                <w:sz w:val="18"/>
                <w:szCs w:val="18"/>
              </w:rPr>
            </w:pPr>
            <w:r w:rsidRPr="00380D9F">
              <w:rPr>
                <w:rFonts w:asciiTheme="minorHAnsi" w:hAnsiTheme="minorHAnsi" w:cstheme="minorHAnsi"/>
                <w:sz w:val="18"/>
                <w:szCs w:val="18"/>
              </w:rPr>
              <w:t xml:space="preserve">Major change of objective </w:t>
            </w:r>
            <w:r>
              <w:rPr>
                <w:rFonts w:asciiTheme="minorHAnsi" w:hAnsiTheme="minorHAnsi" w:cstheme="minorHAnsi"/>
                <w:sz w:val="18"/>
                <w:szCs w:val="18"/>
              </w:rPr>
              <w:t>likely to be contrary to policy</w:t>
            </w:r>
          </w:p>
          <w:p w14:paraId="7CCD8094" w14:textId="77777777" w:rsidR="008A4578" w:rsidRPr="00380D9F" w:rsidRDefault="008A4578" w:rsidP="00961B6B">
            <w:pPr>
              <w:pStyle w:val="Header"/>
              <w:tabs>
                <w:tab w:val="left" w:pos="2835"/>
                <w:tab w:val="left" w:pos="3969"/>
                <w:tab w:val="right" w:pos="6521"/>
                <w:tab w:val="left" w:pos="6804"/>
              </w:tabs>
              <w:spacing w:line="240" w:lineRule="auto"/>
              <w:rPr>
                <w:rFonts w:asciiTheme="minorHAnsi" w:hAnsiTheme="minorHAnsi" w:cstheme="minorHAnsi"/>
                <w:sz w:val="18"/>
                <w:szCs w:val="18"/>
              </w:rPr>
            </w:pPr>
            <w:r>
              <w:rPr>
                <w:rFonts w:asciiTheme="minorHAnsi" w:hAnsiTheme="minorHAnsi" w:cstheme="minorHAnsi"/>
                <w:sz w:val="18"/>
                <w:szCs w:val="18"/>
              </w:rPr>
              <w:t>e</w:t>
            </w:r>
            <w:r w:rsidRPr="00380D9F">
              <w:rPr>
                <w:rFonts w:asciiTheme="minorHAnsi" w:hAnsiTheme="minorHAnsi" w:cstheme="minorHAnsi"/>
                <w:sz w:val="18"/>
                <w:szCs w:val="18"/>
              </w:rPr>
              <w:t>.g. native to non-native species, open to non-native</w:t>
            </w:r>
          </w:p>
          <w:p w14:paraId="72CAA965" w14:textId="77777777" w:rsidR="008A4578" w:rsidRPr="00380D9F" w:rsidRDefault="008A4578" w:rsidP="00961B6B">
            <w:pPr>
              <w:rPr>
                <w:rFonts w:asciiTheme="minorHAnsi" w:eastAsia="Calibri" w:hAnsiTheme="minorHAnsi" w:cstheme="minorHAnsi"/>
                <w:sz w:val="18"/>
                <w:szCs w:val="18"/>
              </w:rPr>
            </w:pPr>
            <w:r w:rsidRPr="00380D9F">
              <w:rPr>
                <w:rFonts w:asciiTheme="minorHAnsi" w:eastAsia="Calibri" w:hAnsiTheme="minorHAnsi" w:cstheme="minorHAnsi"/>
                <w:sz w:val="18"/>
                <w:szCs w:val="18"/>
              </w:rPr>
              <w:t xml:space="preserve"> </w:t>
            </w:r>
          </w:p>
        </w:tc>
        <w:tc>
          <w:tcPr>
            <w:tcW w:w="1559" w:type="dxa"/>
          </w:tcPr>
          <w:p w14:paraId="63D17CCD" w14:textId="77777777" w:rsidR="008A4578" w:rsidRPr="00380D9F" w:rsidRDefault="008A4578" w:rsidP="00961B6B">
            <w:pPr>
              <w:pStyle w:val="Default"/>
              <w:rPr>
                <w:rFonts w:asciiTheme="minorHAnsi" w:eastAsia="Calibri" w:hAnsiTheme="minorHAnsi" w:cstheme="minorHAnsi"/>
                <w:color w:val="auto"/>
                <w:sz w:val="18"/>
                <w:szCs w:val="18"/>
              </w:rPr>
            </w:pPr>
            <w:r w:rsidRPr="00380D9F">
              <w:rPr>
                <w:rFonts w:asciiTheme="minorHAnsi" w:eastAsia="Calibri" w:hAnsiTheme="minorHAnsi" w:cstheme="minorHAnsi"/>
                <w:color w:val="auto"/>
                <w:sz w:val="18"/>
                <w:szCs w:val="18"/>
              </w:rPr>
              <w:t xml:space="preserve">As above, depending on sensitivity </w:t>
            </w:r>
          </w:p>
          <w:p w14:paraId="76ADC113" w14:textId="77777777" w:rsidR="008A4578" w:rsidRPr="00380D9F" w:rsidRDefault="008A4578" w:rsidP="00961B6B">
            <w:pPr>
              <w:rPr>
                <w:rFonts w:asciiTheme="minorHAnsi" w:eastAsia="Calibri" w:hAnsiTheme="minorHAnsi" w:cstheme="minorHAnsi"/>
                <w:sz w:val="18"/>
                <w:szCs w:val="18"/>
              </w:rPr>
            </w:pPr>
          </w:p>
        </w:tc>
        <w:tc>
          <w:tcPr>
            <w:tcW w:w="1701" w:type="dxa"/>
          </w:tcPr>
          <w:p w14:paraId="02D4F8BB" w14:textId="77777777" w:rsidR="008A4578" w:rsidRPr="00721A22" w:rsidRDefault="008A4578" w:rsidP="00961B6B">
            <w:pPr>
              <w:pStyle w:val="Default"/>
              <w:rPr>
                <w:rFonts w:asciiTheme="minorHAnsi" w:eastAsia="Calibri" w:hAnsiTheme="minorHAnsi" w:cstheme="minorHAnsi"/>
                <w:color w:val="auto"/>
                <w:sz w:val="18"/>
                <w:szCs w:val="18"/>
              </w:rPr>
            </w:pPr>
            <w:r w:rsidRPr="00721A22">
              <w:rPr>
                <w:rFonts w:asciiTheme="minorHAnsi" w:eastAsia="Calibri" w:hAnsiTheme="minorHAnsi" w:cstheme="minorHAnsi"/>
                <w:color w:val="auto"/>
                <w:sz w:val="18"/>
                <w:szCs w:val="18"/>
              </w:rPr>
              <w:t>Increase &gt;10% of coupe area</w:t>
            </w:r>
          </w:p>
        </w:tc>
        <w:tc>
          <w:tcPr>
            <w:tcW w:w="1417" w:type="dxa"/>
          </w:tcPr>
          <w:p w14:paraId="3F56D71B" w14:textId="77777777" w:rsidR="008A4578" w:rsidRPr="00380D9F" w:rsidRDefault="008A4578" w:rsidP="00961B6B">
            <w:pPr>
              <w:pStyle w:val="Default"/>
              <w:rPr>
                <w:rFonts w:asciiTheme="minorHAnsi" w:eastAsia="Calibri" w:hAnsiTheme="minorHAnsi" w:cstheme="minorHAnsi"/>
                <w:sz w:val="18"/>
                <w:szCs w:val="18"/>
              </w:rPr>
            </w:pPr>
            <w:r w:rsidRPr="00380D9F">
              <w:rPr>
                <w:rFonts w:asciiTheme="minorHAnsi" w:eastAsia="Calibri" w:hAnsiTheme="minorHAnsi" w:cstheme="minorHAnsi"/>
                <w:sz w:val="18"/>
                <w:szCs w:val="18"/>
              </w:rPr>
              <w:t>More than 5 ha</w:t>
            </w:r>
          </w:p>
        </w:tc>
      </w:tr>
    </w:tbl>
    <w:p w14:paraId="30D80403" w14:textId="77777777" w:rsidR="008A4578" w:rsidRPr="006E27DD" w:rsidRDefault="008A4578" w:rsidP="008A4578">
      <w:pPr>
        <w:pStyle w:val="FCSBodyText"/>
        <w:rPr>
          <w:rFonts w:ascii="Calibri" w:hAnsi="Calibri"/>
        </w:rPr>
      </w:pPr>
    </w:p>
    <w:p w14:paraId="6A1EA25B" w14:textId="77777777" w:rsidR="008A4578" w:rsidRPr="006E27DD" w:rsidRDefault="008A4578" w:rsidP="008A4578">
      <w:pPr>
        <w:pStyle w:val="FCSBodyText"/>
        <w:rPr>
          <w:rFonts w:ascii="Calibri" w:hAnsi="Calibri"/>
        </w:rPr>
        <w:sectPr w:rsidR="008A4578" w:rsidRPr="006E27DD" w:rsidSect="003A3342">
          <w:pgSz w:w="16840" w:h="11907" w:orient="landscape" w:code="9"/>
          <w:pgMar w:top="737" w:right="1418" w:bottom="1134" w:left="1134" w:header="567" w:footer="567" w:gutter="0"/>
          <w:cols w:space="708"/>
          <w:docGrid w:linePitch="360"/>
        </w:sectPr>
      </w:pPr>
    </w:p>
    <w:p w14:paraId="34477C66" w14:textId="77777777" w:rsidR="008A4578" w:rsidRPr="00F83B36" w:rsidRDefault="008A4578" w:rsidP="00F83B36">
      <w:pPr>
        <w:pStyle w:val="FLSHeading1Bold"/>
      </w:pPr>
      <w:bookmarkStart w:id="75" w:name="_Toc515449604"/>
      <w:bookmarkStart w:id="76" w:name="_Toc515449784"/>
      <w:bookmarkStart w:id="77" w:name="_Toc10723992"/>
      <w:bookmarkStart w:id="78" w:name="_Toc10725142"/>
      <w:bookmarkStart w:id="79" w:name="_Toc10727823"/>
      <w:bookmarkStart w:id="80" w:name="_Toc10727884"/>
      <w:bookmarkStart w:id="81" w:name="_Toc13577260"/>
      <w:bookmarkStart w:id="82" w:name="_Toc13577602"/>
      <w:bookmarkStart w:id="83" w:name="_Toc29992439"/>
      <w:bookmarkStart w:id="84" w:name="_Toc124944289"/>
      <w:r w:rsidRPr="00F83B36">
        <w:lastRenderedPageBreak/>
        <w:t>2</w:t>
      </w:r>
      <w:r w:rsidRPr="00F83B36">
        <w:tab/>
      </w:r>
      <w:bookmarkEnd w:id="75"/>
      <w:bookmarkEnd w:id="76"/>
      <w:bookmarkEnd w:id="77"/>
      <w:bookmarkEnd w:id="78"/>
      <w:bookmarkEnd w:id="79"/>
      <w:bookmarkEnd w:id="80"/>
      <w:bookmarkEnd w:id="81"/>
      <w:bookmarkEnd w:id="82"/>
      <w:r w:rsidRPr="00F83B36">
        <w:t>LMP ANALYSIS</w:t>
      </w:r>
      <w:bookmarkEnd w:id="83"/>
      <w:bookmarkEnd w:id="84"/>
    </w:p>
    <w:p w14:paraId="357C3676" w14:textId="77777777" w:rsidR="008A4578" w:rsidRPr="007279E3" w:rsidRDefault="008A4578" w:rsidP="00F83B36">
      <w:pPr>
        <w:pStyle w:val="FLSHeading2"/>
      </w:pPr>
      <w:bookmarkStart w:id="85" w:name="_Toc10724005"/>
      <w:bookmarkStart w:id="86" w:name="_Toc10725155"/>
      <w:bookmarkStart w:id="87" w:name="_Toc10727837"/>
      <w:bookmarkStart w:id="88" w:name="_Toc10727898"/>
      <w:bookmarkStart w:id="89" w:name="_Toc13577274"/>
      <w:bookmarkStart w:id="90" w:name="_Toc13577616"/>
      <w:bookmarkStart w:id="91" w:name="_Toc29992440"/>
      <w:bookmarkStart w:id="92" w:name="_Toc124944290"/>
      <w:bookmarkStart w:id="93" w:name="_Toc515449619"/>
      <w:bookmarkStart w:id="94" w:name="_Toc515449799"/>
      <w:r w:rsidRPr="007279E3">
        <w:t xml:space="preserve">2.1 </w:t>
      </w:r>
      <w:r>
        <w:tab/>
      </w:r>
      <w:r w:rsidRPr="007279E3">
        <w:t>Introduction</w:t>
      </w:r>
      <w:bookmarkEnd w:id="85"/>
      <w:bookmarkEnd w:id="86"/>
      <w:bookmarkEnd w:id="87"/>
      <w:bookmarkEnd w:id="88"/>
      <w:bookmarkEnd w:id="89"/>
      <w:bookmarkEnd w:id="90"/>
      <w:bookmarkEnd w:id="91"/>
      <w:bookmarkEnd w:id="92"/>
    </w:p>
    <w:p w14:paraId="79422BCC" w14:textId="77777777" w:rsidR="008A4578" w:rsidRDefault="008A4578" w:rsidP="008A4578">
      <w:pPr>
        <w:pStyle w:val="FLSBody"/>
      </w:pPr>
      <w:bookmarkStart w:id="95" w:name="_Toc515449620"/>
      <w:bookmarkStart w:id="96" w:name="_Toc515449800"/>
      <w:bookmarkStart w:id="97" w:name="_Toc10724006"/>
      <w:bookmarkStart w:id="98" w:name="_Toc10725156"/>
      <w:bookmarkStart w:id="99" w:name="_Toc10727838"/>
      <w:bookmarkStart w:id="100" w:name="_Toc10727899"/>
      <w:bookmarkStart w:id="101" w:name="_Toc13577275"/>
      <w:bookmarkStart w:id="102" w:name="_Toc13577617"/>
      <w:bookmarkEnd w:id="93"/>
      <w:bookmarkEnd w:id="94"/>
      <w:r>
        <w:t>Glenhurich Forest lies about 6km north of the village of Strontian in West Lochaber. The Land Management Plan (LMP), area lies completely within the catchment of the River Hurich. The LMP area is characterised by glens, steep slopes, plantation and native woodland and many watercourses. Oligotrophic or dystrophic lochs are also a feature from Lochan Dubh in the north east, Loch Doilet between the Hurich and Polloch rivers and Lochan na h-lubhraich in Polloch Glen. All the watercourse flow into Loch Shiel along the western boundary which is a SSSI and SPA designation. Elevation ranges from 5m ASL at Loch Shiel to 795m on Druim Garbh in Gleann Dubh.</w:t>
      </w:r>
    </w:p>
    <w:p w14:paraId="7A9736A1" w14:textId="77777777" w:rsidR="008A4578" w:rsidRDefault="008A4578" w:rsidP="008A4578">
      <w:pPr>
        <w:pStyle w:val="FLSBody"/>
      </w:pPr>
    </w:p>
    <w:p w14:paraId="1617B2B4" w14:textId="77777777" w:rsidR="008A4578" w:rsidRDefault="008A4578" w:rsidP="008A4578">
      <w:pPr>
        <w:pStyle w:val="FLSBody"/>
      </w:pPr>
      <w:r>
        <w:t>The climate is generally wet, windy and mild with exposure increasing with aspect and elevation. Wet, shallow and infertile soils reflect the climate and underlying Moine geology rich in quartz. The forested areas are dominated by commercial conifer plantation such Sitka spruce and has forest roading accessing many of the crops. Native woodland species exist along the sides of Loch Shiel and the river riparian areas. Recent forest management has started the restoration process to convert plantations on ancient woodland sites back to native woodland.</w:t>
      </w:r>
    </w:p>
    <w:p w14:paraId="262F72BE" w14:textId="77777777" w:rsidR="008A4578" w:rsidRDefault="008A4578" w:rsidP="008A4578">
      <w:pPr>
        <w:pStyle w:val="FLSBody"/>
      </w:pPr>
    </w:p>
    <w:p w14:paraId="0551A437" w14:textId="77777777" w:rsidR="008A4578" w:rsidRDefault="008A4578" w:rsidP="008A4578">
      <w:pPr>
        <w:pStyle w:val="FLSBody"/>
      </w:pPr>
      <w:r>
        <w:t xml:space="preserve">Open habitats are the dominant land use in the LMP area with the vast majority lying on the high elevations above the forests. Much of this area consists of priority habitats such Upland heathland, Blanket bog and Montane Heath. A Natural Reserve of plantation origin lies to the east of Lochan Dubh. </w:t>
      </w:r>
    </w:p>
    <w:p w14:paraId="28158682" w14:textId="77777777" w:rsidR="008A4578" w:rsidRDefault="008A4578" w:rsidP="008A4578">
      <w:pPr>
        <w:pStyle w:val="FLSBody"/>
      </w:pPr>
    </w:p>
    <w:p w14:paraId="5CD5E95D" w14:textId="77777777" w:rsidR="008A4578" w:rsidRDefault="008A4578" w:rsidP="008A4578">
      <w:pPr>
        <w:pStyle w:val="FLSBody"/>
      </w:pPr>
      <w:r>
        <w:t>Deer populations are high. A sporting Estate lies adjacent to the eastern boundary. The current deer fence is porous in places and is aligned to protect the forested areas. This leave much of the open priority high elevation habitats and the Natural Reserve exposed to the high impact of deer.</w:t>
      </w:r>
    </w:p>
    <w:p w14:paraId="15668136" w14:textId="77777777" w:rsidR="008A4578" w:rsidRDefault="008A4578" w:rsidP="008A4578">
      <w:pPr>
        <w:pStyle w:val="FLSBody"/>
      </w:pPr>
      <w:r>
        <w:t>There are several priority species associated with this area: Golden eagle, Black-throated diver, Chequered skipper, Pearl Bordered Fritillary, badger, red squirrel and Black grouse.</w:t>
      </w:r>
    </w:p>
    <w:p w14:paraId="1877A1BA" w14:textId="77777777" w:rsidR="008A4578" w:rsidRDefault="008A4578" w:rsidP="008A4578">
      <w:pPr>
        <w:pStyle w:val="FLSBody"/>
      </w:pPr>
      <w:r>
        <w:t>The LMP area is affected by international designations such as two SPAs – Loch Shiel and Moidart &amp; Ardgour; national designations such as the Loch Shiel SSSI and the Loch Shiel NSA. Wild Land Area designations also affect the open high elevation ground.</w:t>
      </w:r>
    </w:p>
    <w:p w14:paraId="40841D62" w14:textId="77777777" w:rsidR="008A4578" w:rsidRDefault="008A4578" w:rsidP="008A4578">
      <w:pPr>
        <w:pStyle w:val="FLSBody"/>
      </w:pPr>
    </w:p>
    <w:p w14:paraId="27681703" w14:textId="77777777" w:rsidR="008A4578" w:rsidRDefault="008A4578" w:rsidP="008A4578">
      <w:pPr>
        <w:pStyle w:val="FLSBody"/>
      </w:pPr>
      <w:r>
        <w:t>Small settlements are clustered around Polloch and Kinlochan in the western section. A privately owned empty house and a former sawmill lie next to the agricultural fields in central Glenhurich. These settlements are accessed from Strontian via a narrow minor public road through the Bealach Feith nan Laogh. This route is vulnerable to the effects of weather events, in particular wind causing trees to fall and block the road and snow on the high elevation sections.</w:t>
      </w:r>
    </w:p>
    <w:p w14:paraId="5F47A2D5" w14:textId="77777777" w:rsidR="008A4578" w:rsidRDefault="008A4578" w:rsidP="008A4578">
      <w:pPr>
        <w:pStyle w:val="FLSBody"/>
      </w:pPr>
      <w:r>
        <w:t>The settlements rely on private water supplies from several of the streams in the LMP area.</w:t>
      </w:r>
    </w:p>
    <w:p w14:paraId="5A3EAFED" w14:textId="77777777" w:rsidR="008A4578" w:rsidRPr="00B17406" w:rsidRDefault="008A4578" w:rsidP="008A4578">
      <w:pPr>
        <w:pStyle w:val="FLSBody"/>
      </w:pPr>
      <w:r>
        <w:t xml:space="preserve">There are formal trails at Ceanna Garbh next to Loch Shiel and a small forest car park at Polloch. Informal trails include the Loch Doilet Link which links Polloch with Kinlochan, and the path to the Corrantee lead mine accessed from a small car park near Loch Doilet. These paths allow access to some of the most interesting archaeological and industrial features in the area, such as the roundhouse platforms, Mesolithic scatter, charcoal platforms and the lead mine. The Ballnaselich </w:t>
      </w:r>
      <w:r>
        <w:lastRenderedPageBreak/>
        <w:t>Cairn which lies close to the Bailey bridge on the public road is a Scheduled Monument. The network of trails is valued by the local community.</w:t>
      </w:r>
    </w:p>
    <w:p w14:paraId="31EFFC2D" w14:textId="77777777" w:rsidR="008A4578" w:rsidRPr="006E27DD" w:rsidRDefault="008A4578" w:rsidP="008A4578">
      <w:pPr>
        <w:pStyle w:val="FCBodytext"/>
        <w:rPr>
          <w:rFonts w:ascii="Calibri" w:hAnsi="Calibri" w:cs="Verdana"/>
        </w:rPr>
      </w:pPr>
      <w:bookmarkStart w:id="103" w:name="_Toc515449623"/>
      <w:bookmarkStart w:id="104" w:name="_Toc515449803"/>
      <w:bookmarkEnd w:id="95"/>
      <w:bookmarkEnd w:id="96"/>
      <w:bookmarkEnd w:id="97"/>
      <w:bookmarkEnd w:id="98"/>
      <w:bookmarkEnd w:id="99"/>
      <w:bookmarkEnd w:id="100"/>
      <w:bookmarkEnd w:id="101"/>
      <w:bookmarkEnd w:id="102"/>
    </w:p>
    <w:p w14:paraId="5EAA2575" w14:textId="77777777" w:rsidR="008A4578" w:rsidRPr="00874816" w:rsidRDefault="008A4578" w:rsidP="00F83B36">
      <w:pPr>
        <w:pStyle w:val="FLSHeading2"/>
      </w:pPr>
      <w:bookmarkStart w:id="105" w:name="_Toc10724009"/>
      <w:bookmarkStart w:id="106" w:name="_Toc10725159"/>
      <w:bookmarkStart w:id="107" w:name="_Toc10727841"/>
      <w:bookmarkStart w:id="108" w:name="_Toc10727902"/>
      <w:bookmarkStart w:id="109" w:name="_Toc13577278"/>
      <w:bookmarkStart w:id="110" w:name="_Toc13577620"/>
      <w:bookmarkStart w:id="111" w:name="_Toc29992442"/>
      <w:bookmarkStart w:id="112" w:name="_Toc124944291"/>
      <w:r>
        <w:t>2.2</w:t>
      </w:r>
      <w:r>
        <w:tab/>
      </w:r>
      <w:r w:rsidRPr="00874816">
        <w:t>Plan Objectives</w:t>
      </w:r>
      <w:bookmarkEnd w:id="103"/>
      <w:bookmarkEnd w:id="104"/>
      <w:bookmarkEnd w:id="105"/>
      <w:bookmarkEnd w:id="106"/>
      <w:bookmarkEnd w:id="107"/>
      <w:bookmarkEnd w:id="108"/>
      <w:bookmarkEnd w:id="109"/>
      <w:bookmarkEnd w:id="110"/>
      <w:bookmarkEnd w:id="111"/>
      <w:bookmarkEnd w:id="112"/>
      <w:r w:rsidRPr="00874816">
        <w:t xml:space="preserve"> </w:t>
      </w:r>
    </w:p>
    <w:p w14:paraId="406BF4E9" w14:textId="77777777" w:rsidR="008A4578" w:rsidRDefault="008A4578" w:rsidP="00435469">
      <w:pPr>
        <w:pStyle w:val="FLSBullets"/>
      </w:pPr>
      <w:r>
        <w:t>To continue the restructuring of Polloch Glen by implementing fell Phases 1 and 2.</w:t>
      </w:r>
    </w:p>
    <w:p w14:paraId="089F6EB5" w14:textId="77777777" w:rsidR="008A4578" w:rsidRDefault="008A4578" w:rsidP="00435469">
      <w:pPr>
        <w:pStyle w:val="FLSBullets"/>
      </w:pPr>
      <w:r>
        <w:t xml:space="preserve">To establish the legacy felled areas through effective deer management, removal of </w:t>
      </w:r>
      <w:bookmarkStart w:id="113" w:name="_Toc515449625"/>
      <w:bookmarkStart w:id="114" w:name="_Toc515449805"/>
      <w:r>
        <w:t>non-native conifer species from native woodland areas and supplementary planting to achieve desired stocking densities and species mixtures</w:t>
      </w:r>
    </w:p>
    <w:p w14:paraId="6766C3FC" w14:textId="77777777" w:rsidR="008A4578" w:rsidRDefault="008A4578" w:rsidP="00435469">
      <w:pPr>
        <w:pStyle w:val="FLSBullets"/>
      </w:pPr>
      <w:r>
        <w:t>To establish the Phase 2 restock areas</w:t>
      </w:r>
    </w:p>
    <w:p w14:paraId="6C797728" w14:textId="77777777" w:rsidR="008A4578" w:rsidRDefault="008A4578" w:rsidP="00435469">
      <w:pPr>
        <w:pStyle w:val="FLSBullets"/>
      </w:pPr>
      <w:r>
        <w:t>To construct the planned roads and forwarder tracks to enable the harvesting of the Phase 1 and 2 fell coupes</w:t>
      </w:r>
    </w:p>
    <w:p w14:paraId="0ADD26DB" w14:textId="77777777" w:rsidR="008A4578" w:rsidRDefault="008A4578" w:rsidP="00435469">
      <w:pPr>
        <w:pStyle w:val="FLSBullets"/>
      </w:pPr>
      <w:r>
        <w:t>To continue the expansion of the extended riparian zones through the felling and restocking of Coupes 82063, 82076, 82081 and 82100 around Loch Doilet, Coupe 82087 at Allt Coire Caillich, Coupes 82133, 82137, 82138, 82144 and 82145 along the Allt Coire nan Con, Coupe 82038 along the Allt Gleann Dubh and Coupes 82010 and 82029 along the River Hurich.</w:t>
      </w:r>
    </w:p>
    <w:p w14:paraId="612853A2" w14:textId="77777777" w:rsidR="008A4578" w:rsidRDefault="008A4578" w:rsidP="00435469">
      <w:pPr>
        <w:pStyle w:val="FLSBullets"/>
      </w:pPr>
      <w:r>
        <w:t>To remove at least 20% of the Larch crop in the Phase 1 fell period</w:t>
      </w:r>
    </w:p>
    <w:p w14:paraId="631D50E8" w14:textId="77777777" w:rsidR="008A4578" w:rsidRDefault="008A4578" w:rsidP="00435469">
      <w:pPr>
        <w:pStyle w:val="FLSBullets"/>
      </w:pPr>
      <w:r>
        <w:t>To construct roading in Resourie to enable rapid response to a potential SPHN for the Larch on the slopes of Meall Daimh.</w:t>
      </w:r>
    </w:p>
    <w:p w14:paraId="76B5B310" w14:textId="77777777" w:rsidR="008A4578" w:rsidRPr="00874816" w:rsidRDefault="008A4578" w:rsidP="00435469">
      <w:pPr>
        <w:pStyle w:val="FLSBullets"/>
      </w:pPr>
      <w:r>
        <w:t>To fell-to-recycle the Larch component within the Natural Reserve.</w:t>
      </w:r>
    </w:p>
    <w:p w14:paraId="33A36466" w14:textId="77777777" w:rsidR="008A4578" w:rsidRPr="005717D1" w:rsidRDefault="008A4578" w:rsidP="008A4578">
      <w:pPr>
        <w:pStyle w:val="FLSHeading3"/>
      </w:pPr>
      <w:bookmarkStart w:id="115" w:name="_Toc10724010"/>
      <w:bookmarkStart w:id="116" w:name="_Toc10725160"/>
      <w:bookmarkStart w:id="117" w:name="_Toc10727842"/>
      <w:bookmarkStart w:id="118" w:name="_Toc10727903"/>
      <w:bookmarkStart w:id="119" w:name="_Toc13577279"/>
      <w:bookmarkStart w:id="120" w:name="_Toc13577621"/>
      <w:bookmarkStart w:id="121" w:name="_Toc29992443"/>
      <w:bookmarkStart w:id="122" w:name="_Toc124944292"/>
      <w:r>
        <w:t xml:space="preserve">2.2.1 </w:t>
      </w:r>
      <w:r w:rsidRPr="005717D1">
        <w:t>Key challenges</w:t>
      </w:r>
      <w:bookmarkEnd w:id="113"/>
      <w:bookmarkEnd w:id="114"/>
      <w:bookmarkEnd w:id="115"/>
      <w:bookmarkEnd w:id="116"/>
      <w:bookmarkEnd w:id="117"/>
      <w:bookmarkEnd w:id="118"/>
      <w:bookmarkEnd w:id="119"/>
      <w:bookmarkEnd w:id="120"/>
      <w:bookmarkEnd w:id="121"/>
      <w:bookmarkEnd w:id="122"/>
      <w:r w:rsidRPr="005717D1">
        <w:t xml:space="preserve"> </w:t>
      </w:r>
    </w:p>
    <w:p w14:paraId="1E4F7300" w14:textId="77777777" w:rsidR="008A4578" w:rsidRDefault="008A4578" w:rsidP="00435469">
      <w:pPr>
        <w:pStyle w:val="FLSBullets"/>
      </w:pPr>
      <w:r>
        <w:t>Climate change - wind poses a challenge to the long term stability of the stands, both in the light of expected increase in storm events, and the current even aged structure of some of the forest</w:t>
      </w:r>
    </w:p>
    <w:p w14:paraId="68FB8796" w14:textId="77777777" w:rsidR="008A4578" w:rsidRDefault="008A4578" w:rsidP="00435469">
      <w:pPr>
        <w:pStyle w:val="FLSBullets"/>
      </w:pPr>
      <w:r>
        <w:t>Resilience of habitats and forests in a changing climate and the uncertainty around the nature and timescale of the changes</w:t>
      </w:r>
    </w:p>
    <w:p w14:paraId="148D755D" w14:textId="77777777" w:rsidR="008A4578" w:rsidRDefault="008A4578" w:rsidP="00435469">
      <w:pPr>
        <w:pStyle w:val="FLSBullets"/>
      </w:pPr>
      <w:r>
        <w:t>Access to steep rocky harvesting sites whilst protecting soils, watercourses and the public road.</w:t>
      </w:r>
    </w:p>
    <w:p w14:paraId="11DC2B88" w14:textId="77777777" w:rsidR="008A4578" w:rsidRDefault="008A4578" w:rsidP="00435469">
      <w:pPr>
        <w:pStyle w:val="FLSBullets"/>
      </w:pPr>
      <w:r>
        <w:t>Tree diseases and pests – P. ramorum is the main threat to Larch and there is a particular challenge to reach an area of Larch on a steep slope beyond an uncrossed river. This requires the planning and preparation of roads beyond this LMP for rapid response to SPHN should one be issued or pre-emptive felling</w:t>
      </w:r>
    </w:p>
    <w:p w14:paraId="467EC378" w14:textId="77777777" w:rsidR="008A4578" w:rsidRDefault="008A4578" w:rsidP="00435469">
      <w:pPr>
        <w:pStyle w:val="FLSBullets"/>
      </w:pPr>
      <w:r>
        <w:t>Expansion of Native Woodland – effective conversion to native woodland habitats where native seed sources are scarce and risk significant invasion of non- native species.</w:t>
      </w:r>
    </w:p>
    <w:p w14:paraId="081D9BE1" w14:textId="77777777" w:rsidR="008A4578" w:rsidRDefault="008A4578" w:rsidP="00435469">
      <w:pPr>
        <w:pStyle w:val="FLSBullets"/>
      </w:pPr>
      <w:r>
        <w:t>Effective deer management to allow successful natural regeneration of native broadleaf woodland, establishment of soft alternative conifers and healthy open habitats.</w:t>
      </w:r>
    </w:p>
    <w:p w14:paraId="72F1AC93" w14:textId="77777777" w:rsidR="008A4578" w:rsidRDefault="008A4578" w:rsidP="00435469">
      <w:pPr>
        <w:pStyle w:val="FLSBullets"/>
      </w:pPr>
      <w:r>
        <w:t>Location of a new quarry to source the stone for the construction and maintenance of forest roads.</w:t>
      </w:r>
    </w:p>
    <w:p w14:paraId="3C767931" w14:textId="77777777" w:rsidR="008A4578" w:rsidRDefault="008A4578" w:rsidP="00435469">
      <w:pPr>
        <w:pStyle w:val="FLSBullets"/>
      </w:pPr>
      <w:r>
        <w:t>Managing productivity of conifer crops where heather is a widespread issue.</w:t>
      </w:r>
    </w:p>
    <w:p w14:paraId="281414F5" w14:textId="77777777" w:rsidR="008A4578" w:rsidRPr="00356F89" w:rsidRDefault="008A4578" w:rsidP="00435469">
      <w:pPr>
        <w:pStyle w:val="FLSBullets"/>
      </w:pPr>
      <w:r>
        <w:t>Control of rhododendron</w:t>
      </w:r>
    </w:p>
    <w:p w14:paraId="2574D1C6" w14:textId="77777777" w:rsidR="008A4578" w:rsidRPr="00356F89" w:rsidRDefault="008A4578" w:rsidP="008A4578">
      <w:pPr>
        <w:pStyle w:val="FCBodytext"/>
        <w:rPr>
          <w:rFonts w:ascii="Calibri" w:hAnsi="Calibri" w:cs="Verdana"/>
          <w:sz w:val="24"/>
          <w:szCs w:val="24"/>
        </w:rPr>
      </w:pPr>
    </w:p>
    <w:p w14:paraId="0DA05972" w14:textId="77777777" w:rsidR="008A4578" w:rsidRDefault="008A4578" w:rsidP="008A4578">
      <w:pPr>
        <w:spacing w:line="240" w:lineRule="auto"/>
        <w:rPr>
          <w:rFonts w:ascii="Calibri" w:hAnsi="Calibri" w:cs="Arial"/>
          <w:iCs/>
          <w:color w:val="6DB33F"/>
          <w:kern w:val="32"/>
          <w:sz w:val="48"/>
          <w:szCs w:val="28"/>
        </w:rPr>
        <w:sectPr w:rsidR="008A4578" w:rsidSect="00B23174">
          <w:pgSz w:w="11907" w:h="16840" w:code="9"/>
          <w:pgMar w:top="284" w:right="1134" w:bottom="1134" w:left="737" w:header="567" w:footer="567" w:gutter="0"/>
          <w:cols w:space="708"/>
          <w:docGrid w:linePitch="360"/>
        </w:sectPr>
      </w:pPr>
      <w:bookmarkStart w:id="123" w:name="_Toc515449627"/>
      <w:bookmarkStart w:id="124" w:name="_Toc515449807"/>
      <w:bookmarkStart w:id="125" w:name="_Toc10724012"/>
      <w:bookmarkStart w:id="126" w:name="_Toc10725162"/>
      <w:bookmarkStart w:id="127" w:name="_Toc10727844"/>
      <w:bookmarkStart w:id="128" w:name="_Toc10727905"/>
      <w:bookmarkStart w:id="129" w:name="_Toc13577281"/>
      <w:bookmarkStart w:id="130" w:name="_Toc13577623"/>
    </w:p>
    <w:p w14:paraId="5B942CF3" w14:textId="77777777" w:rsidR="008A4578" w:rsidRPr="00874816" w:rsidRDefault="008A4578" w:rsidP="00F83B36">
      <w:pPr>
        <w:pStyle w:val="FLSHeading2"/>
      </w:pPr>
      <w:bookmarkStart w:id="131" w:name="_Toc29992444"/>
      <w:bookmarkStart w:id="132" w:name="_Toc124944293"/>
      <w:r>
        <w:lastRenderedPageBreak/>
        <w:t>2.3</w:t>
      </w:r>
      <w:r>
        <w:tab/>
      </w:r>
      <w:r w:rsidRPr="00874816">
        <w:t>Analysis and concept</w:t>
      </w:r>
      <w:bookmarkEnd w:id="123"/>
      <w:bookmarkEnd w:id="124"/>
      <w:bookmarkEnd w:id="125"/>
      <w:bookmarkEnd w:id="126"/>
      <w:bookmarkEnd w:id="127"/>
      <w:bookmarkEnd w:id="128"/>
      <w:bookmarkEnd w:id="129"/>
      <w:bookmarkEnd w:id="130"/>
      <w:bookmarkEnd w:id="131"/>
      <w:bookmarkEnd w:id="132"/>
    </w:p>
    <w:tbl>
      <w:tblPr>
        <w:tblStyle w:val="TableGrid"/>
        <w:tblW w:w="0" w:type="auto"/>
        <w:tblLayout w:type="fixed"/>
        <w:tblLook w:val="01E0" w:firstRow="1" w:lastRow="1" w:firstColumn="1" w:lastColumn="1" w:noHBand="0" w:noVBand="0"/>
        <w:tblCaption w:val="Analysis and Concept table"/>
        <w:tblDescription w:val="Details of the objectives, opportunities, constraints and concepts which inform the direction of the LMP"/>
      </w:tblPr>
      <w:tblGrid>
        <w:gridCol w:w="2198"/>
        <w:gridCol w:w="3184"/>
        <w:gridCol w:w="3402"/>
        <w:gridCol w:w="5386"/>
      </w:tblGrid>
      <w:tr w:rsidR="008A4578" w:rsidRPr="00356F89" w14:paraId="78B47925" w14:textId="77777777" w:rsidTr="00961B6B">
        <w:trPr>
          <w:tblHeader/>
        </w:trPr>
        <w:tc>
          <w:tcPr>
            <w:tcW w:w="2198" w:type="dxa"/>
            <w:shd w:val="clear" w:color="auto" w:fill="F7CAAC" w:themeFill="accent2" w:themeFillTint="66"/>
          </w:tcPr>
          <w:p w14:paraId="5E8D4B81" w14:textId="77777777" w:rsidR="008A4578" w:rsidRPr="00356F89" w:rsidRDefault="008A4578" w:rsidP="00961B6B">
            <w:pPr>
              <w:pStyle w:val="FCBodytext"/>
              <w:ind w:left="0" w:right="2"/>
              <w:jc w:val="center"/>
              <w:rPr>
                <w:rFonts w:ascii="Calibri" w:hAnsi="Calibri"/>
                <w:b/>
                <w:sz w:val="24"/>
                <w:szCs w:val="24"/>
              </w:rPr>
            </w:pPr>
            <w:r w:rsidRPr="00356F89">
              <w:rPr>
                <w:rFonts w:ascii="Calibri" w:hAnsi="Calibri"/>
                <w:b/>
                <w:sz w:val="24"/>
                <w:szCs w:val="24"/>
              </w:rPr>
              <w:t>Objective</w:t>
            </w:r>
          </w:p>
        </w:tc>
        <w:tc>
          <w:tcPr>
            <w:tcW w:w="3184" w:type="dxa"/>
            <w:shd w:val="clear" w:color="auto" w:fill="F7CAAC" w:themeFill="accent2" w:themeFillTint="66"/>
          </w:tcPr>
          <w:p w14:paraId="6D967CE9" w14:textId="77777777" w:rsidR="008A4578" w:rsidRPr="00356F89" w:rsidRDefault="008A4578" w:rsidP="00961B6B">
            <w:pPr>
              <w:pStyle w:val="FCBodytext"/>
              <w:ind w:left="0" w:right="0"/>
              <w:jc w:val="center"/>
              <w:rPr>
                <w:rFonts w:ascii="Calibri" w:hAnsi="Calibri"/>
                <w:b/>
                <w:sz w:val="24"/>
                <w:szCs w:val="24"/>
              </w:rPr>
            </w:pPr>
            <w:r w:rsidRPr="00356F89">
              <w:rPr>
                <w:rFonts w:ascii="Calibri" w:hAnsi="Calibri"/>
                <w:b/>
                <w:sz w:val="24"/>
                <w:szCs w:val="24"/>
              </w:rPr>
              <w:t>Opportunity</w:t>
            </w:r>
          </w:p>
        </w:tc>
        <w:tc>
          <w:tcPr>
            <w:tcW w:w="3402" w:type="dxa"/>
            <w:shd w:val="clear" w:color="auto" w:fill="F7CAAC" w:themeFill="accent2" w:themeFillTint="66"/>
          </w:tcPr>
          <w:p w14:paraId="4142E9CF" w14:textId="77777777" w:rsidR="008A4578" w:rsidRPr="00356F89" w:rsidRDefault="008A4578" w:rsidP="00961B6B">
            <w:pPr>
              <w:pStyle w:val="FCBodytext"/>
              <w:ind w:left="0" w:right="0"/>
              <w:jc w:val="center"/>
              <w:rPr>
                <w:rFonts w:ascii="Calibri" w:hAnsi="Calibri"/>
                <w:b/>
                <w:sz w:val="24"/>
                <w:szCs w:val="24"/>
              </w:rPr>
            </w:pPr>
            <w:r w:rsidRPr="00356F89">
              <w:rPr>
                <w:rFonts w:ascii="Calibri" w:hAnsi="Calibri"/>
                <w:b/>
                <w:sz w:val="24"/>
                <w:szCs w:val="24"/>
              </w:rPr>
              <w:t xml:space="preserve">Constraint </w:t>
            </w:r>
          </w:p>
        </w:tc>
        <w:tc>
          <w:tcPr>
            <w:tcW w:w="5386" w:type="dxa"/>
            <w:shd w:val="clear" w:color="auto" w:fill="F7CAAC" w:themeFill="accent2" w:themeFillTint="66"/>
          </w:tcPr>
          <w:p w14:paraId="3F108B15" w14:textId="77777777" w:rsidR="008A4578" w:rsidRPr="00356F89" w:rsidRDefault="008A4578" w:rsidP="00961B6B">
            <w:pPr>
              <w:pStyle w:val="FCBodytext"/>
              <w:ind w:left="0" w:right="24"/>
              <w:jc w:val="center"/>
              <w:rPr>
                <w:rFonts w:ascii="Calibri" w:hAnsi="Calibri"/>
                <w:b/>
                <w:sz w:val="24"/>
                <w:szCs w:val="24"/>
              </w:rPr>
            </w:pPr>
            <w:r w:rsidRPr="00356F89">
              <w:rPr>
                <w:rFonts w:ascii="Calibri" w:hAnsi="Calibri"/>
                <w:b/>
                <w:sz w:val="24"/>
                <w:szCs w:val="24"/>
              </w:rPr>
              <w:t xml:space="preserve">Concept </w:t>
            </w:r>
          </w:p>
        </w:tc>
      </w:tr>
      <w:tr w:rsidR="008A4578" w:rsidRPr="00356F89" w14:paraId="413FC8BA" w14:textId="77777777" w:rsidTr="00961B6B">
        <w:tc>
          <w:tcPr>
            <w:tcW w:w="2198" w:type="dxa"/>
          </w:tcPr>
          <w:p w14:paraId="3E987C73" w14:textId="77777777" w:rsidR="008A4578" w:rsidRPr="000710AC" w:rsidRDefault="008A4578" w:rsidP="00961B6B">
            <w:pPr>
              <w:pStyle w:val="FLSBody"/>
              <w:rPr>
                <w:b/>
              </w:rPr>
            </w:pPr>
            <w:r w:rsidRPr="000710AC">
              <w:rPr>
                <w:b/>
              </w:rPr>
              <w:t>Productive forestry in a changing environment</w:t>
            </w:r>
          </w:p>
          <w:p w14:paraId="7AEB12ED" w14:textId="77777777" w:rsidR="008A4578" w:rsidRPr="000710AC" w:rsidRDefault="008A4578" w:rsidP="00961B6B">
            <w:pPr>
              <w:pStyle w:val="FLSBody"/>
              <w:rPr>
                <w:b/>
              </w:rPr>
            </w:pPr>
          </w:p>
          <w:p w14:paraId="2742156C" w14:textId="77777777" w:rsidR="008A4578" w:rsidRPr="00356F89" w:rsidRDefault="008A4578" w:rsidP="00961B6B">
            <w:pPr>
              <w:pStyle w:val="FCBodytext"/>
              <w:ind w:left="0" w:right="112"/>
              <w:rPr>
                <w:rFonts w:ascii="Calibri" w:hAnsi="Calibri"/>
                <w:color w:val="FF0000"/>
                <w:sz w:val="24"/>
                <w:szCs w:val="24"/>
              </w:rPr>
            </w:pPr>
          </w:p>
          <w:p w14:paraId="2D3C8583" w14:textId="77777777" w:rsidR="008A4578" w:rsidRPr="00356F89" w:rsidRDefault="008A4578" w:rsidP="00961B6B">
            <w:pPr>
              <w:pStyle w:val="FCBodytext"/>
              <w:ind w:left="0" w:right="112"/>
              <w:rPr>
                <w:rFonts w:ascii="Calibri" w:hAnsi="Calibri"/>
                <w:color w:val="FF0000"/>
                <w:sz w:val="24"/>
                <w:szCs w:val="24"/>
              </w:rPr>
            </w:pPr>
          </w:p>
          <w:p w14:paraId="05DAABB0" w14:textId="77777777" w:rsidR="008A4578" w:rsidRPr="00356F89" w:rsidRDefault="008A4578" w:rsidP="00961B6B">
            <w:pPr>
              <w:pStyle w:val="FCBodytext"/>
              <w:ind w:left="0" w:right="112"/>
              <w:rPr>
                <w:rFonts w:ascii="Calibri" w:hAnsi="Calibri"/>
                <w:color w:val="FF0000"/>
                <w:sz w:val="24"/>
                <w:szCs w:val="24"/>
              </w:rPr>
            </w:pPr>
          </w:p>
        </w:tc>
        <w:tc>
          <w:tcPr>
            <w:tcW w:w="3184" w:type="dxa"/>
          </w:tcPr>
          <w:p w14:paraId="30F94226" w14:textId="77777777" w:rsidR="008A4578" w:rsidRPr="00356F89" w:rsidRDefault="008A4578" w:rsidP="00961B6B">
            <w:pPr>
              <w:pStyle w:val="FLSBody"/>
              <w:rPr>
                <w:color w:val="FF0000"/>
              </w:rPr>
            </w:pPr>
            <w:r w:rsidRPr="000710AC">
              <w:t>Sitka spruce is well suited to large areas of the site, and capable of producing a commercial crop on a short rotation. A wider range of species choice is available for lower slopes which have better soils and less exposure. Climate change may expand the range of some species and enhance site conditions. This could facilitate a wider range of potential species with higher growth rates. Carbon sequestration and the creation of wood products contribute to climate change mitigation.</w:t>
            </w:r>
          </w:p>
        </w:tc>
        <w:tc>
          <w:tcPr>
            <w:tcW w:w="3402" w:type="dxa"/>
          </w:tcPr>
          <w:p w14:paraId="656B8305" w14:textId="77777777" w:rsidR="008A4578" w:rsidRPr="00356F89" w:rsidRDefault="008A4578" w:rsidP="00961B6B">
            <w:pPr>
              <w:pStyle w:val="FLSBody"/>
            </w:pPr>
            <w:r w:rsidRPr="00356F89">
              <w:t>Increased risk of climatic and disease impacts (Larch) which may affect trees in the ground and restocking species choices. ESC modelling indicates declining range of suitable species for the site under present climate models using generic soil data. Storm events of increasing intensity would limit the rotation length. Range of fast growing species is limited.</w:t>
            </w:r>
          </w:p>
          <w:p w14:paraId="688E4123" w14:textId="77777777" w:rsidR="008A4578" w:rsidRPr="00356F89" w:rsidRDefault="008A4578" w:rsidP="00961B6B">
            <w:pPr>
              <w:pStyle w:val="FCBodytext"/>
              <w:ind w:left="0" w:right="0"/>
              <w:rPr>
                <w:rFonts w:ascii="Calibri" w:hAnsi="Calibri"/>
                <w:color w:val="FF0000"/>
                <w:sz w:val="24"/>
                <w:szCs w:val="24"/>
              </w:rPr>
            </w:pPr>
          </w:p>
        </w:tc>
        <w:tc>
          <w:tcPr>
            <w:tcW w:w="5386" w:type="dxa"/>
          </w:tcPr>
          <w:p w14:paraId="3465D241" w14:textId="77777777" w:rsidR="008A4578" w:rsidRPr="00356F89" w:rsidRDefault="008A4578" w:rsidP="00961B6B">
            <w:pPr>
              <w:pStyle w:val="FLSBody"/>
            </w:pPr>
            <w:r w:rsidRPr="00356F89">
              <w:t>Utilise species best suited to the site while increasing species diversity on the better lower slopes.  Areas of poor growth have been identified on the upper slopes and have been selected as areas where deep peat restoration is feasible. Build on the age class diversity already achieved as this is a key element in building a resilient forest where species choice is limited. Follow latest research guidance in relation to species choice and best practice. Aim for productive use of most of the forest area and select species with high growth rates.</w:t>
            </w:r>
          </w:p>
        </w:tc>
      </w:tr>
      <w:tr w:rsidR="008A4578" w:rsidRPr="00356F89" w14:paraId="3A4FB57F" w14:textId="77777777" w:rsidTr="00961B6B">
        <w:tc>
          <w:tcPr>
            <w:tcW w:w="2198" w:type="dxa"/>
          </w:tcPr>
          <w:p w14:paraId="47045B7D" w14:textId="77777777" w:rsidR="008A4578" w:rsidRPr="00356F89" w:rsidRDefault="008A4578" w:rsidP="00961B6B">
            <w:pPr>
              <w:pStyle w:val="FCBodytext"/>
              <w:ind w:left="0" w:right="112"/>
              <w:rPr>
                <w:rFonts w:ascii="Calibri" w:hAnsi="Calibri"/>
                <w:color w:val="FF0000"/>
                <w:sz w:val="24"/>
                <w:szCs w:val="24"/>
              </w:rPr>
            </w:pPr>
            <w:r w:rsidRPr="00CB7B7F">
              <w:rPr>
                <w:rFonts w:asciiTheme="minorHAnsi" w:hAnsiTheme="minorHAnsi" w:cstheme="minorHAnsi"/>
                <w:b/>
                <w:sz w:val="24"/>
                <w:szCs w:val="24"/>
              </w:rPr>
              <w:t>Improve land-use resilience</w:t>
            </w:r>
          </w:p>
        </w:tc>
        <w:tc>
          <w:tcPr>
            <w:tcW w:w="3184" w:type="dxa"/>
          </w:tcPr>
          <w:p w14:paraId="0D36B509" w14:textId="77777777" w:rsidR="008A4578" w:rsidRPr="00B5166A" w:rsidRDefault="008A4578" w:rsidP="00961B6B">
            <w:pPr>
              <w:pStyle w:val="FLSBody"/>
              <w:rPr>
                <w:b/>
              </w:rPr>
            </w:pPr>
            <w:r w:rsidRPr="00B5166A">
              <w:rPr>
                <w:b/>
              </w:rPr>
              <w:t>Timber production.</w:t>
            </w:r>
          </w:p>
          <w:p w14:paraId="06CBDFF5" w14:textId="77777777" w:rsidR="008A4578" w:rsidRPr="00CB7B7F" w:rsidRDefault="008A4578" w:rsidP="00961B6B">
            <w:pPr>
              <w:pStyle w:val="FLSBody"/>
            </w:pPr>
            <w:r w:rsidRPr="00CB7B7F">
              <w:t xml:space="preserve">Sitka spruce is suited to many parts of the forested area. There are localised areas where soil depths and shelter suit a wider range of conifer species. </w:t>
            </w:r>
          </w:p>
          <w:p w14:paraId="565B6AA2" w14:textId="77777777" w:rsidR="008A4578" w:rsidRPr="00CB7B7F" w:rsidRDefault="008A4578" w:rsidP="00961B6B">
            <w:pPr>
              <w:pStyle w:val="FLSBody"/>
            </w:pPr>
            <w:r w:rsidRPr="00CB7B7F">
              <w:t xml:space="preserve">Improved growth rates of conifer crops will help to </w:t>
            </w:r>
            <w:r w:rsidRPr="00CB7B7F">
              <w:lastRenderedPageBreak/>
              <w:t>mitigate climate change through carbon sequestration by optimising forest management and from carbon storage in timber products.</w:t>
            </w:r>
          </w:p>
          <w:p w14:paraId="0C169E46" w14:textId="77777777" w:rsidR="008A4578" w:rsidRPr="00CB7B7F" w:rsidRDefault="008A4578" w:rsidP="00961B6B">
            <w:pPr>
              <w:pStyle w:val="FLSBody"/>
            </w:pPr>
          </w:p>
          <w:p w14:paraId="5AC2999A" w14:textId="77777777" w:rsidR="008A4578" w:rsidRDefault="008A4578" w:rsidP="00961B6B">
            <w:pPr>
              <w:pStyle w:val="FLSBody"/>
            </w:pPr>
          </w:p>
          <w:p w14:paraId="768B8F4B" w14:textId="77777777" w:rsidR="008A4578" w:rsidRDefault="008A4578" w:rsidP="00961B6B">
            <w:pPr>
              <w:pStyle w:val="FLSBody"/>
            </w:pPr>
          </w:p>
          <w:p w14:paraId="63053518" w14:textId="77777777" w:rsidR="008A4578" w:rsidRDefault="008A4578" w:rsidP="00961B6B">
            <w:pPr>
              <w:pStyle w:val="FLSBody"/>
            </w:pPr>
          </w:p>
          <w:p w14:paraId="59D2B581" w14:textId="77777777" w:rsidR="008A4578" w:rsidRDefault="008A4578" w:rsidP="00961B6B">
            <w:pPr>
              <w:pStyle w:val="FLSBody"/>
            </w:pPr>
          </w:p>
          <w:p w14:paraId="038A0343" w14:textId="77777777" w:rsidR="008A4578" w:rsidRPr="00CB7B7F" w:rsidRDefault="008A4578" w:rsidP="00961B6B">
            <w:pPr>
              <w:pStyle w:val="FLSBody"/>
            </w:pPr>
          </w:p>
          <w:p w14:paraId="60ABDC4F" w14:textId="77777777" w:rsidR="008A4578" w:rsidRPr="005B56CB" w:rsidRDefault="008A4578" w:rsidP="00961B6B">
            <w:pPr>
              <w:pStyle w:val="FLSBody"/>
            </w:pPr>
            <w:r w:rsidRPr="00B5166A">
              <w:rPr>
                <w:b/>
              </w:rPr>
              <w:t>Soil management</w:t>
            </w:r>
            <w:r w:rsidRPr="005B56CB">
              <w:t>.</w:t>
            </w:r>
          </w:p>
          <w:p w14:paraId="3C2F9AAA" w14:textId="77777777" w:rsidR="008A4578" w:rsidRPr="00CB7B7F" w:rsidRDefault="008A4578" w:rsidP="00961B6B">
            <w:pPr>
              <w:pStyle w:val="FLSBody"/>
            </w:pPr>
            <w:r w:rsidRPr="00CB7B7F">
              <w:t xml:space="preserve">Forest soils and peatlands store carbon. Appropriate forest and peatland management stabilises soils, improves soil fertility and carbon content. </w:t>
            </w:r>
          </w:p>
          <w:p w14:paraId="094D4F0B" w14:textId="77777777" w:rsidR="008A4578" w:rsidRPr="00CB7B7F" w:rsidRDefault="008A4578" w:rsidP="00961B6B">
            <w:pPr>
              <w:pStyle w:val="FLSBody"/>
            </w:pPr>
          </w:p>
          <w:p w14:paraId="75DDFFF5" w14:textId="77777777" w:rsidR="008A4578" w:rsidRPr="00CB7B7F" w:rsidRDefault="008A4578" w:rsidP="00961B6B">
            <w:pPr>
              <w:pStyle w:val="FLSBody"/>
            </w:pPr>
          </w:p>
          <w:p w14:paraId="60B1453A" w14:textId="77777777" w:rsidR="008A4578" w:rsidRPr="00CB7B7F" w:rsidRDefault="008A4578" w:rsidP="00961B6B">
            <w:pPr>
              <w:pStyle w:val="FLSBody"/>
            </w:pPr>
          </w:p>
          <w:p w14:paraId="0BB99937" w14:textId="77777777" w:rsidR="008A4578" w:rsidRPr="00CB7B7F" w:rsidRDefault="008A4578" w:rsidP="00961B6B">
            <w:pPr>
              <w:pStyle w:val="FLSBody"/>
            </w:pPr>
          </w:p>
          <w:p w14:paraId="6A378FF8" w14:textId="77777777" w:rsidR="008A4578" w:rsidRPr="00CB7B7F" w:rsidRDefault="008A4578" w:rsidP="00961B6B">
            <w:pPr>
              <w:pStyle w:val="FLSBody"/>
            </w:pPr>
          </w:p>
          <w:p w14:paraId="709B17C0" w14:textId="77777777" w:rsidR="008A4578" w:rsidRPr="00CB7B7F" w:rsidRDefault="008A4578" w:rsidP="00961B6B">
            <w:pPr>
              <w:pStyle w:val="FLSBody"/>
            </w:pPr>
          </w:p>
          <w:p w14:paraId="08EB07DB" w14:textId="77777777" w:rsidR="008A4578" w:rsidRPr="00CB7B7F" w:rsidRDefault="008A4578" w:rsidP="00961B6B">
            <w:pPr>
              <w:pStyle w:val="FLSBody"/>
            </w:pPr>
          </w:p>
          <w:p w14:paraId="3B990DA3" w14:textId="77777777" w:rsidR="008A4578" w:rsidRPr="00CB7B7F" w:rsidRDefault="008A4578" w:rsidP="00961B6B">
            <w:pPr>
              <w:pStyle w:val="FLSBody"/>
            </w:pPr>
          </w:p>
          <w:p w14:paraId="79ACFF14" w14:textId="77777777" w:rsidR="008A4578" w:rsidRPr="00B5166A" w:rsidRDefault="008A4578" w:rsidP="00961B6B">
            <w:pPr>
              <w:pStyle w:val="FLSBody"/>
              <w:rPr>
                <w:b/>
              </w:rPr>
            </w:pPr>
            <w:r w:rsidRPr="00B5166A">
              <w:rPr>
                <w:b/>
              </w:rPr>
              <w:t>Water Quality Management</w:t>
            </w:r>
          </w:p>
          <w:p w14:paraId="7CC28C70" w14:textId="77777777" w:rsidR="008A4578" w:rsidRPr="00CB7B7F" w:rsidRDefault="008A4578" w:rsidP="00961B6B">
            <w:pPr>
              <w:pStyle w:val="FLSBody"/>
            </w:pPr>
            <w:r w:rsidRPr="00CB7B7F">
              <w:lastRenderedPageBreak/>
              <w:t>Improve water quality and secure salmonid habitat</w:t>
            </w:r>
          </w:p>
          <w:p w14:paraId="4E928D5D" w14:textId="77777777" w:rsidR="008A4578" w:rsidRPr="00CB7B7F" w:rsidRDefault="008A4578" w:rsidP="00961B6B">
            <w:pPr>
              <w:pStyle w:val="FLSBody"/>
            </w:pPr>
          </w:p>
          <w:p w14:paraId="6745F92E" w14:textId="77777777" w:rsidR="008A4578" w:rsidRPr="00CB7B7F" w:rsidRDefault="008A4578" w:rsidP="00961B6B">
            <w:pPr>
              <w:pStyle w:val="FLSBody"/>
            </w:pPr>
          </w:p>
          <w:p w14:paraId="02755619" w14:textId="77777777" w:rsidR="008A4578" w:rsidRPr="00CB7B7F" w:rsidRDefault="008A4578" w:rsidP="00961B6B">
            <w:pPr>
              <w:pStyle w:val="FLSBody"/>
            </w:pPr>
          </w:p>
          <w:p w14:paraId="6A749E46" w14:textId="77777777" w:rsidR="008A4578" w:rsidRPr="00CB7B7F" w:rsidRDefault="008A4578" w:rsidP="00961B6B">
            <w:pPr>
              <w:pStyle w:val="FLSBody"/>
            </w:pPr>
          </w:p>
          <w:p w14:paraId="16E8CF2F" w14:textId="77777777" w:rsidR="008A4578" w:rsidRPr="00CB7B7F" w:rsidRDefault="008A4578" w:rsidP="00961B6B">
            <w:pPr>
              <w:pStyle w:val="FLSBody"/>
            </w:pPr>
          </w:p>
          <w:p w14:paraId="7C60E9D4" w14:textId="77777777" w:rsidR="008A4578" w:rsidRPr="00CB7B7F" w:rsidRDefault="008A4578" w:rsidP="00961B6B">
            <w:pPr>
              <w:pStyle w:val="FLSBody"/>
            </w:pPr>
          </w:p>
          <w:p w14:paraId="2CF76D37" w14:textId="77777777" w:rsidR="008A4578" w:rsidRPr="00CB7B7F" w:rsidRDefault="008A4578" w:rsidP="00961B6B">
            <w:pPr>
              <w:pStyle w:val="FLSBody"/>
            </w:pPr>
          </w:p>
          <w:p w14:paraId="2B25B2EB" w14:textId="77777777" w:rsidR="008A4578" w:rsidRPr="00CB7B7F" w:rsidRDefault="008A4578" w:rsidP="00961B6B">
            <w:pPr>
              <w:pStyle w:val="FLSBody"/>
            </w:pPr>
          </w:p>
          <w:p w14:paraId="604DB657" w14:textId="77777777" w:rsidR="008A4578" w:rsidRPr="00CB7B7F" w:rsidRDefault="008A4578" w:rsidP="00961B6B">
            <w:pPr>
              <w:pStyle w:val="FLSBody"/>
            </w:pPr>
          </w:p>
          <w:p w14:paraId="205900B3" w14:textId="77777777" w:rsidR="008A4578" w:rsidRPr="00CB7B7F" w:rsidRDefault="008A4578" w:rsidP="00961B6B">
            <w:pPr>
              <w:pStyle w:val="FLSBody"/>
            </w:pPr>
          </w:p>
          <w:p w14:paraId="117C8562" w14:textId="77777777" w:rsidR="008A4578" w:rsidRPr="00CB7B7F" w:rsidRDefault="008A4578" w:rsidP="00961B6B">
            <w:pPr>
              <w:pStyle w:val="FLSBody"/>
            </w:pPr>
          </w:p>
          <w:p w14:paraId="7115B679" w14:textId="77777777" w:rsidR="008A4578" w:rsidRPr="00CB7B7F" w:rsidRDefault="008A4578" w:rsidP="00961B6B">
            <w:pPr>
              <w:pStyle w:val="FLSBody"/>
            </w:pPr>
          </w:p>
          <w:p w14:paraId="690630CC" w14:textId="77777777" w:rsidR="008A4578" w:rsidRPr="00CB7B7F" w:rsidRDefault="008A4578" w:rsidP="00961B6B">
            <w:pPr>
              <w:pStyle w:val="FLSBody"/>
            </w:pPr>
          </w:p>
          <w:p w14:paraId="2D8AF13B" w14:textId="77777777" w:rsidR="008A4578" w:rsidRPr="00CB7B7F" w:rsidRDefault="008A4578" w:rsidP="00961B6B">
            <w:pPr>
              <w:pStyle w:val="FLSBody"/>
            </w:pPr>
          </w:p>
          <w:p w14:paraId="46552638" w14:textId="77777777" w:rsidR="008A4578" w:rsidRPr="00CB7B7F" w:rsidRDefault="008A4578" w:rsidP="00961B6B">
            <w:pPr>
              <w:pStyle w:val="FLSBody"/>
            </w:pPr>
          </w:p>
          <w:p w14:paraId="4BA81E9D" w14:textId="77777777" w:rsidR="008A4578" w:rsidRPr="00CB7B7F" w:rsidRDefault="008A4578" w:rsidP="00961B6B">
            <w:pPr>
              <w:pStyle w:val="FLSBody"/>
            </w:pPr>
          </w:p>
          <w:p w14:paraId="0BAB58EF" w14:textId="77777777" w:rsidR="008A4578" w:rsidRPr="00CB7B7F" w:rsidRDefault="008A4578" w:rsidP="00961B6B">
            <w:pPr>
              <w:pStyle w:val="FLSBody"/>
            </w:pPr>
          </w:p>
          <w:p w14:paraId="477F91E1" w14:textId="77777777" w:rsidR="008A4578" w:rsidRPr="00CB7B7F" w:rsidRDefault="008A4578" w:rsidP="00961B6B">
            <w:pPr>
              <w:pStyle w:val="FLSBody"/>
            </w:pPr>
          </w:p>
          <w:p w14:paraId="040C4267" w14:textId="77777777" w:rsidR="008A4578" w:rsidRDefault="008A4578" w:rsidP="00961B6B">
            <w:pPr>
              <w:pStyle w:val="FLSBody"/>
            </w:pPr>
          </w:p>
          <w:p w14:paraId="655C1ED7" w14:textId="77777777" w:rsidR="008A4578" w:rsidRDefault="008A4578" w:rsidP="00961B6B">
            <w:pPr>
              <w:pStyle w:val="FLSBody"/>
            </w:pPr>
          </w:p>
          <w:p w14:paraId="1A180B81" w14:textId="77777777" w:rsidR="008A4578" w:rsidRDefault="008A4578" w:rsidP="00961B6B">
            <w:pPr>
              <w:pStyle w:val="FLSBody"/>
            </w:pPr>
          </w:p>
          <w:p w14:paraId="277E0ED5" w14:textId="77777777" w:rsidR="008A4578" w:rsidRDefault="008A4578" w:rsidP="00961B6B">
            <w:pPr>
              <w:pStyle w:val="FLSBody"/>
            </w:pPr>
          </w:p>
          <w:p w14:paraId="2A0BD959" w14:textId="77777777" w:rsidR="008A4578" w:rsidRPr="00CB7B7F" w:rsidRDefault="008A4578" w:rsidP="00961B6B">
            <w:pPr>
              <w:pStyle w:val="FLSBody"/>
            </w:pPr>
          </w:p>
          <w:p w14:paraId="239DE840" w14:textId="77777777" w:rsidR="008A4578" w:rsidRPr="00B5166A" w:rsidRDefault="008A4578" w:rsidP="00961B6B">
            <w:pPr>
              <w:pStyle w:val="FLSBody"/>
              <w:rPr>
                <w:b/>
              </w:rPr>
            </w:pPr>
            <w:r w:rsidRPr="00B5166A">
              <w:rPr>
                <w:b/>
              </w:rPr>
              <w:t xml:space="preserve">Optimise land use </w:t>
            </w:r>
          </w:p>
          <w:p w14:paraId="7BE3AC93" w14:textId="77777777" w:rsidR="008A4578" w:rsidRPr="00CB7B7F" w:rsidRDefault="008A4578" w:rsidP="00961B6B">
            <w:pPr>
              <w:pStyle w:val="FLSBody"/>
            </w:pPr>
            <w:r w:rsidRPr="00CB7B7F">
              <w:t xml:space="preserve">Healthy environments are the most resilient to climate </w:t>
            </w:r>
            <w:r w:rsidRPr="00CB7B7F">
              <w:lastRenderedPageBreak/>
              <w:t>change. Threats to these environments and the optimum land use have been identified.</w:t>
            </w:r>
          </w:p>
          <w:p w14:paraId="68606E9F" w14:textId="77777777" w:rsidR="008A4578" w:rsidRPr="00CB7B7F" w:rsidRDefault="008A4578" w:rsidP="00961B6B">
            <w:pPr>
              <w:pStyle w:val="FLSBody"/>
            </w:pPr>
            <w:r w:rsidRPr="00CB7B7F">
              <w:t xml:space="preserve">Conifer crops are most productive and profitable on deeper soils and adjacent to forest roads. Native woodland can provide a continuous link from low lying habitats transitioning to montane habitats. </w:t>
            </w:r>
          </w:p>
          <w:p w14:paraId="5680C744" w14:textId="77777777" w:rsidR="008A4578" w:rsidRPr="00CB7B7F" w:rsidRDefault="008A4578" w:rsidP="00961B6B">
            <w:pPr>
              <w:pStyle w:val="FLSBody"/>
              <w:rPr>
                <w:rFonts w:asciiTheme="minorHAnsi" w:hAnsiTheme="minorHAnsi" w:cstheme="minorHAnsi"/>
                <w:szCs w:val="24"/>
              </w:rPr>
            </w:pPr>
          </w:p>
          <w:p w14:paraId="25695F0F" w14:textId="77777777" w:rsidR="008A4578" w:rsidRPr="00CB7B7F" w:rsidRDefault="008A4578" w:rsidP="00961B6B">
            <w:pPr>
              <w:pStyle w:val="FLSBody"/>
              <w:rPr>
                <w:rFonts w:asciiTheme="minorHAnsi" w:hAnsiTheme="minorHAnsi" w:cstheme="minorHAnsi"/>
                <w:szCs w:val="24"/>
              </w:rPr>
            </w:pPr>
          </w:p>
          <w:p w14:paraId="567096BE" w14:textId="77777777" w:rsidR="008A4578" w:rsidRPr="00CB7B7F" w:rsidRDefault="008A4578" w:rsidP="00961B6B">
            <w:pPr>
              <w:pStyle w:val="FLSBody"/>
              <w:rPr>
                <w:rFonts w:asciiTheme="minorHAnsi" w:hAnsiTheme="minorHAnsi" w:cstheme="minorHAnsi"/>
                <w:szCs w:val="24"/>
              </w:rPr>
            </w:pPr>
          </w:p>
          <w:p w14:paraId="3853DE20" w14:textId="77777777" w:rsidR="008A4578" w:rsidRPr="00CB7B7F" w:rsidRDefault="008A4578" w:rsidP="00961B6B">
            <w:pPr>
              <w:pStyle w:val="FLSBody"/>
              <w:rPr>
                <w:rFonts w:asciiTheme="minorHAnsi" w:hAnsiTheme="minorHAnsi" w:cstheme="minorHAnsi"/>
                <w:szCs w:val="24"/>
              </w:rPr>
            </w:pPr>
          </w:p>
          <w:p w14:paraId="047D4912" w14:textId="77777777" w:rsidR="008A4578" w:rsidRPr="00CB7B7F" w:rsidRDefault="008A4578" w:rsidP="00961B6B">
            <w:pPr>
              <w:pStyle w:val="FLSBody"/>
              <w:rPr>
                <w:rFonts w:asciiTheme="minorHAnsi" w:hAnsiTheme="minorHAnsi" w:cstheme="minorHAnsi"/>
                <w:szCs w:val="24"/>
              </w:rPr>
            </w:pPr>
          </w:p>
          <w:p w14:paraId="5568EA0A" w14:textId="77777777" w:rsidR="008A4578" w:rsidRPr="00CB7B7F" w:rsidRDefault="008A4578" w:rsidP="00961B6B">
            <w:pPr>
              <w:pStyle w:val="FLSBody"/>
              <w:rPr>
                <w:rFonts w:asciiTheme="minorHAnsi" w:hAnsiTheme="minorHAnsi" w:cstheme="minorHAnsi"/>
                <w:szCs w:val="24"/>
              </w:rPr>
            </w:pPr>
          </w:p>
          <w:p w14:paraId="34E76BCF" w14:textId="77777777" w:rsidR="008A4578" w:rsidRPr="00CB7B7F" w:rsidRDefault="008A4578" w:rsidP="00961B6B">
            <w:pPr>
              <w:pStyle w:val="FLSBody"/>
              <w:rPr>
                <w:rFonts w:asciiTheme="minorHAnsi" w:hAnsiTheme="minorHAnsi" w:cstheme="minorHAnsi"/>
                <w:szCs w:val="24"/>
              </w:rPr>
            </w:pPr>
          </w:p>
          <w:p w14:paraId="2D1FA670" w14:textId="77777777" w:rsidR="008A4578" w:rsidRPr="00CB7B7F" w:rsidRDefault="008A4578" w:rsidP="00961B6B">
            <w:pPr>
              <w:pStyle w:val="FLSBody"/>
              <w:rPr>
                <w:rFonts w:asciiTheme="minorHAnsi" w:hAnsiTheme="minorHAnsi" w:cstheme="minorHAnsi"/>
                <w:szCs w:val="24"/>
              </w:rPr>
            </w:pPr>
          </w:p>
          <w:p w14:paraId="3240E00B" w14:textId="77777777" w:rsidR="008A4578" w:rsidRPr="00CB7B7F" w:rsidRDefault="008A4578" w:rsidP="00961B6B">
            <w:pPr>
              <w:pStyle w:val="FLSBody"/>
              <w:rPr>
                <w:rFonts w:asciiTheme="minorHAnsi" w:hAnsiTheme="minorHAnsi" w:cstheme="minorHAnsi"/>
                <w:szCs w:val="24"/>
              </w:rPr>
            </w:pPr>
          </w:p>
          <w:p w14:paraId="7DDFD92A" w14:textId="77777777" w:rsidR="008A4578" w:rsidRPr="00CB7B7F" w:rsidRDefault="008A4578" w:rsidP="00961B6B">
            <w:pPr>
              <w:pStyle w:val="FLSBody"/>
              <w:rPr>
                <w:rFonts w:asciiTheme="minorHAnsi" w:hAnsiTheme="minorHAnsi" w:cstheme="minorHAnsi"/>
                <w:szCs w:val="24"/>
              </w:rPr>
            </w:pPr>
          </w:p>
          <w:p w14:paraId="0F9B11ED" w14:textId="77777777" w:rsidR="008A4578" w:rsidRPr="00CB7B7F" w:rsidRDefault="008A4578" w:rsidP="00961B6B">
            <w:pPr>
              <w:pStyle w:val="FLSBody"/>
              <w:rPr>
                <w:rFonts w:asciiTheme="minorHAnsi" w:hAnsiTheme="minorHAnsi" w:cstheme="minorHAnsi"/>
                <w:szCs w:val="24"/>
              </w:rPr>
            </w:pPr>
          </w:p>
          <w:p w14:paraId="4B0B79B4" w14:textId="77777777" w:rsidR="008A4578" w:rsidRPr="00CB7B7F" w:rsidRDefault="008A4578" w:rsidP="00961B6B">
            <w:pPr>
              <w:pStyle w:val="FLSBody"/>
              <w:rPr>
                <w:rFonts w:asciiTheme="minorHAnsi" w:hAnsiTheme="minorHAnsi" w:cstheme="minorHAnsi"/>
                <w:szCs w:val="24"/>
              </w:rPr>
            </w:pPr>
          </w:p>
          <w:p w14:paraId="1248C89B" w14:textId="77777777" w:rsidR="008A4578" w:rsidRPr="00CB7B7F" w:rsidRDefault="008A4578" w:rsidP="00961B6B">
            <w:pPr>
              <w:pStyle w:val="FLSBody"/>
              <w:rPr>
                <w:rFonts w:asciiTheme="minorHAnsi" w:hAnsiTheme="minorHAnsi" w:cstheme="minorHAnsi"/>
                <w:szCs w:val="24"/>
              </w:rPr>
            </w:pPr>
          </w:p>
          <w:p w14:paraId="0D44B076" w14:textId="77777777" w:rsidR="008A4578" w:rsidRPr="00CB7B7F" w:rsidRDefault="008A4578" w:rsidP="00961B6B">
            <w:pPr>
              <w:pStyle w:val="FLSBody"/>
              <w:rPr>
                <w:rFonts w:asciiTheme="minorHAnsi" w:hAnsiTheme="minorHAnsi" w:cstheme="minorHAnsi"/>
                <w:szCs w:val="24"/>
              </w:rPr>
            </w:pPr>
          </w:p>
          <w:p w14:paraId="1F3263A7" w14:textId="77777777" w:rsidR="008A4578" w:rsidRPr="00CB7B7F" w:rsidRDefault="008A4578" w:rsidP="00961B6B">
            <w:pPr>
              <w:pStyle w:val="FLSBody"/>
              <w:rPr>
                <w:rFonts w:asciiTheme="minorHAnsi" w:hAnsiTheme="minorHAnsi" w:cstheme="minorHAnsi"/>
                <w:szCs w:val="24"/>
              </w:rPr>
            </w:pPr>
          </w:p>
          <w:p w14:paraId="6B25CDC4" w14:textId="77777777" w:rsidR="008A4578" w:rsidRPr="00CB7B7F" w:rsidRDefault="008A4578" w:rsidP="00961B6B">
            <w:pPr>
              <w:pStyle w:val="FLSBody"/>
              <w:rPr>
                <w:rFonts w:asciiTheme="minorHAnsi" w:hAnsiTheme="minorHAnsi" w:cstheme="minorHAnsi"/>
                <w:szCs w:val="24"/>
              </w:rPr>
            </w:pPr>
          </w:p>
          <w:p w14:paraId="2453B8B6" w14:textId="77777777" w:rsidR="008A4578" w:rsidRPr="00CB7B7F" w:rsidRDefault="008A4578" w:rsidP="00961B6B">
            <w:pPr>
              <w:pStyle w:val="FLSBody"/>
              <w:rPr>
                <w:rFonts w:asciiTheme="minorHAnsi" w:hAnsiTheme="minorHAnsi" w:cstheme="minorHAnsi"/>
                <w:szCs w:val="24"/>
              </w:rPr>
            </w:pPr>
          </w:p>
          <w:p w14:paraId="3AE1F629" w14:textId="77777777" w:rsidR="008A4578" w:rsidRPr="00CB7B7F" w:rsidRDefault="008A4578" w:rsidP="00961B6B">
            <w:pPr>
              <w:pStyle w:val="FLSBody"/>
              <w:rPr>
                <w:rFonts w:asciiTheme="minorHAnsi" w:hAnsiTheme="minorHAnsi" w:cstheme="minorHAnsi"/>
                <w:szCs w:val="24"/>
              </w:rPr>
            </w:pPr>
          </w:p>
          <w:p w14:paraId="09AD46C9" w14:textId="77777777" w:rsidR="008A4578" w:rsidRPr="00CB7B7F" w:rsidRDefault="008A4578" w:rsidP="00961B6B">
            <w:pPr>
              <w:pStyle w:val="FLSBody"/>
              <w:rPr>
                <w:rFonts w:asciiTheme="minorHAnsi" w:hAnsiTheme="minorHAnsi" w:cstheme="minorHAnsi"/>
                <w:szCs w:val="24"/>
              </w:rPr>
            </w:pPr>
          </w:p>
          <w:p w14:paraId="57812FDC" w14:textId="77777777" w:rsidR="008A4578" w:rsidRPr="00CB7B7F" w:rsidRDefault="008A4578" w:rsidP="00961B6B">
            <w:pPr>
              <w:pStyle w:val="FLSBody"/>
              <w:rPr>
                <w:rFonts w:asciiTheme="minorHAnsi" w:hAnsiTheme="minorHAnsi" w:cstheme="minorHAnsi"/>
                <w:szCs w:val="24"/>
              </w:rPr>
            </w:pPr>
          </w:p>
          <w:p w14:paraId="1215F686" w14:textId="77777777" w:rsidR="008A4578" w:rsidRPr="00CB7B7F" w:rsidRDefault="008A4578" w:rsidP="00961B6B">
            <w:pPr>
              <w:pStyle w:val="FLSBody"/>
              <w:rPr>
                <w:rFonts w:asciiTheme="minorHAnsi" w:hAnsiTheme="minorHAnsi" w:cstheme="minorHAnsi"/>
                <w:szCs w:val="24"/>
              </w:rPr>
            </w:pPr>
          </w:p>
          <w:p w14:paraId="6F9F1FDC" w14:textId="77777777" w:rsidR="008A4578" w:rsidRPr="00CB7B7F" w:rsidRDefault="008A4578" w:rsidP="00961B6B">
            <w:pPr>
              <w:pStyle w:val="FLSBody"/>
              <w:rPr>
                <w:rFonts w:asciiTheme="minorHAnsi" w:hAnsiTheme="minorHAnsi" w:cstheme="minorHAnsi"/>
                <w:szCs w:val="24"/>
              </w:rPr>
            </w:pPr>
          </w:p>
          <w:p w14:paraId="46962911" w14:textId="77777777" w:rsidR="008A4578" w:rsidRPr="00CB7B7F" w:rsidRDefault="008A4578" w:rsidP="00961B6B">
            <w:pPr>
              <w:pStyle w:val="FLSBody"/>
              <w:rPr>
                <w:rFonts w:asciiTheme="minorHAnsi" w:hAnsiTheme="minorHAnsi" w:cstheme="minorHAnsi"/>
                <w:szCs w:val="24"/>
              </w:rPr>
            </w:pPr>
          </w:p>
          <w:p w14:paraId="09B24B9E" w14:textId="77777777" w:rsidR="008A4578" w:rsidRPr="00CB7B7F" w:rsidRDefault="008A4578" w:rsidP="00961B6B">
            <w:pPr>
              <w:pStyle w:val="FLSBody"/>
              <w:rPr>
                <w:rFonts w:asciiTheme="minorHAnsi" w:hAnsiTheme="minorHAnsi" w:cstheme="minorHAnsi"/>
                <w:szCs w:val="24"/>
              </w:rPr>
            </w:pPr>
          </w:p>
          <w:p w14:paraId="180BA918" w14:textId="77777777" w:rsidR="008A4578" w:rsidRPr="00CB7B7F" w:rsidRDefault="008A4578" w:rsidP="00961B6B">
            <w:pPr>
              <w:pStyle w:val="FLSBody"/>
              <w:rPr>
                <w:rFonts w:asciiTheme="minorHAnsi" w:hAnsiTheme="minorHAnsi" w:cstheme="minorHAnsi"/>
                <w:szCs w:val="24"/>
              </w:rPr>
            </w:pPr>
          </w:p>
          <w:p w14:paraId="1262B625" w14:textId="77777777" w:rsidR="008A4578" w:rsidRPr="00CB7B7F" w:rsidRDefault="008A4578" w:rsidP="00961B6B">
            <w:pPr>
              <w:pStyle w:val="FLSBody"/>
              <w:rPr>
                <w:rFonts w:asciiTheme="minorHAnsi" w:hAnsiTheme="minorHAnsi" w:cstheme="minorHAnsi"/>
                <w:szCs w:val="24"/>
              </w:rPr>
            </w:pPr>
          </w:p>
          <w:p w14:paraId="6FF2544C" w14:textId="77777777" w:rsidR="008A4578" w:rsidRPr="00CB7B7F" w:rsidRDefault="008A4578" w:rsidP="00961B6B">
            <w:pPr>
              <w:pStyle w:val="FLSBody"/>
              <w:rPr>
                <w:rFonts w:asciiTheme="minorHAnsi" w:hAnsiTheme="minorHAnsi" w:cstheme="minorHAnsi"/>
                <w:szCs w:val="24"/>
              </w:rPr>
            </w:pPr>
          </w:p>
          <w:p w14:paraId="3E98E3EA" w14:textId="77777777" w:rsidR="008A4578" w:rsidRDefault="008A4578" w:rsidP="00961B6B">
            <w:pPr>
              <w:pStyle w:val="FLSBody"/>
              <w:rPr>
                <w:rFonts w:asciiTheme="minorHAnsi" w:hAnsiTheme="minorHAnsi" w:cstheme="minorHAnsi"/>
                <w:szCs w:val="24"/>
              </w:rPr>
            </w:pPr>
          </w:p>
          <w:p w14:paraId="0A6C6F0A" w14:textId="77777777" w:rsidR="008A4578" w:rsidRDefault="008A4578" w:rsidP="00961B6B">
            <w:pPr>
              <w:pStyle w:val="FLSBody"/>
              <w:rPr>
                <w:rFonts w:asciiTheme="minorHAnsi" w:hAnsiTheme="minorHAnsi" w:cstheme="minorHAnsi"/>
                <w:szCs w:val="24"/>
              </w:rPr>
            </w:pPr>
          </w:p>
          <w:p w14:paraId="7CEC7CBD" w14:textId="77777777" w:rsidR="008A4578" w:rsidRPr="00CB7B7F" w:rsidRDefault="008A4578" w:rsidP="00961B6B">
            <w:pPr>
              <w:pStyle w:val="FLSBody"/>
              <w:rPr>
                <w:rFonts w:asciiTheme="minorHAnsi" w:hAnsiTheme="minorHAnsi" w:cstheme="minorHAnsi"/>
                <w:szCs w:val="24"/>
              </w:rPr>
            </w:pPr>
          </w:p>
          <w:p w14:paraId="177A6203" w14:textId="77777777" w:rsidR="008A4578" w:rsidRPr="00CB7B7F" w:rsidRDefault="008A4578" w:rsidP="00961B6B">
            <w:pPr>
              <w:pStyle w:val="FLSBody"/>
              <w:rPr>
                <w:rFonts w:asciiTheme="minorHAnsi" w:hAnsiTheme="minorHAnsi" w:cstheme="minorHAnsi"/>
                <w:szCs w:val="24"/>
              </w:rPr>
            </w:pPr>
          </w:p>
          <w:p w14:paraId="4D0ED09A" w14:textId="77777777" w:rsidR="008A4578" w:rsidRPr="00B5166A" w:rsidRDefault="008A4578" w:rsidP="00961B6B">
            <w:pPr>
              <w:pStyle w:val="FLSBody"/>
              <w:rPr>
                <w:b/>
              </w:rPr>
            </w:pPr>
            <w:r w:rsidRPr="00B5166A">
              <w:rPr>
                <w:b/>
              </w:rPr>
              <w:t>Enhance the resilience of priority habitats and priority species</w:t>
            </w:r>
          </w:p>
          <w:p w14:paraId="4C6570AC" w14:textId="77777777" w:rsidR="008A4578" w:rsidRPr="00CB7B7F" w:rsidRDefault="008A4578" w:rsidP="00961B6B">
            <w:pPr>
              <w:pStyle w:val="FLSBody"/>
            </w:pPr>
            <w:r w:rsidRPr="00CB7B7F">
              <w:t>Future felling and restocking will provide opportunities to improve these habitats and create new permanent ones.</w:t>
            </w:r>
          </w:p>
          <w:p w14:paraId="6AA05052" w14:textId="77777777" w:rsidR="008A4578" w:rsidRPr="00CB7B7F" w:rsidRDefault="008A4578" w:rsidP="00961B6B">
            <w:pPr>
              <w:pStyle w:val="FLSBody"/>
              <w:rPr>
                <w:rFonts w:asciiTheme="minorHAnsi" w:hAnsiTheme="minorHAnsi" w:cstheme="minorHAnsi"/>
                <w:szCs w:val="24"/>
              </w:rPr>
            </w:pPr>
          </w:p>
          <w:p w14:paraId="233651D4" w14:textId="77777777" w:rsidR="008A4578" w:rsidRPr="00CB7B7F" w:rsidRDefault="008A4578" w:rsidP="00961B6B">
            <w:pPr>
              <w:pStyle w:val="FLSBody"/>
              <w:rPr>
                <w:rFonts w:asciiTheme="minorHAnsi" w:hAnsiTheme="minorHAnsi" w:cstheme="minorHAnsi"/>
                <w:szCs w:val="24"/>
              </w:rPr>
            </w:pPr>
          </w:p>
          <w:p w14:paraId="75EDE50A" w14:textId="77777777" w:rsidR="008A4578" w:rsidRPr="00CB7B7F" w:rsidRDefault="008A4578" w:rsidP="00961B6B">
            <w:pPr>
              <w:pStyle w:val="FLSBody"/>
              <w:rPr>
                <w:rFonts w:asciiTheme="minorHAnsi" w:hAnsiTheme="minorHAnsi" w:cstheme="minorHAnsi"/>
                <w:szCs w:val="24"/>
              </w:rPr>
            </w:pPr>
          </w:p>
          <w:p w14:paraId="4278A539" w14:textId="77777777" w:rsidR="008A4578" w:rsidRPr="00CB7B7F" w:rsidRDefault="008A4578" w:rsidP="00961B6B">
            <w:pPr>
              <w:pStyle w:val="FLSBody"/>
              <w:rPr>
                <w:rFonts w:asciiTheme="minorHAnsi" w:hAnsiTheme="minorHAnsi" w:cstheme="minorHAnsi"/>
                <w:szCs w:val="24"/>
              </w:rPr>
            </w:pPr>
          </w:p>
          <w:p w14:paraId="29674776" w14:textId="77777777" w:rsidR="008A4578" w:rsidRPr="00CB7B7F" w:rsidRDefault="008A4578" w:rsidP="00961B6B">
            <w:pPr>
              <w:pStyle w:val="FLSBody"/>
              <w:rPr>
                <w:rFonts w:asciiTheme="minorHAnsi" w:hAnsiTheme="minorHAnsi" w:cstheme="minorHAnsi"/>
                <w:szCs w:val="24"/>
              </w:rPr>
            </w:pPr>
          </w:p>
          <w:p w14:paraId="7A2D45D7" w14:textId="77777777" w:rsidR="008A4578" w:rsidRPr="00CB7B7F" w:rsidRDefault="008A4578" w:rsidP="00961B6B">
            <w:pPr>
              <w:pStyle w:val="FLSBody"/>
              <w:rPr>
                <w:rFonts w:asciiTheme="minorHAnsi" w:hAnsiTheme="minorHAnsi" w:cstheme="minorHAnsi"/>
                <w:szCs w:val="24"/>
              </w:rPr>
            </w:pPr>
          </w:p>
          <w:p w14:paraId="35DD505A" w14:textId="77777777" w:rsidR="008A4578" w:rsidRPr="00CB7B7F" w:rsidRDefault="008A4578" w:rsidP="00961B6B">
            <w:pPr>
              <w:pStyle w:val="FLSBody"/>
              <w:rPr>
                <w:rFonts w:asciiTheme="minorHAnsi" w:hAnsiTheme="minorHAnsi" w:cstheme="minorHAnsi"/>
                <w:szCs w:val="24"/>
              </w:rPr>
            </w:pPr>
          </w:p>
          <w:p w14:paraId="0660614B" w14:textId="77777777" w:rsidR="008A4578" w:rsidRPr="00CB7B7F" w:rsidRDefault="008A4578" w:rsidP="00961B6B">
            <w:pPr>
              <w:pStyle w:val="FLSBody"/>
              <w:rPr>
                <w:rFonts w:asciiTheme="minorHAnsi" w:hAnsiTheme="minorHAnsi" w:cstheme="minorHAnsi"/>
                <w:szCs w:val="24"/>
              </w:rPr>
            </w:pPr>
          </w:p>
          <w:p w14:paraId="3A81307F" w14:textId="77777777" w:rsidR="008A4578" w:rsidRPr="00CB7B7F" w:rsidRDefault="008A4578" w:rsidP="00961B6B">
            <w:pPr>
              <w:pStyle w:val="FLSBody"/>
              <w:rPr>
                <w:rFonts w:asciiTheme="minorHAnsi" w:hAnsiTheme="minorHAnsi" w:cstheme="minorHAnsi"/>
                <w:szCs w:val="24"/>
              </w:rPr>
            </w:pPr>
          </w:p>
          <w:p w14:paraId="092E3F19" w14:textId="77777777" w:rsidR="008A4578" w:rsidRPr="00CB7B7F" w:rsidRDefault="008A4578" w:rsidP="00961B6B">
            <w:pPr>
              <w:pStyle w:val="FLSBody"/>
              <w:rPr>
                <w:rFonts w:asciiTheme="minorHAnsi" w:hAnsiTheme="minorHAnsi" w:cstheme="minorHAnsi"/>
                <w:szCs w:val="24"/>
              </w:rPr>
            </w:pPr>
          </w:p>
          <w:p w14:paraId="4E375615" w14:textId="77777777" w:rsidR="008A4578" w:rsidRPr="00CB7B7F" w:rsidRDefault="008A4578" w:rsidP="00961B6B">
            <w:pPr>
              <w:pStyle w:val="FLSBody"/>
              <w:rPr>
                <w:rFonts w:asciiTheme="minorHAnsi" w:hAnsiTheme="minorHAnsi" w:cstheme="minorHAnsi"/>
                <w:szCs w:val="24"/>
              </w:rPr>
            </w:pPr>
          </w:p>
          <w:p w14:paraId="3BEE3FB7" w14:textId="77777777" w:rsidR="008A4578" w:rsidRDefault="008A4578" w:rsidP="00961B6B">
            <w:pPr>
              <w:pStyle w:val="FLSBody"/>
              <w:rPr>
                <w:rFonts w:asciiTheme="minorHAnsi" w:hAnsiTheme="minorHAnsi" w:cstheme="minorHAnsi"/>
                <w:szCs w:val="24"/>
              </w:rPr>
            </w:pPr>
          </w:p>
          <w:p w14:paraId="3E0F3263" w14:textId="77777777" w:rsidR="008A4578" w:rsidRDefault="008A4578" w:rsidP="00961B6B">
            <w:pPr>
              <w:pStyle w:val="FLSBody"/>
              <w:rPr>
                <w:rFonts w:asciiTheme="minorHAnsi" w:hAnsiTheme="minorHAnsi" w:cstheme="minorHAnsi"/>
                <w:szCs w:val="24"/>
              </w:rPr>
            </w:pPr>
          </w:p>
          <w:p w14:paraId="680CD0CF" w14:textId="77777777" w:rsidR="008A4578" w:rsidRPr="00CB7B7F" w:rsidRDefault="008A4578" w:rsidP="00961B6B">
            <w:pPr>
              <w:pStyle w:val="FLSBody"/>
              <w:rPr>
                <w:rFonts w:asciiTheme="minorHAnsi" w:hAnsiTheme="minorHAnsi" w:cstheme="minorHAnsi"/>
                <w:szCs w:val="24"/>
              </w:rPr>
            </w:pPr>
          </w:p>
          <w:p w14:paraId="4EB39507" w14:textId="77777777" w:rsidR="008A4578" w:rsidRDefault="008A4578" w:rsidP="00961B6B">
            <w:pPr>
              <w:pStyle w:val="FLSBody"/>
              <w:rPr>
                <w:rFonts w:asciiTheme="minorHAnsi" w:hAnsiTheme="minorHAnsi" w:cstheme="minorHAnsi"/>
                <w:szCs w:val="24"/>
              </w:rPr>
            </w:pPr>
          </w:p>
          <w:p w14:paraId="5A6902BC" w14:textId="77777777" w:rsidR="008A4578" w:rsidRDefault="008A4578" w:rsidP="00961B6B">
            <w:pPr>
              <w:pStyle w:val="FLSBody"/>
              <w:rPr>
                <w:rFonts w:asciiTheme="minorHAnsi" w:hAnsiTheme="minorHAnsi" w:cstheme="minorHAnsi"/>
                <w:szCs w:val="24"/>
              </w:rPr>
            </w:pPr>
          </w:p>
          <w:p w14:paraId="099AD44C" w14:textId="77777777" w:rsidR="008A4578" w:rsidRDefault="008A4578" w:rsidP="00961B6B">
            <w:pPr>
              <w:pStyle w:val="FLSBody"/>
              <w:rPr>
                <w:rFonts w:asciiTheme="minorHAnsi" w:hAnsiTheme="minorHAnsi" w:cstheme="minorHAnsi"/>
                <w:szCs w:val="24"/>
              </w:rPr>
            </w:pPr>
          </w:p>
          <w:p w14:paraId="13CF0D9A" w14:textId="77777777" w:rsidR="008A4578" w:rsidRDefault="008A4578" w:rsidP="00961B6B">
            <w:pPr>
              <w:pStyle w:val="FLSBody"/>
              <w:rPr>
                <w:rFonts w:asciiTheme="minorHAnsi" w:hAnsiTheme="minorHAnsi" w:cstheme="minorHAnsi"/>
                <w:szCs w:val="24"/>
              </w:rPr>
            </w:pPr>
          </w:p>
          <w:p w14:paraId="094983F2" w14:textId="77777777" w:rsidR="008A4578" w:rsidRDefault="008A4578" w:rsidP="00961B6B">
            <w:pPr>
              <w:pStyle w:val="FLSBody"/>
              <w:rPr>
                <w:rFonts w:asciiTheme="minorHAnsi" w:hAnsiTheme="minorHAnsi" w:cstheme="minorHAnsi"/>
                <w:szCs w:val="24"/>
              </w:rPr>
            </w:pPr>
          </w:p>
          <w:p w14:paraId="64579AD3" w14:textId="77777777" w:rsidR="008A4578" w:rsidRDefault="008A4578" w:rsidP="00961B6B">
            <w:pPr>
              <w:pStyle w:val="FLSBody"/>
              <w:rPr>
                <w:rFonts w:asciiTheme="minorHAnsi" w:hAnsiTheme="minorHAnsi" w:cstheme="minorHAnsi"/>
                <w:szCs w:val="24"/>
              </w:rPr>
            </w:pPr>
          </w:p>
          <w:p w14:paraId="0FDB8E89" w14:textId="77777777" w:rsidR="008A4578" w:rsidRDefault="008A4578" w:rsidP="00961B6B">
            <w:pPr>
              <w:pStyle w:val="FLSBody"/>
              <w:rPr>
                <w:rFonts w:asciiTheme="minorHAnsi" w:hAnsiTheme="minorHAnsi" w:cstheme="minorHAnsi"/>
                <w:szCs w:val="24"/>
              </w:rPr>
            </w:pPr>
          </w:p>
          <w:p w14:paraId="74F7D73D" w14:textId="77777777" w:rsidR="008A4578" w:rsidRPr="00CB7B7F" w:rsidRDefault="008A4578" w:rsidP="00961B6B">
            <w:pPr>
              <w:pStyle w:val="FLSBody"/>
              <w:rPr>
                <w:rFonts w:asciiTheme="minorHAnsi" w:hAnsiTheme="minorHAnsi" w:cstheme="minorHAnsi"/>
                <w:szCs w:val="24"/>
              </w:rPr>
            </w:pPr>
          </w:p>
          <w:p w14:paraId="63092536" w14:textId="77777777" w:rsidR="008A4578" w:rsidRPr="00B5166A" w:rsidRDefault="008A4578" w:rsidP="00961B6B">
            <w:pPr>
              <w:pStyle w:val="FLSBody"/>
              <w:rPr>
                <w:rFonts w:asciiTheme="minorHAnsi" w:hAnsiTheme="minorHAnsi" w:cstheme="minorHAnsi"/>
                <w:b/>
                <w:szCs w:val="24"/>
              </w:rPr>
            </w:pPr>
            <w:r w:rsidRPr="00B5166A">
              <w:rPr>
                <w:rFonts w:asciiTheme="minorHAnsi" w:hAnsiTheme="minorHAnsi" w:cstheme="minorHAnsi"/>
                <w:b/>
                <w:szCs w:val="24"/>
              </w:rPr>
              <w:t>Improve plant health</w:t>
            </w:r>
          </w:p>
          <w:p w14:paraId="70E571BD" w14:textId="77777777" w:rsidR="008A4578" w:rsidRPr="00CB7B7F" w:rsidRDefault="008A4578" w:rsidP="00961B6B">
            <w:pPr>
              <w:pStyle w:val="FLSBody"/>
              <w:rPr>
                <w:rFonts w:asciiTheme="minorHAnsi" w:hAnsiTheme="minorHAnsi" w:cstheme="minorHAnsi"/>
                <w:szCs w:val="24"/>
              </w:rPr>
            </w:pPr>
            <w:r w:rsidRPr="00CB7B7F">
              <w:rPr>
                <w:rFonts w:asciiTheme="minorHAnsi" w:hAnsiTheme="minorHAnsi" w:cstheme="minorHAnsi"/>
                <w:szCs w:val="24"/>
              </w:rPr>
              <w:t>Restructuring will provide the opportunity to address current plant health issues replacing vulnerable species with resilient crops and habitats for a future changing climate.</w:t>
            </w:r>
          </w:p>
          <w:p w14:paraId="2D4959CB" w14:textId="77777777" w:rsidR="008A4578" w:rsidRPr="00CB7B7F" w:rsidRDefault="008A4578" w:rsidP="00961B6B">
            <w:pPr>
              <w:pStyle w:val="FLSBody"/>
              <w:rPr>
                <w:rFonts w:asciiTheme="minorHAnsi" w:hAnsiTheme="minorHAnsi" w:cstheme="minorHAnsi"/>
                <w:szCs w:val="24"/>
              </w:rPr>
            </w:pPr>
          </w:p>
        </w:tc>
        <w:tc>
          <w:tcPr>
            <w:tcW w:w="3402" w:type="dxa"/>
          </w:tcPr>
          <w:p w14:paraId="72069D94" w14:textId="77777777" w:rsidR="008A4578" w:rsidRPr="00CB7B7F" w:rsidRDefault="008A4578" w:rsidP="00961B6B">
            <w:pPr>
              <w:pStyle w:val="FLSBody"/>
            </w:pPr>
            <w:r w:rsidRPr="00CB7B7F">
              <w:lastRenderedPageBreak/>
              <w:t>High altitude, high DAMS scores, very steep slopes, large areas where soils are very thin, wet, low in fertility, vulnerable to erosion – all limit conifer diversity and contribute to very poor growth rates.</w:t>
            </w:r>
          </w:p>
          <w:p w14:paraId="02D838FF" w14:textId="77777777" w:rsidR="008A4578" w:rsidRPr="00CB7B7F" w:rsidRDefault="008A4578" w:rsidP="00961B6B">
            <w:pPr>
              <w:pStyle w:val="FLSBody"/>
            </w:pPr>
          </w:p>
          <w:p w14:paraId="3C0F366D" w14:textId="77777777" w:rsidR="008A4578" w:rsidRPr="00CB7B7F" w:rsidRDefault="008A4578" w:rsidP="00961B6B">
            <w:pPr>
              <w:pStyle w:val="FLSBody"/>
            </w:pPr>
            <w:r w:rsidRPr="00CB7B7F">
              <w:t>Widespread issue of heather</w:t>
            </w:r>
          </w:p>
          <w:p w14:paraId="2EA7B863" w14:textId="77777777" w:rsidR="008A4578" w:rsidRPr="00CB7B7F" w:rsidRDefault="008A4578" w:rsidP="00961B6B">
            <w:pPr>
              <w:pStyle w:val="FLSBody"/>
            </w:pPr>
          </w:p>
          <w:p w14:paraId="73596EB3" w14:textId="77777777" w:rsidR="008A4578" w:rsidRPr="00CB7B7F" w:rsidRDefault="008A4578" w:rsidP="00961B6B">
            <w:pPr>
              <w:pStyle w:val="FLSBody"/>
            </w:pPr>
            <w:r w:rsidRPr="00CB7B7F">
              <w:t>Inaccessible locations, despite the large network of forest roading.</w:t>
            </w:r>
          </w:p>
          <w:p w14:paraId="48F8C6D5" w14:textId="77777777" w:rsidR="008A4578" w:rsidRDefault="008A4578" w:rsidP="00961B6B">
            <w:pPr>
              <w:pStyle w:val="FLSBody"/>
            </w:pPr>
          </w:p>
          <w:p w14:paraId="0AF0B253" w14:textId="77777777" w:rsidR="008A4578" w:rsidRPr="00CB7B7F" w:rsidRDefault="008A4578" w:rsidP="00961B6B">
            <w:pPr>
              <w:pStyle w:val="FLSBody"/>
            </w:pPr>
            <w:r>
              <w:t>Areas of 3</w:t>
            </w:r>
            <w:r w:rsidRPr="00676F15">
              <w:rPr>
                <w:vertAlign w:val="superscript"/>
              </w:rPr>
              <w:t>rd</w:t>
            </w:r>
            <w:r>
              <w:t xml:space="preserve"> rotation conifer crops</w:t>
            </w:r>
          </w:p>
          <w:p w14:paraId="4EF5BE91" w14:textId="77777777" w:rsidR="008A4578" w:rsidRDefault="008A4578" w:rsidP="00961B6B">
            <w:pPr>
              <w:pStyle w:val="FLSBody"/>
            </w:pPr>
          </w:p>
          <w:p w14:paraId="449CA528" w14:textId="77777777" w:rsidR="008A4578" w:rsidRDefault="008A4578" w:rsidP="00961B6B">
            <w:pPr>
              <w:pStyle w:val="FLSBody"/>
            </w:pPr>
          </w:p>
          <w:p w14:paraId="4878B943" w14:textId="77777777" w:rsidR="008A4578" w:rsidRDefault="008A4578" w:rsidP="00961B6B">
            <w:pPr>
              <w:pStyle w:val="FLSBody"/>
            </w:pPr>
          </w:p>
          <w:p w14:paraId="5A680EFD" w14:textId="77777777" w:rsidR="008A4578" w:rsidRDefault="008A4578" w:rsidP="00961B6B">
            <w:pPr>
              <w:pStyle w:val="FLSBody"/>
            </w:pPr>
          </w:p>
          <w:p w14:paraId="6513DCF8" w14:textId="77777777" w:rsidR="008A4578" w:rsidRPr="00CB7B7F" w:rsidRDefault="008A4578" w:rsidP="00961B6B">
            <w:pPr>
              <w:pStyle w:val="FLSBody"/>
            </w:pPr>
          </w:p>
          <w:p w14:paraId="461106DC" w14:textId="77777777" w:rsidR="008A4578" w:rsidRPr="00CB7B7F" w:rsidRDefault="008A4578" w:rsidP="00961B6B">
            <w:pPr>
              <w:pStyle w:val="FLSBody"/>
            </w:pPr>
            <w:r w:rsidRPr="00CB7B7F">
              <w:t xml:space="preserve">Blanket even aged Sitka spruce crops some of which are planted on very steep slopes peppered with multiple mountain streams in an area of high rainfall, which once exposed by clearfell operations the soil could become susceptible to erosion. Some roading lies very close to the River Hurich. </w:t>
            </w:r>
          </w:p>
          <w:p w14:paraId="16410DED" w14:textId="77777777" w:rsidR="008A4578" w:rsidRPr="00CB7B7F" w:rsidRDefault="008A4578" w:rsidP="00961B6B">
            <w:pPr>
              <w:pStyle w:val="FLSBody"/>
            </w:pPr>
          </w:p>
          <w:p w14:paraId="58BFF511" w14:textId="77777777" w:rsidR="008A4578" w:rsidRPr="00CB7B7F" w:rsidRDefault="008A4578" w:rsidP="00961B6B">
            <w:pPr>
              <w:pStyle w:val="FLSBody"/>
            </w:pPr>
          </w:p>
          <w:p w14:paraId="57298150" w14:textId="77777777" w:rsidR="008A4578" w:rsidRPr="00CB7B7F" w:rsidRDefault="008A4578" w:rsidP="00961B6B">
            <w:pPr>
              <w:pStyle w:val="FLSBody"/>
            </w:pPr>
          </w:p>
          <w:p w14:paraId="6E52C8BB" w14:textId="77777777" w:rsidR="008A4578" w:rsidRDefault="008A4578" w:rsidP="00961B6B">
            <w:pPr>
              <w:pStyle w:val="FLSBody"/>
            </w:pPr>
          </w:p>
          <w:p w14:paraId="78EB92A2" w14:textId="77777777" w:rsidR="008A4578" w:rsidRPr="00CB7B7F" w:rsidRDefault="008A4578" w:rsidP="00961B6B">
            <w:pPr>
              <w:pStyle w:val="FLSBody"/>
            </w:pPr>
          </w:p>
          <w:p w14:paraId="006555DA" w14:textId="77777777" w:rsidR="008A4578" w:rsidRPr="00CB7B7F" w:rsidRDefault="008A4578" w:rsidP="00961B6B">
            <w:pPr>
              <w:pStyle w:val="FLSBody"/>
            </w:pPr>
          </w:p>
          <w:p w14:paraId="4A9B4F8E" w14:textId="77777777" w:rsidR="008A4578" w:rsidRPr="00CB7B7F" w:rsidRDefault="008A4578" w:rsidP="00961B6B">
            <w:pPr>
              <w:pStyle w:val="FLSBody"/>
            </w:pPr>
            <w:r w:rsidRPr="00CB7B7F">
              <w:lastRenderedPageBreak/>
              <w:t xml:space="preserve">Current conifer crops lie within riparian buffer areas. Water catchment in Glenhurich Forest affects the salmonid breeding and feeding habitats. All forest operations have the potential to negatively impact on this habitat. </w:t>
            </w:r>
          </w:p>
          <w:p w14:paraId="4347DFBE" w14:textId="77777777" w:rsidR="008A4578" w:rsidRPr="00CB7B7F" w:rsidRDefault="008A4578" w:rsidP="00961B6B">
            <w:pPr>
              <w:pStyle w:val="FLSBody"/>
            </w:pPr>
          </w:p>
          <w:p w14:paraId="375F4621" w14:textId="77777777" w:rsidR="008A4578" w:rsidRPr="00CB7B7F" w:rsidRDefault="008A4578" w:rsidP="00961B6B">
            <w:pPr>
              <w:pStyle w:val="FLSBody"/>
            </w:pPr>
            <w:r w:rsidRPr="00CB7B7F">
              <w:t>Forest streams are the source of private water supplies for local properties.</w:t>
            </w:r>
          </w:p>
          <w:p w14:paraId="5D122C1D" w14:textId="77777777" w:rsidR="008A4578" w:rsidRPr="00CB7B7F" w:rsidRDefault="008A4578" w:rsidP="00961B6B">
            <w:pPr>
              <w:pStyle w:val="FLSBody"/>
            </w:pPr>
          </w:p>
          <w:p w14:paraId="1D33435B" w14:textId="77777777" w:rsidR="008A4578" w:rsidRPr="00CB7B7F" w:rsidRDefault="008A4578" w:rsidP="00961B6B">
            <w:pPr>
              <w:pStyle w:val="FLSBody"/>
            </w:pPr>
          </w:p>
          <w:p w14:paraId="52ABC656" w14:textId="77777777" w:rsidR="008A4578" w:rsidRPr="00CB7B7F" w:rsidRDefault="008A4578" w:rsidP="00961B6B">
            <w:pPr>
              <w:pStyle w:val="FLSBody"/>
            </w:pPr>
          </w:p>
          <w:p w14:paraId="22E4A7A3" w14:textId="77777777" w:rsidR="008A4578" w:rsidRPr="00CB7B7F" w:rsidRDefault="008A4578" w:rsidP="00961B6B">
            <w:pPr>
              <w:pStyle w:val="FLSBody"/>
            </w:pPr>
          </w:p>
          <w:p w14:paraId="38FFDC40" w14:textId="77777777" w:rsidR="008A4578" w:rsidRPr="00CB7B7F" w:rsidRDefault="008A4578" w:rsidP="00961B6B">
            <w:pPr>
              <w:pStyle w:val="FLSBody"/>
            </w:pPr>
          </w:p>
          <w:p w14:paraId="4AB15A64" w14:textId="77777777" w:rsidR="008A4578" w:rsidRPr="00CB7B7F" w:rsidRDefault="008A4578" w:rsidP="00961B6B">
            <w:pPr>
              <w:pStyle w:val="FLSBody"/>
            </w:pPr>
          </w:p>
          <w:p w14:paraId="10E591B0" w14:textId="77777777" w:rsidR="008A4578" w:rsidRPr="00CB7B7F" w:rsidRDefault="008A4578" w:rsidP="00961B6B">
            <w:pPr>
              <w:pStyle w:val="FLSBody"/>
            </w:pPr>
          </w:p>
          <w:p w14:paraId="5212BADE" w14:textId="77777777" w:rsidR="008A4578" w:rsidRPr="00CB7B7F" w:rsidRDefault="008A4578" w:rsidP="00961B6B">
            <w:pPr>
              <w:pStyle w:val="FLSBody"/>
            </w:pPr>
          </w:p>
          <w:p w14:paraId="3397BDC0" w14:textId="77777777" w:rsidR="008A4578" w:rsidRPr="00CB7B7F" w:rsidRDefault="008A4578" w:rsidP="00961B6B">
            <w:pPr>
              <w:pStyle w:val="FLSBody"/>
            </w:pPr>
          </w:p>
          <w:p w14:paraId="5F574631" w14:textId="77777777" w:rsidR="008A4578" w:rsidRPr="00CB7B7F" w:rsidRDefault="008A4578" w:rsidP="00961B6B">
            <w:pPr>
              <w:pStyle w:val="FLSBody"/>
            </w:pPr>
          </w:p>
          <w:p w14:paraId="322C9EAB" w14:textId="77777777" w:rsidR="008A4578" w:rsidRDefault="008A4578" w:rsidP="00961B6B">
            <w:pPr>
              <w:pStyle w:val="FLSBody"/>
            </w:pPr>
          </w:p>
          <w:p w14:paraId="74CFC9EE" w14:textId="77777777" w:rsidR="008A4578" w:rsidRDefault="008A4578" w:rsidP="00961B6B">
            <w:pPr>
              <w:pStyle w:val="FLSBody"/>
            </w:pPr>
          </w:p>
          <w:p w14:paraId="6282980F" w14:textId="77777777" w:rsidR="008A4578" w:rsidRDefault="008A4578" w:rsidP="00961B6B">
            <w:pPr>
              <w:pStyle w:val="FLSBody"/>
            </w:pPr>
          </w:p>
          <w:p w14:paraId="4710672B" w14:textId="77777777" w:rsidR="008A4578" w:rsidRPr="00CB7B7F" w:rsidRDefault="008A4578" w:rsidP="00961B6B">
            <w:pPr>
              <w:pStyle w:val="FLSBody"/>
            </w:pPr>
          </w:p>
          <w:p w14:paraId="5B52AFCA" w14:textId="77777777" w:rsidR="008A4578" w:rsidRPr="00CB7B7F" w:rsidRDefault="008A4578" w:rsidP="00961B6B">
            <w:pPr>
              <w:pStyle w:val="FLSBody"/>
            </w:pPr>
            <w:r w:rsidRPr="00CB7B7F">
              <w:lastRenderedPageBreak/>
              <w:t>Areas of poorly performing conifer crops in marginal environments.</w:t>
            </w:r>
          </w:p>
          <w:p w14:paraId="0E2ECA0D" w14:textId="77777777" w:rsidR="008A4578" w:rsidRPr="00CB7B7F" w:rsidRDefault="008A4578" w:rsidP="00961B6B">
            <w:pPr>
              <w:pStyle w:val="FLSBody"/>
            </w:pPr>
          </w:p>
          <w:p w14:paraId="340A1D41" w14:textId="77777777" w:rsidR="008A4578" w:rsidRPr="00CB7B7F" w:rsidRDefault="008A4578" w:rsidP="00961B6B">
            <w:pPr>
              <w:pStyle w:val="FLSBody"/>
            </w:pPr>
            <w:r w:rsidRPr="00CB7B7F">
              <w:t>Conifer crops within riparian buffers and ancient woodland sites.</w:t>
            </w:r>
          </w:p>
          <w:p w14:paraId="031119DD" w14:textId="77777777" w:rsidR="008A4578" w:rsidRPr="00CB7B7F" w:rsidRDefault="008A4578" w:rsidP="00961B6B">
            <w:pPr>
              <w:pStyle w:val="FLSBody"/>
            </w:pPr>
          </w:p>
          <w:p w14:paraId="4219DF31" w14:textId="77777777" w:rsidR="008A4578" w:rsidRPr="00CB7B7F" w:rsidRDefault="008A4578" w:rsidP="00961B6B">
            <w:pPr>
              <w:pStyle w:val="FLSBody"/>
            </w:pPr>
            <w:r w:rsidRPr="00CB7B7F">
              <w:t>Exotic invasive species in localised areas and conifer regeneration in PAWS and converted riparian management zone areas</w:t>
            </w:r>
          </w:p>
          <w:p w14:paraId="75944593" w14:textId="77777777" w:rsidR="008A4578" w:rsidRPr="00CB7B7F" w:rsidRDefault="008A4578" w:rsidP="00961B6B">
            <w:pPr>
              <w:pStyle w:val="FLSBody"/>
            </w:pPr>
          </w:p>
          <w:p w14:paraId="543E0306" w14:textId="77777777" w:rsidR="008A4578" w:rsidRPr="00CB7B7F" w:rsidRDefault="008A4578" w:rsidP="00961B6B">
            <w:pPr>
              <w:pStyle w:val="FLSBody"/>
            </w:pPr>
            <w:r w:rsidRPr="00CB7B7F">
              <w:t>High levels of deer and deer damage, porous strategic deer fencing, inaccessible areas for deer control. Potential loss of future broadleaf habitats which will occupy</w:t>
            </w:r>
            <w:r>
              <w:t xml:space="preserve"> half of the forested area and impact on other semi-natural habitats</w:t>
            </w:r>
          </w:p>
          <w:p w14:paraId="6A06E94D" w14:textId="77777777" w:rsidR="008A4578" w:rsidRPr="00CB7B7F" w:rsidRDefault="008A4578" w:rsidP="00961B6B">
            <w:pPr>
              <w:pStyle w:val="FLSBody"/>
            </w:pPr>
          </w:p>
          <w:p w14:paraId="26310CEF" w14:textId="77777777" w:rsidR="008A4578" w:rsidRDefault="008A4578" w:rsidP="00961B6B">
            <w:pPr>
              <w:pStyle w:val="FLSBody"/>
            </w:pPr>
            <w:r w:rsidRPr="00CB7B7F">
              <w:t>Reduction in funding.</w:t>
            </w:r>
          </w:p>
          <w:p w14:paraId="42C9FE1F" w14:textId="77777777" w:rsidR="008A4578" w:rsidRPr="00CB7B7F" w:rsidRDefault="008A4578" w:rsidP="00961B6B">
            <w:pPr>
              <w:pStyle w:val="FLSBody"/>
            </w:pPr>
            <w:r w:rsidRPr="00CB7B7F">
              <w:t xml:space="preserve"> </w:t>
            </w:r>
          </w:p>
          <w:p w14:paraId="5A26C82C" w14:textId="77777777" w:rsidR="008A4578" w:rsidRPr="00CB7B7F" w:rsidRDefault="008A4578" w:rsidP="00961B6B">
            <w:pPr>
              <w:pStyle w:val="FLSBody"/>
            </w:pPr>
            <w:r w:rsidRPr="00CB7B7F">
              <w:t xml:space="preserve">Even age monoculture conifer productive areas. </w:t>
            </w:r>
          </w:p>
          <w:p w14:paraId="1CDA22D1" w14:textId="77777777" w:rsidR="008A4578" w:rsidRPr="00CB7B7F" w:rsidRDefault="008A4578" w:rsidP="00961B6B">
            <w:pPr>
              <w:pStyle w:val="FLSBody"/>
            </w:pPr>
          </w:p>
          <w:p w14:paraId="777675CD" w14:textId="77777777" w:rsidR="008A4578" w:rsidRPr="00CB7B7F" w:rsidRDefault="008A4578" w:rsidP="00961B6B">
            <w:pPr>
              <w:pStyle w:val="FLSBody"/>
            </w:pPr>
          </w:p>
          <w:p w14:paraId="16923D6D" w14:textId="77777777" w:rsidR="008A4578" w:rsidRPr="00CB7B7F" w:rsidRDefault="008A4578" w:rsidP="00961B6B">
            <w:pPr>
              <w:pStyle w:val="FLSBody"/>
            </w:pPr>
          </w:p>
          <w:p w14:paraId="034B2D22" w14:textId="77777777" w:rsidR="008A4578" w:rsidRPr="00CB7B7F" w:rsidRDefault="008A4578" w:rsidP="00961B6B">
            <w:pPr>
              <w:pStyle w:val="FLSBody"/>
            </w:pPr>
          </w:p>
          <w:p w14:paraId="760F1D1B" w14:textId="77777777" w:rsidR="008A4578" w:rsidRPr="00CB7B7F" w:rsidRDefault="008A4578" w:rsidP="00961B6B">
            <w:pPr>
              <w:pStyle w:val="FLSBody"/>
            </w:pPr>
          </w:p>
          <w:p w14:paraId="3CDC9803" w14:textId="77777777" w:rsidR="008A4578" w:rsidRPr="00CB7B7F" w:rsidRDefault="008A4578" w:rsidP="00961B6B">
            <w:pPr>
              <w:pStyle w:val="FLSBody"/>
            </w:pPr>
          </w:p>
          <w:p w14:paraId="75C07797" w14:textId="77777777" w:rsidR="008A4578" w:rsidRPr="00CB7B7F" w:rsidRDefault="008A4578" w:rsidP="00961B6B">
            <w:pPr>
              <w:pStyle w:val="FLSBody"/>
            </w:pPr>
          </w:p>
          <w:p w14:paraId="73B8C726" w14:textId="77777777" w:rsidR="008A4578" w:rsidRPr="00CB7B7F" w:rsidRDefault="008A4578" w:rsidP="00961B6B">
            <w:pPr>
              <w:pStyle w:val="FLSBody"/>
            </w:pPr>
          </w:p>
          <w:p w14:paraId="12BD0135" w14:textId="77777777" w:rsidR="008A4578" w:rsidRPr="00CB7B7F" w:rsidRDefault="008A4578" w:rsidP="00961B6B">
            <w:pPr>
              <w:pStyle w:val="FLSBody"/>
            </w:pPr>
          </w:p>
          <w:p w14:paraId="77E4003A" w14:textId="77777777" w:rsidR="008A4578" w:rsidRPr="00CB7B7F" w:rsidRDefault="008A4578" w:rsidP="00961B6B">
            <w:pPr>
              <w:pStyle w:val="FLSBody"/>
            </w:pPr>
          </w:p>
          <w:p w14:paraId="00E9B732" w14:textId="77777777" w:rsidR="008A4578" w:rsidRPr="00CB7B7F" w:rsidRDefault="008A4578" w:rsidP="00961B6B">
            <w:pPr>
              <w:pStyle w:val="FLSBody"/>
            </w:pPr>
          </w:p>
          <w:p w14:paraId="2125B209" w14:textId="77777777" w:rsidR="008A4578" w:rsidRPr="00CB7B7F" w:rsidRDefault="008A4578" w:rsidP="00961B6B">
            <w:pPr>
              <w:pStyle w:val="FLSBody"/>
            </w:pPr>
          </w:p>
          <w:p w14:paraId="3E2BD7F1" w14:textId="77777777" w:rsidR="008A4578" w:rsidRPr="00CB7B7F" w:rsidRDefault="008A4578" w:rsidP="00961B6B">
            <w:pPr>
              <w:pStyle w:val="FLSBody"/>
            </w:pPr>
          </w:p>
          <w:p w14:paraId="33080145" w14:textId="77777777" w:rsidR="008A4578" w:rsidRPr="00CB7B7F" w:rsidRDefault="008A4578" w:rsidP="00961B6B">
            <w:pPr>
              <w:pStyle w:val="FLSBody"/>
            </w:pPr>
          </w:p>
          <w:p w14:paraId="55258596" w14:textId="77777777" w:rsidR="008A4578" w:rsidRDefault="008A4578" w:rsidP="00961B6B">
            <w:pPr>
              <w:pStyle w:val="FLSBody"/>
            </w:pPr>
          </w:p>
          <w:p w14:paraId="1B82BD50" w14:textId="77777777" w:rsidR="008A4578" w:rsidRDefault="008A4578" w:rsidP="00961B6B">
            <w:pPr>
              <w:pStyle w:val="FLSBody"/>
            </w:pPr>
          </w:p>
          <w:p w14:paraId="01A5562C" w14:textId="77777777" w:rsidR="008A4578" w:rsidRDefault="008A4578" w:rsidP="00961B6B">
            <w:pPr>
              <w:pStyle w:val="FLSBody"/>
            </w:pPr>
          </w:p>
          <w:p w14:paraId="3EE77AA0" w14:textId="77777777" w:rsidR="008A4578" w:rsidRPr="00CB7B7F" w:rsidRDefault="008A4578" w:rsidP="00961B6B">
            <w:pPr>
              <w:pStyle w:val="FLSBody"/>
            </w:pPr>
          </w:p>
          <w:p w14:paraId="51581F25" w14:textId="77777777" w:rsidR="008A4578" w:rsidRPr="00CB7B7F" w:rsidRDefault="008A4578" w:rsidP="00961B6B">
            <w:pPr>
              <w:pStyle w:val="FLSBody"/>
            </w:pPr>
          </w:p>
          <w:p w14:paraId="3CAFBDA3" w14:textId="77777777" w:rsidR="008A4578" w:rsidRPr="00CB7B7F" w:rsidRDefault="008A4578" w:rsidP="00961B6B">
            <w:pPr>
              <w:pStyle w:val="FLSBody"/>
            </w:pPr>
            <w:r w:rsidRPr="00CB7B7F">
              <w:t>Conifer regeneration in broadleaf priority habitat and SSSI areas. Some mature oak swamped by conifer crops out with PAWS and SSSI areas</w:t>
            </w:r>
          </w:p>
          <w:p w14:paraId="3D0ADEF9" w14:textId="77777777" w:rsidR="008A4578" w:rsidRPr="00CB7B7F" w:rsidRDefault="008A4578" w:rsidP="00961B6B">
            <w:pPr>
              <w:pStyle w:val="FLSBody"/>
            </w:pPr>
          </w:p>
          <w:p w14:paraId="6518B83E" w14:textId="77777777" w:rsidR="008A4578" w:rsidRPr="00CB7B7F" w:rsidRDefault="008A4578" w:rsidP="00961B6B">
            <w:pPr>
              <w:pStyle w:val="FLSBody"/>
            </w:pPr>
            <w:r w:rsidRPr="00CB7B7F">
              <w:t>Effective management of</w:t>
            </w:r>
            <w:r>
              <w:t xml:space="preserve"> the chequered skipper habitat and long term linkages between colonies</w:t>
            </w:r>
          </w:p>
          <w:p w14:paraId="00610ECD" w14:textId="77777777" w:rsidR="008A4578" w:rsidRPr="00CB7B7F" w:rsidRDefault="008A4578" w:rsidP="00961B6B">
            <w:pPr>
              <w:pStyle w:val="FLSBody"/>
            </w:pPr>
          </w:p>
          <w:p w14:paraId="26816DA5" w14:textId="77777777" w:rsidR="008A4578" w:rsidRPr="00CB7B7F" w:rsidRDefault="008A4578" w:rsidP="00961B6B">
            <w:pPr>
              <w:pStyle w:val="FLSBody"/>
            </w:pPr>
            <w:r w:rsidRPr="00CB7B7F">
              <w:t xml:space="preserve">Lack of an appropriate woodland edge habitat around the Black Grouse lek. </w:t>
            </w:r>
          </w:p>
          <w:p w14:paraId="4E581BFF" w14:textId="77777777" w:rsidR="008A4578" w:rsidRPr="00CB7B7F" w:rsidRDefault="008A4578" w:rsidP="00961B6B">
            <w:pPr>
              <w:pStyle w:val="FLSBody"/>
            </w:pPr>
          </w:p>
          <w:p w14:paraId="2536F1AF" w14:textId="77777777" w:rsidR="008A4578" w:rsidRPr="00CB7B7F" w:rsidRDefault="008A4578" w:rsidP="00961B6B">
            <w:pPr>
              <w:pStyle w:val="FLSBody"/>
            </w:pPr>
            <w:r w:rsidRPr="00CB7B7F">
              <w:t>Some visits from red squirrels which pass through the forest. Current crop does not provide a habitat conducive for resident red squirrels.</w:t>
            </w:r>
          </w:p>
          <w:p w14:paraId="47E29D91" w14:textId="77777777" w:rsidR="008A4578" w:rsidRDefault="008A4578" w:rsidP="00961B6B">
            <w:pPr>
              <w:pStyle w:val="FLSBody"/>
            </w:pPr>
          </w:p>
          <w:p w14:paraId="5BC39918" w14:textId="77777777" w:rsidR="008A4578" w:rsidRDefault="008A4578" w:rsidP="00961B6B">
            <w:pPr>
              <w:pStyle w:val="FLSBody"/>
            </w:pPr>
          </w:p>
          <w:p w14:paraId="79D50A41" w14:textId="77777777" w:rsidR="008A4578" w:rsidRDefault="008A4578" w:rsidP="00961B6B">
            <w:pPr>
              <w:pStyle w:val="FLSBody"/>
            </w:pPr>
          </w:p>
          <w:p w14:paraId="7CF745F6" w14:textId="77777777" w:rsidR="008A4578" w:rsidRDefault="008A4578" w:rsidP="00961B6B">
            <w:pPr>
              <w:pStyle w:val="FLSBody"/>
            </w:pPr>
          </w:p>
          <w:p w14:paraId="3543F35E" w14:textId="77777777" w:rsidR="008A4578" w:rsidRDefault="008A4578" w:rsidP="00961B6B">
            <w:pPr>
              <w:pStyle w:val="FLSBody"/>
            </w:pPr>
          </w:p>
          <w:p w14:paraId="0ADC2083" w14:textId="77777777" w:rsidR="008A4578" w:rsidRDefault="008A4578" w:rsidP="00961B6B">
            <w:pPr>
              <w:pStyle w:val="FLSBody"/>
            </w:pPr>
          </w:p>
          <w:p w14:paraId="39D80061" w14:textId="77777777" w:rsidR="008A4578" w:rsidRDefault="008A4578" w:rsidP="00961B6B">
            <w:pPr>
              <w:pStyle w:val="FLSBody"/>
            </w:pPr>
          </w:p>
          <w:p w14:paraId="2E936B52" w14:textId="77777777" w:rsidR="008A4578" w:rsidRDefault="008A4578" w:rsidP="00961B6B">
            <w:pPr>
              <w:pStyle w:val="FLSBody"/>
            </w:pPr>
          </w:p>
          <w:p w14:paraId="6888F9B6" w14:textId="77777777" w:rsidR="008A4578" w:rsidRPr="00CB7B7F" w:rsidRDefault="008A4578" w:rsidP="00961B6B">
            <w:pPr>
              <w:pStyle w:val="FLSBody"/>
            </w:pPr>
          </w:p>
          <w:p w14:paraId="69E09B8C" w14:textId="77777777" w:rsidR="008A4578" w:rsidRPr="00CB7B7F" w:rsidRDefault="008A4578" w:rsidP="00961B6B">
            <w:pPr>
              <w:pStyle w:val="FLSBody"/>
            </w:pPr>
            <w:r w:rsidRPr="00CB7B7F">
              <w:t>Spread of P</w:t>
            </w:r>
            <w:r>
              <w:t xml:space="preserve">. </w:t>
            </w:r>
            <w:r w:rsidRPr="00CB7B7F">
              <w:t xml:space="preserve">ramorum, DNB and Chalara within the District. Changing climate threatens further spread of existing disease and improve conditions for the introduction and spread of new diseases. Some conifer crops are stressed due to poor, wet and infertile soils, elevation, </w:t>
            </w:r>
            <w:r w:rsidRPr="00CB7B7F">
              <w:lastRenderedPageBreak/>
              <w:t>exposure and the effects of heather check</w:t>
            </w:r>
          </w:p>
        </w:tc>
        <w:tc>
          <w:tcPr>
            <w:tcW w:w="5386" w:type="dxa"/>
          </w:tcPr>
          <w:p w14:paraId="68BC414B" w14:textId="77777777" w:rsidR="008A4578" w:rsidRPr="00CB7B7F" w:rsidRDefault="008A4578" w:rsidP="00961B6B">
            <w:pPr>
              <w:pStyle w:val="FLSBody"/>
            </w:pPr>
            <w:r w:rsidRPr="00CB7B7F">
              <w:lastRenderedPageBreak/>
              <w:t>Plant Sitka spruce (SS) as the main commercial species in an intimate mixture with Alaskan Lodgepole pine (ALP) or Scots pine (SP) to improve soil fertility and mycorrhizal benefits to combat heather check.</w:t>
            </w:r>
            <w:r>
              <w:t xml:space="preserve"> This will also provide nutrition for 3</w:t>
            </w:r>
            <w:r w:rsidRPr="00DE454F">
              <w:rPr>
                <w:vertAlign w:val="superscript"/>
              </w:rPr>
              <w:t>rd</w:t>
            </w:r>
            <w:r>
              <w:t xml:space="preserve"> rotation conifer crops.</w:t>
            </w:r>
          </w:p>
          <w:p w14:paraId="1921C89E" w14:textId="77777777" w:rsidR="008A4578" w:rsidRPr="00CB7B7F" w:rsidRDefault="008A4578" w:rsidP="00961B6B">
            <w:pPr>
              <w:pStyle w:val="FLSBody"/>
            </w:pPr>
          </w:p>
          <w:p w14:paraId="401A1E3B" w14:textId="77777777" w:rsidR="008A4578" w:rsidRPr="00CB7B7F" w:rsidRDefault="008A4578" w:rsidP="00961B6B">
            <w:pPr>
              <w:pStyle w:val="FLSBody"/>
            </w:pPr>
            <w:r w:rsidRPr="00CB7B7F">
              <w:t>Areas of poor conifer growth have been identified on upper slopes and areas of outcrops</w:t>
            </w:r>
          </w:p>
          <w:p w14:paraId="45068630" w14:textId="77777777" w:rsidR="008A4578" w:rsidRPr="00CB7B7F" w:rsidRDefault="008A4578" w:rsidP="00961B6B">
            <w:pPr>
              <w:pStyle w:val="FLSBody"/>
            </w:pPr>
            <w:r w:rsidRPr="00CB7B7F">
              <w:lastRenderedPageBreak/>
              <w:t>Limit future conifer crops to areas with deeper soils, near forest roads and below 300 metres elevation.</w:t>
            </w:r>
          </w:p>
          <w:p w14:paraId="2656C797" w14:textId="77777777" w:rsidR="008A4578" w:rsidRPr="00CB7B7F" w:rsidRDefault="008A4578" w:rsidP="00961B6B">
            <w:pPr>
              <w:pStyle w:val="FLSBody"/>
            </w:pPr>
          </w:p>
          <w:p w14:paraId="6A33B1C3" w14:textId="77777777" w:rsidR="008A4578" w:rsidRPr="00CB7B7F" w:rsidRDefault="008A4578" w:rsidP="00961B6B">
            <w:pPr>
              <w:pStyle w:val="FLSBody"/>
            </w:pPr>
            <w:r w:rsidRPr="00CB7B7F">
              <w:t>Plan future conifer productive species according to soil type</w:t>
            </w:r>
            <w:r>
              <w:t>s</w:t>
            </w:r>
            <w:r w:rsidRPr="00CB7B7F">
              <w:t xml:space="preserve"> and location using ESC decision tool based on 2050 climate predictions to improve crop resilience.</w:t>
            </w:r>
          </w:p>
          <w:p w14:paraId="5C3771BC" w14:textId="77777777" w:rsidR="008A4578" w:rsidRPr="00CB7B7F" w:rsidRDefault="008A4578" w:rsidP="00961B6B">
            <w:pPr>
              <w:pStyle w:val="FLSBody"/>
            </w:pPr>
          </w:p>
          <w:p w14:paraId="561328B7" w14:textId="77777777" w:rsidR="008A4578" w:rsidRPr="00CB7B7F" w:rsidRDefault="008A4578" w:rsidP="00961B6B">
            <w:pPr>
              <w:pStyle w:val="FLSBody"/>
            </w:pPr>
            <w:r w:rsidRPr="00CB7B7F">
              <w:t>Create future windfirm edges to minimise the risk of windblow in future crops.</w:t>
            </w:r>
          </w:p>
          <w:p w14:paraId="380DD224" w14:textId="77777777" w:rsidR="008A4578" w:rsidRPr="00CB7B7F" w:rsidRDefault="008A4578" w:rsidP="00961B6B">
            <w:pPr>
              <w:pStyle w:val="FLSBody"/>
            </w:pPr>
          </w:p>
          <w:p w14:paraId="05438ADF" w14:textId="77777777" w:rsidR="008A4578" w:rsidRPr="00CB7B7F" w:rsidRDefault="008A4578" w:rsidP="00961B6B">
            <w:pPr>
              <w:pStyle w:val="FLSBody"/>
            </w:pPr>
            <w:r w:rsidRPr="00CB7B7F">
              <w:t>Avoid creating large fell coupes which suddenly expose bare soil over a large expanse of steep ground.</w:t>
            </w:r>
          </w:p>
          <w:p w14:paraId="0B332DAF" w14:textId="77777777" w:rsidR="008A4578" w:rsidRPr="00CB7B7F" w:rsidRDefault="008A4578" w:rsidP="00961B6B">
            <w:pPr>
              <w:pStyle w:val="FLSBody"/>
            </w:pPr>
          </w:p>
          <w:p w14:paraId="456C4D8B" w14:textId="77777777" w:rsidR="008A4578" w:rsidRPr="00CB7B7F" w:rsidRDefault="008A4578" w:rsidP="00961B6B">
            <w:pPr>
              <w:pStyle w:val="FLSBody"/>
            </w:pPr>
            <w:r w:rsidRPr="00CB7B7F">
              <w:t>Create a uneven age class future forest to lessen the impact of forest operations on soil in a given area.</w:t>
            </w:r>
          </w:p>
          <w:p w14:paraId="66E7A576" w14:textId="77777777" w:rsidR="008A4578" w:rsidRPr="00CB7B7F" w:rsidRDefault="008A4578" w:rsidP="00961B6B">
            <w:pPr>
              <w:pStyle w:val="FLSBody"/>
            </w:pPr>
            <w:r w:rsidRPr="00CB7B7F">
              <w:t>Create riparian woodland, some of which will be combined due to the proximity of minor watercourses. These will act as permanent windfirm edges along the boundaries of many conifer coupes, as well as developing a natural means of stabilising streamside soils from erosion.</w:t>
            </w:r>
          </w:p>
          <w:p w14:paraId="5FC38325" w14:textId="77777777" w:rsidR="008A4578" w:rsidRPr="00CB7B7F" w:rsidRDefault="008A4578" w:rsidP="00961B6B">
            <w:pPr>
              <w:pStyle w:val="FLSBody"/>
            </w:pPr>
          </w:p>
          <w:p w14:paraId="6A8B1621" w14:textId="77777777" w:rsidR="008A4578" w:rsidRPr="00CB7B7F" w:rsidRDefault="008A4578" w:rsidP="00961B6B">
            <w:pPr>
              <w:pStyle w:val="FLSBody"/>
            </w:pPr>
            <w:r w:rsidRPr="00CB7B7F">
              <w:t>Design simple shaped fell coupes for easy felling and extraction to roadside to protect soil.</w:t>
            </w:r>
          </w:p>
          <w:p w14:paraId="74DCDB35" w14:textId="77777777" w:rsidR="008A4578" w:rsidRPr="00CB7B7F" w:rsidRDefault="008A4578" w:rsidP="00961B6B">
            <w:pPr>
              <w:pStyle w:val="FLSBody"/>
            </w:pPr>
          </w:p>
          <w:p w14:paraId="57D27DAF" w14:textId="77777777" w:rsidR="008A4578" w:rsidRPr="00CB7B7F" w:rsidRDefault="008A4578" w:rsidP="00961B6B">
            <w:pPr>
              <w:pStyle w:val="FLSBody"/>
            </w:pPr>
            <w:r w:rsidRPr="00CB7B7F">
              <w:lastRenderedPageBreak/>
              <w:t>Implement the recommenda</w:t>
            </w:r>
            <w:r>
              <w:t>tions of the Extended Riparian</w:t>
            </w:r>
            <w:r w:rsidRPr="00CB7B7F">
              <w:t xml:space="preserve"> Zone report, which will provide a permanent riparian habitat, protecting soils and water in the most sensitive parts of the Hurich catchment.</w:t>
            </w:r>
          </w:p>
          <w:p w14:paraId="412C7F1C" w14:textId="77777777" w:rsidR="008A4578" w:rsidRPr="00CB7B7F" w:rsidRDefault="008A4578" w:rsidP="00961B6B">
            <w:pPr>
              <w:pStyle w:val="FLSBody"/>
            </w:pPr>
            <w:r w:rsidRPr="00CB7B7F">
              <w:t xml:space="preserve"> </w:t>
            </w:r>
          </w:p>
          <w:p w14:paraId="63153B86" w14:textId="77777777" w:rsidR="008A4578" w:rsidRPr="00CB7B7F" w:rsidRDefault="008A4578" w:rsidP="00961B6B">
            <w:pPr>
              <w:pStyle w:val="FLSBody"/>
            </w:pPr>
            <w:r w:rsidRPr="008C313B">
              <w:t>Ideally avoid forestry</w:t>
            </w:r>
            <w:r w:rsidRPr="00CB7B7F">
              <w:t xml:space="preserve"> operations involving the use of plant machinery from 1</w:t>
            </w:r>
            <w:r w:rsidRPr="00CB7B7F">
              <w:rPr>
                <w:vertAlign w:val="superscript"/>
              </w:rPr>
              <w:t>st</w:t>
            </w:r>
            <w:r w:rsidRPr="00CB7B7F">
              <w:t xml:space="preserve"> November to 30</w:t>
            </w:r>
            <w:r w:rsidRPr="00CB7B7F">
              <w:rPr>
                <w:vertAlign w:val="superscript"/>
              </w:rPr>
              <w:t>th</w:t>
            </w:r>
            <w:r w:rsidRPr="00CB7B7F">
              <w:t xml:space="preserve"> April in any given year to protect the salmonid habitat.</w:t>
            </w:r>
            <w:r>
              <w:t xml:space="preserve"> If this cannot be avoided then the implementation of the UKFS Forest and Water Guidelines should be meticulous.</w:t>
            </w:r>
          </w:p>
          <w:p w14:paraId="4099622A" w14:textId="77777777" w:rsidR="008A4578" w:rsidRPr="00CB7B7F" w:rsidRDefault="008A4578" w:rsidP="00961B6B">
            <w:pPr>
              <w:pStyle w:val="FLSBody"/>
            </w:pPr>
            <w:r w:rsidRPr="00CB7B7F">
              <w:t>Liaise with the Native Woodland Ecologist r</w:t>
            </w:r>
            <w:r>
              <w:t>egarding the Extended Riparian</w:t>
            </w:r>
            <w:r w:rsidRPr="00CB7B7F">
              <w:t xml:space="preserve"> Zone implementation work within the Natural Reserve which must also meet UKFS riparian buffer requirements.</w:t>
            </w:r>
          </w:p>
          <w:p w14:paraId="5757C0F8" w14:textId="77777777" w:rsidR="008A4578" w:rsidRPr="00CB7B7F" w:rsidRDefault="008A4578" w:rsidP="00961B6B">
            <w:pPr>
              <w:pStyle w:val="FLSBody"/>
            </w:pPr>
          </w:p>
          <w:p w14:paraId="5C92D085" w14:textId="77777777" w:rsidR="008A4578" w:rsidRPr="00CB7B7F" w:rsidRDefault="008A4578" w:rsidP="00961B6B">
            <w:pPr>
              <w:pStyle w:val="FLSBody"/>
            </w:pPr>
            <w:r w:rsidRPr="00CB7B7F">
              <w:t>The establishment of riparian woodland around all watercourses will improve the quality of private water supplies.</w:t>
            </w:r>
          </w:p>
          <w:p w14:paraId="075663C6" w14:textId="77777777" w:rsidR="008A4578" w:rsidRPr="00CB7B7F" w:rsidRDefault="008A4578" w:rsidP="00961B6B">
            <w:pPr>
              <w:pStyle w:val="FLSBody"/>
            </w:pPr>
          </w:p>
          <w:p w14:paraId="183E5429" w14:textId="77777777" w:rsidR="008A4578" w:rsidRPr="00CB7B7F" w:rsidRDefault="008A4578" w:rsidP="00961B6B">
            <w:pPr>
              <w:pStyle w:val="FLSBody"/>
            </w:pPr>
            <w:r w:rsidRPr="00CB7B7F">
              <w:t>The use of pine as a nurse species replaces the need for fertiliser applications in an area of multiple watercourses and high run-off.</w:t>
            </w:r>
          </w:p>
          <w:p w14:paraId="2A2F6956" w14:textId="77777777" w:rsidR="008A4578" w:rsidRPr="00CB7B7F" w:rsidRDefault="008A4578" w:rsidP="00961B6B">
            <w:pPr>
              <w:pStyle w:val="FLSBody"/>
            </w:pPr>
          </w:p>
          <w:p w14:paraId="77E8C3CF" w14:textId="77777777" w:rsidR="008A4578" w:rsidRPr="00CB7B7F" w:rsidRDefault="008A4578" w:rsidP="00961B6B">
            <w:pPr>
              <w:pStyle w:val="FLSBody"/>
            </w:pPr>
            <w:r w:rsidRPr="00CB7B7F">
              <w:t>Replace conifer crops above 300 metres</w:t>
            </w:r>
            <w:r>
              <w:t xml:space="preserve"> elevation which are of YC 2 – 6</w:t>
            </w:r>
            <w:r w:rsidRPr="00CB7B7F">
              <w:t xml:space="preserve"> with transitional native woodland. This will also act as a transition habitat </w:t>
            </w:r>
            <w:r w:rsidRPr="00CB7B7F">
              <w:lastRenderedPageBreak/>
              <w:t>between the main forest and the native open upland montane and heathland habitats.</w:t>
            </w:r>
          </w:p>
          <w:p w14:paraId="37ACC58D" w14:textId="77777777" w:rsidR="008A4578" w:rsidRPr="00CB7B7F" w:rsidRDefault="008A4578" w:rsidP="00961B6B">
            <w:pPr>
              <w:pStyle w:val="FLSBody"/>
            </w:pPr>
            <w:r w:rsidRPr="00CB7B7F">
              <w:t>Establish permanent riparian woodland habitats along every watercourse, and plan the riparian management zone conversion to minimise the impact on the most vulnerable salmonid habitats.</w:t>
            </w:r>
          </w:p>
          <w:p w14:paraId="7A2374AE" w14:textId="77777777" w:rsidR="008A4578" w:rsidRPr="00CB7B7F" w:rsidRDefault="008A4578" w:rsidP="00961B6B">
            <w:pPr>
              <w:pStyle w:val="FLSBody"/>
            </w:pPr>
          </w:p>
          <w:p w14:paraId="3D403BD6" w14:textId="77777777" w:rsidR="008A4578" w:rsidRPr="00CB7B7F" w:rsidRDefault="008A4578" w:rsidP="00961B6B">
            <w:pPr>
              <w:pStyle w:val="FLSBody"/>
            </w:pPr>
            <w:r w:rsidRPr="00CB7B7F">
              <w:t>Continue with the PAWS conversion from conifer production to native woodland on ancient woodland sites. Remove conifer regeneration from these sites.</w:t>
            </w:r>
          </w:p>
          <w:p w14:paraId="644447B3" w14:textId="77777777" w:rsidR="008A4578" w:rsidRPr="00CB7B7F" w:rsidRDefault="008A4578" w:rsidP="00961B6B">
            <w:pPr>
              <w:pStyle w:val="FLSBody"/>
            </w:pPr>
          </w:p>
          <w:p w14:paraId="2A7F7864" w14:textId="77777777" w:rsidR="008A4578" w:rsidRPr="00CB7B7F" w:rsidRDefault="008A4578" w:rsidP="00961B6B">
            <w:pPr>
              <w:pStyle w:val="FLSBody"/>
            </w:pPr>
            <w:r w:rsidRPr="00CB7B7F">
              <w:t>Remove skunk cabbage, rhododendron and grey alder from the land management area.</w:t>
            </w:r>
          </w:p>
          <w:p w14:paraId="773A7069" w14:textId="77777777" w:rsidR="008A4578" w:rsidRPr="00CB7B7F" w:rsidRDefault="008A4578" w:rsidP="00961B6B">
            <w:pPr>
              <w:pStyle w:val="FLSBody"/>
            </w:pPr>
          </w:p>
          <w:p w14:paraId="17F7756A" w14:textId="77777777" w:rsidR="008A4578" w:rsidRPr="00CB7B7F" w:rsidRDefault="008A4578" w:rsidP="00961B6B">
            <w:pPr>
              <w:pStyle w:val="FLSBody"/>
            </w:pPr>
            <w:r w:rsidRPr="00CB7B7F">
              <w:t>Explore options to minimise deer fencing requirements by treating Glenhurich, Callop and Drumfern, Loch Shiel and Achanellan forests as a single unit using one strategic fence.</w:t>
            </w:r>
          </w:p>
          <w:p w14:paraId="0B60345C" w14:textId="77777777" w:rsidR="008A4578" w:rsidRPr="00CB7B7F" w:rsidRDefault="008A4578" w:rsidP="00961B6B">
            <w:pPr>
              <w:pStyle w:val="FLSBody"/>
            </w:pPr>
            <w:r w:rsidRPr="00CB7B7F">
              <w:t>This will help secure the establishment of conifer productive areas, PAWS conversion sites, the establishment of the riparian management zone area as well as conserving the montane habitats in these areas.</w:t>
            </w:r>
          </w:p>
          <w:p w14:paraId="04C56087" w14:textId="77777777" w:rsidR="008A4578" w:rsidRPr="00CB7B7F" w:rsidRDefault="008A4578" w:rsidP="00961B6B">
            <w:pPr>
              <w:pStyle w:val="FLSBody"/>
            </w:pPr>
          </w:p>
          <w:p w14:paraId="2314C9E0" w14:textId="77777777" w:rsidR="008A4578" w:rsidRPr="00CB7B7F" w:rsidRDefault="008A4578" w:rsidP="00961B6B">
            <w:pPr>
              <w:pStyle w:val="FLSBody"/>
            </w:pPr>
            <w:r w:rsidRPr="00CB7B7F">
              <w:t xml:space="preserve">Upgrade severely degraded ranger access tracks in Gleann Dubh, coupled with the construction of planned roads in Allt Coire nan Con and Coire Caillich </w:t>
            </w:r>
            <w:r w:rsidRPr="00CB7B7F">
              <w:lastRenderedPageBreak/>
              <w:t>will greatly improve access for deer control operations.</w:t>
            </w:r>
          </w:p>
          <w:p w14:paraId="6F915E01" w14:textId="77777777" w:rsidR="008A4578" w:rsidRPr="00CB7B7F" w:rsidRDefault="008A4578" w:rsidP="00961B6B">
            <w:pPr>
              <w:pStyle w:val="FLSBody"/>
            </w:pPr>
          </w:p>
          <w:p w14:paraId="36D03F14" w14:textId="77777777" w:rsidR="008A4578" w:rsidRDefault="008A4578" w:rsidP="00961B6B">
            <w:pPr>
              <w:pStyle w:val="FLSBody"/>
            </w:pPr>
            <w:r>
              <w:t xml:space="preserve">Set out an effective deer management plan for Glenhurich, including </w:t>
            </w:r>
            <w:r w:rsidRPr="00CB7B7F">
              <w:t xml:space="preserve">the erection and continual maintenance of strategic deer fencing, the upkeep and creation of ranger access tracks and effective culling. </w:t>
            </w:r>
          </w:p>
          <w:p w14:paraId="6E10BFB3" w14:textId="77777777" w:rsidR="008A4578" w:rsidRPr="00CB7B7F" w:rsidRDefault="008A4578" w:rsidP="00961B6B">
            <w:pPr>
              <w:pStyle w:val="FLSBody"/>
            </w:pPr>
          </w:p>
          <w:p w14:paraId="13972347" w14:textId="77777777" w:rsidR="008A4578" w:rsidRPr="00CB7B7F" w:rsidRDefault="008A4578" w:rsidP="00961B6B">
            <w:pPr>
              <w:pStyle w:val="FLSBody"/>
            </w:pPr>
            <w:r w:rsidRPr="00CB7B7F">
              <w:t>Design fell areas to ensure the next rotation is more diverse and has a more uneven age class to maximise habitat variation.</w:t>
            </w:r>
          </w:p>
          <w:p w14:paraId="283107FA" w14:textId="77777777" w:rsidR="008A4578" w:rsidRPr="00CB7B7F" w:rsidRDefault="008A4578" w:rsidP="00961B6B">
            <w:pPr>
              <w:pStyle w:val="FLSBody"/>
            </w:pPr>
          </w:p>
          <w:p w14:paraId="7C0BC999" w14:textId="77777777" w:rsidR="008A4578" w:rsidRPr="00CB7B7F" w:rsidRDefault="008A4578" w:rsidP="00961B6B">
            <w:pPr>
              <w:pStyle w:val="FLSBody"/>
            </w:pPr>
            <w:r w:rsidRPr="00CB7B7F">
              <w:t>Remove exotic invasive species, prioritising SSSI and PAWS areas. Halo thin oaks from competing trees.</w:t>
            </w:r>
          </w:p>
          <w:p w14:paraId="6B41F33B" w14:textId="77777777" w:rsidR="008A4578" w:rsidRPr="00CB7B7F" w:rsidRDefault="008A4578" w:rsidP="00961B6B">
            <w:pPr>
              <w:pStyle w:val="FLSBody"/>
            </w:pPr>
          </w:p>
          <w:p w14:paraId="5C1D19FD" w14:textId="77777777" w:rsidR="008A4578" w:rsidRDefault="008A4578" w:rsidP="00961B6B">
            <w:pPr>
              <w:pStyle w:val="FLSBody"/>
            </w:pPr>
            <w:r w:rsidRPr="00CB7B7F">
              <w:t>Ensure effective management o</w:t>
            </w:r>
            <w:r>
              <w:t xml:space="preserve">f the chequered skipper habitat. Ensure areas of purple moor grass, (essential for egg laying and food source for caterpillars), along forest edges or under bog myrtle are not lost to rank bracken. Allow light grazing of open glades and keep these areas flower rich. Control bracken enough to maintain areas of flowering plants such as bluebell and bugle, whilst maintaining the habitat for the Pearl bordered fritillary. Maintain forest roadside to allow chequered skippers to fly between colonies and </w:t>
            </w:r>
            <w:r>
              <w:lastRenderedPageBreak/>
              <w:t>where required, create scalloped bays at intervals on South facing edges.</w:t>
            </w:r>
          </w:p>
          <w:p w14:paraId="637AECFA" w14:textId="77777777" w:rsidR="008A4578" w:rsidRPr="00CB7B7F" w:rsidRDefault="008A4578" w:rsidP="00961B6B">
            <w:pPr>
              <w:pStyle w:val="FLSBody"/>
            </w:pPr>
          </w:p>
          <w:p w14:paraId="7DE22C80" w14:textId="77777777" w:rsidR="008A4578" w:rsidRPr="00CB7B7F" w:rsidRDefault="008A4578" w:rsidP="00961B6B">
            <w:pPr>
              <w:pStyle w:val="FLSBody"/>
            </w:pPr>
            <w:r w:rsidRPr="00CB7B7F">
              <w:t>Transition broadleaf woodland with juniper species which will replace poorly performing conifer woodland on upper margins provide a habitat suitable for Black grouse.</w:t>
            </w:r>
          </w:p>
          <w:p w14:paraId="68D22A1A" w14:textId="77777777" w:rsidR="008A4578" w:rsidRPr="00CB7B7F" w:rsidRDefault="008A4578" w:rsidP="00961B6B">
            <w:pPr>
              <w:pStyle w:val="FLSBody"/>
            </w:pPr>
            <w:r>
              <w:t xml:space="preserve">Although it is not a major influence on woodland management, </w:t>
            </w:r>
            <w:r w:rsidRPr="00CB7B7F">
              <w:t>the planting of alternative conifers, which will provide a future food source for red squirrels, where conditions suit in the Western section of forest</w:t>
            </w:r>
            <w:r>
              <w:t xml:space="preserve"> will improve the long term red squirrel habitat</w:t>
            </w:r>
            <w:r w:rsidRPr="00CB7B7F">
              <w:t>. This will provide a link from Achanellan forest through Glenhurich forest to Loch Shiel forest. The establishment of Oak and Hazel in the PAWS areas on the North side of Loch Doilet and adjacent to Loch Shiel will enhance this habitat.</w:t>
            </w:r>
          </w:p>
          <w:p w14:paraId="61A60E2C" w14:textId="77777777" w:rsidR="008A4578" w:rsidRPr="00CB7B7F" w:rsidRDefault="008A4578" w:rsidP="00961B6B">
            <w:pPr>
              <w:pStyle w:val="FLSBody"/>
            </w:pPr>
          </w:p>
          <w:p w14:paraId="3A7A88F3" w14:textId="77777777" w:rsidR="008A4578" w:rsidRPr="00CB7B7F" w:rsidRDefault="008A4578" w:rsidP="00961B6B">
            <w:pPr>
              <w:pStyle w:val="FLSBody"/>
            </w:pPr>
            <w:r w:rsidRPr="00CB7B7F">
              <w:t>Larches appear healthy at moment. Lodgepole pine is showing early stage DNB infection in localised areas. To mitigate the impact of these diseases affecting the crops, remove Larch which is at, or has exceeded MMAI and plan roading for the removal of Larch in inaccessible locations in the event of a P</w:t>
            </w:r>
            <w:r>
              <w:t xml:space="preserve">. </w:t>
            </w:r>
            <w:r w:rsidRPr="00CB7B7F">
              <w:t>ramorum outbreak. Fell Larch to waste in the Natural Reserve.</w:t>
            </w:r>
          </w:p>
          <w:p w14:paraId="09E49963" w14:textId="77777777" w:rsidR="008A4578" w:rsidRPr="00CB7B7F" w:rsidRDefault="008A4578" w:rsidP="00961B6B">
            <w:pPr>
              <w:pStyle w:val="FLSBody"/>
            </w:pPr>
            <w:r w:rsidRPr="00CB7B7F">
              <w:t xml:space="preserve">Concentrate conifer production in the more sheltered accessible locations under 300m elevation. </w:t>
            </w:r>
            <w:r w:rsidRPr="00CB7B7F">
              <w:lastRenderedPageBreak/>
              <w:t>Improve health and reduce stress of main conifer species by planting in intimate mixture with Alaskan Lodgepole and Scots pines.</w:t>
            </w:r>
          </w:p>
          <w:p w14:paraId="21DD2CE7" w14:textId="77777777" w:rsidR="008A4578" w:rsidRPr="00CB7B7F" w:rsidRDefault="008A4578" w:rsidP="00961B6B">
            <w:pPr>
              <w:pStyle w:val="FLSBody"/>
            </w:pPr>
          </w:p>
          <w:p w14:paraId="3D106DC3" w14:textId="77777777" w:rsidR="008A4578" w:rsidRPr="00CB7B7F" w:rsidRDefault="008A4578" w:rsidP="00961B6B">
            <w:pPr>
              <w:pStyle w:val="FLSBody"/>
            </w:pPr>
            <w:r w:rsidRPr="00CB7B7F">
              <w:t>Plan the creation of windfirm edges of future crops which will provide localised shelter and will lessen the chances of stress caused by windblow.</w:t>
            </w:r>
          </w:p>
        </w:tc>
      </w:tr>
      <w:tr w:rsidR="008A4578" w:rsidRPr="00356F89" w14:paraId="41194CA6" w14:textId="77777777" w:rsidTr="00961B6B">
        <w:tc>
          <w:tcPr>
            <w:tcW w:w="2198" w:type="dxa"/>
          </w:tcPr>
          <w:p w14:paraId="1EF292F2" w14:textId="77777777" w:rsidR="008A4578" w:rsidRPr="00356F89" w:rsidRDefault="008A4578" w:rsidP="00961B6B">
            <w:pPr>
              <w:pStyle w:val="FCBodytext"/>
              <w:ind w:left="0" w:right="112"/>
              <w:rPr>
                <w:rFonts w:ascii="Calibri" w:hAnsi="Calibri"/>
                <w:color w:val="FF0000"/>
                <w:sz w:val="24"/>
                <w:szCs w:val="24"/>
              </w:rPr>
            </w:pPr>
            <w:r w:rsidRPr="00CB7B7F">
              <w:rPr>
                <w:rFonts w:asciiTheme="minorHAnsi" w:hAnsiTheme="minorHAnsi" w:cstheme="minorHAnsi"/>
                <w:b/>
                <w:sz w:val="24"/>
                <w:szCs w:val="24"/>
              </w:rPr>
              <w:lastRenderedPageBreak/>
              <w:t>Address access, infrastructure and access issues</w:t>
            </w:r>
          </w:p>
        </w:tc>
        <w:tc>
          <w:tcPr>
            <w:tcW w:w="3184" w:type="dxa"/>
          </w:tcPr>
          <w:p w14:paraId="5AFBFE2B" w14:textId="77777777" w:rsidR="008A4578" w:rsidRPr="00CB7B7F" w:rsidRDefault="008A4578" w:rsidP="00961B6B">
            <w:pPr>
              <w:pStyle w:val="FLSBody"/>
            </w:pPr>
            <w:r w:rsidRPr="00CB7B7F">
              <w:t>Maturing conifer crops will justify the need to construct access for harvesting and haulage operations in difficult to reach forest locations</w:t>
            </w:r>
          </w:p>
          <w:p w14:paraId="10529090" w14:textId="77777777" w:rsidR="008A4578" w:rsidRPr="00CB7B7F" w:rsidRDefault="008A4578" w:rsidP="00961B6B">
            <w:pPr>
              <w:pStyle w:val="FLSBody"/>
            </w:pPr>
          </w:p>
          <w:p w14:paraId="4A80AF17" w14:textId="77777777" w:rsidR="008A4578" w:rsidRPr="00CB7B7F" w:rsidRDefault="008A4578" w:rsidP="00961B6B">
            <w:pPr>
              <w:pStyle w:val="FLSBody"/>
            </w:pPr>
            <w:r w:rsidRPr="00CB7B7F">
              <w:t>Restructuring will provide an opportunity to improve operational health and safety on difficult sites and sites adjacent to public roads</w:t>
            </w:r>
          </w:p>
          <w:p w14:paraId="45C9E9D6" w14:textId="77777777" w:rsidR="008A4578" w:rsidRPr="00CB7B7F" w:rsidRDefault="008A4578" w:rsidP="00961B6B">
            <w:pPr>
              <w:pStyle w:val="FLSBody"/>
            </w:pPr>
          </w:p>
          <w:p w14:paraId="6E1C8078" w14:textId="77777777" w:rsidR="008A4578" w:rsidRPr="00CB7B7F" w:rsidRDefault="008A4578" w:rsidP="00961B6B">
            <w:pPr>
              <w:pStyle w:val="FLSBody"/>
            </w:pPr>
            <w:r w:rsidRPr="00CB7B7F">
              <w:t>The LMP plan will provide the opportunity to review recreation facilities, plan for the removal of redundant structures and address forest security issues.</w:t>
            </w:r>
          </w:p>
        </w:tc>
        <w:tc>
          <w:tcPr>
            <w:tcW w:w="3402" w:type="dxa"/>
          </w:tcPr>
          <w:p w14:paraId="5679719B" w14:textId="77777777" w:rsidR="008A4578" w:rsidRPr="00CB7B7F" w:rsidRDefault="008A4578" w:rsidP="00961B6B">
            <w:pPr>
              <w:pStyle w:val="FLSBody"/>
            </w:pPr>
            <w:r w:rsidRPr="00CB7B7F">
              <w:t>Large areas of inaccessible mature conifer crops, some of which will require felling in the next 10 years.</w:t>
            </w:r>
          </w:p>
          <w:p w14:paraId="0C082473" w14:textId="77777777" w:rsidR="008A4578" w:rsidRPr="00CB7B7F" w:rsidRDefault="008A4578" w:rsidP="00961B6B">
            <w:pPr>
              <w:pStyle w:val="FLSBody"/>
            </w:pPr>
          </w:p>
          <w:p w14:paraId="2F6AFACA" w14:textId="77777777" w:rsidR="008A4578" w:rsidRPr="00CB7B7F" w:rsidRDefault="008A4578" w:rsidP="00961B6B">
            <w:pPr>
              <w:pStyle w:val="FLSBody"/>
            </w:pPr>
            <w:r w:rsidRPr="00CB7B7F">
              <w:t>Areas of maturing Larch crops which are isolated by natural barriers</w:t>
            </w:r>
          </w:p>
          <w:p w14:paraId="3623D4E6" w14:textId="77777777" w:rsidR="008A4578" w:rsidRPr="00CB7B7F" w:rsidRDefault="008A4578" w:rsidP="00961B6B">
            <w:pPr>
              <w:pStyle w:val="FLSBody"/>
            </w:pPr>
          </w:p>
          <w:p w14:paraId="17AB5A44" w14:textId="77777777" w:rsidR="008A4578" w:rsidRPr="00CB7B7F" w:rsidRDefault="008A4578" w:rsidP="00961B6B">
            <w:pPr>
              <w:pStyle w:val="FLSBody"/>
            </w:pPr>
            <w:r w:rsidRPr="00CB7B7F">
              <w:t>Mature Larch along the public road is becoming unstable and is vulnerable to winter weather conditions negatively impacting on public health and safety</w:t>
            </w:r>
          </w:p>
          <w:p w14:paraId="23B2ACF6" w14:textId="77777777" w:rsidR="008A4578" w:rsidRPr="00CB7B7F" w:rsidRDefault="008A4578" w:rsidP="00961B6B">
            <w:pPr>
              <w:pStyle w:val="FLSBody"/>
            </w:pPr>
          </w:p>
          <w:p w14:paraId="18A20D12" w14:textId="77777777" w:rsidR="008A4578" w:rsidRDefault="008A4578" w:rsidP="00961B6B">
            <w:pPr>
              <w:pStyle w:val="FLSBody"/>
            </w:pPr>
            <w:r w:rsidRPr="00CB7B7F">
              <w:t>Reduced budgets impacting on the maintenance of recreation facilities</w:t>
            </w:r>
          </w:p>
          <w:p w14:paraId="1BDC2BC1" w14:textId="77777777" w:rsidR="008A4578" w:rsidRPr="00CB7B7F" w:rsidRDefault="008A4578" w:rsidP="00961B6B">
            <w:pPr>
              <w:pStyle w:val="FLSBody"/>
            </w:pPr>
          </w:p>
          <w:p w14:paraId="68875823" w14:textId="77777777" w:rsidR="008A4578" w:rsidRPr="00CB7B7F" w:rsidRDefault="008A4578" w:rsidP="00961B6B">
            <w:pPr>
              <w:pStyle w:val="FLSBody"/>
            </w:pPr>
            <w:r w:rsidRPr="00CB7B7F">
              <w:t>Current quarry is now exhausted</w:t>
            </w:r>
          </w:p>
          <w:p w14:paraId="2B4D2C6E" w14:textId="77777777" w:rsidR="008A4578" w:rsidRPr="00CB7B7F" w:rsidRDefault="008A4578" w:rsidP="00961B6B">
            <w:pPr>
              <w:pStyle w:val="FLSBody"/>
            </w:pPr>
          </w:p>
          <w:p w14:paraId="4AAE3926" w14:textId="77777777" w:rsidR="008A4578" w:rsidRPr="00CB7B7F" w:rsidRDefault="008A4578" w:rsidP="00961B6B">
            <w:pPr>
              <w:pStyle w:val="FLSBody"/>
            </w:pPr>
            <w:r w:rsidRPr="00CB7B7F">
              <w:t>Many kilometres of redundant internal fencing throughout the forested area, mostly in difficult to access areas</w:t>
            </w:r>
            <w:r>
              <w:t>.</w:t>
            </w:r>
          </w:p>
          <w:p w14:paraId="18D341B2" w14:textId="77777777" w:rsidR="008A4578" w:rsidRPr="00CB7B7F" w:rsidRDefault="008A4578" w:rsidP="00961B6B">
            <w:pPr>
              <w:pStyle w:val="FLSBody"/>
            </w:pPr>
          </w:p>
          <w:p w14:paraId="7B8C09CD" w14:textId="77777777" w:rsidR="008A4578" w:rsidRPr="00CB7B7F" w:rsidRDefault="008A4578" w:rsidP="00961B6B">
            <w:pPr>
              <w:pStyle w:val="FLSBody"/>
            </w:pPr>
            <w:r w:rsidRPr="00CB7B7F">
              <w:t>Odd area with dumped plant</w:t>
            </w:r>
          </w:p>
          <w:p w14:paraId="4660E9E5" w14:textId="77777777" w:rsidR="008A4578" w:rsidRPr="00CB7B7F" w:rsidRDefault="008A4578" w:rsidP="00961B6B">
            <w:pPr>
              <w:pStyle w:val="FLSBody"/>
            </w:pPr>
          </w:p>
          <w:p w14:paraId="0EF9C9BD" w14:textId="77777777" w:rsidR="008A4578" w:rsidRPr="00356F89" w:rsidRDefault="008A4578" w:rsidP="00961B6B">
            <w:pPr>
              <w:pStyle w:val="FLSBody"/>
              <w:rPr>
                <w:color w:val="FF0000"/>
              </w:rPr>
            </w:pPr>
            <w:r w:rsidRPr="00CB7B7F">
              <w:t>The forest area to the East of the former forest office at Polloch is vulnerable to vehicular trespass</w:t>
            </w:r>
          </w:p>
        </w:tc>
        <w:tc>
          <w:tcPr>
            <w:tcW w:w="5386" w:type="dxa"/>
          </w:tcPr>
          <w:p w14:paraId="1FBD1F72" w14:textId="77777777" w:rsidR="008A4578" w:rsidRPr="00CB7B7F" w:rsidRDefault="008A4578" w:rsidP="00961B6B">
            <w:pPr>
              <w:pStyle w:val="FLSBody"/>
            </w:pPr>
            <w:r w:rsidRPr="00CB7B7F">
              <w:lastRenderedPageBreak/>
              <w:t>Plan new roads to access first rotation mature conifer crops in Allt Coire nan Con, Corrantee, Ballnaselich and Coire Caillich.</w:t>
            </w:r>
          </w:p>
          <w:p w14:paraId="356C0C57" w14:textId="77777777" w:rsidR="008A4578" w:rsidRPr="00CB7B7F" w:rsidRDefault="008A4578" w:rsidP="00961B6B">
            <w:pPr>
              <w:pStyle w:val="FLSBody"/>
            </w:pPr>
          </w:p>
          <w:p w14:paraId="0D223ABA" w14:textId="77777777" w:rsidR="008A4578" w:rsidRPr="00CB7B7F" w:rsidRDefault="008A4578" w:rsidP="00961B6B">
            <w:pPr>
              <w:pStyle w:val="FLSBody"/>
            </w:pPr>
            <w:r w:rsidRPr="00CB7B7F">
              <w:t>Liaise with civil engineers on the Corrantee planned access for the feasibility to extend roading into neighbouring Achanellan forest for a more economical means of road building.</w:t>
            </w:r>
          </w:p>
          <w:p w14:paraId="7533B23B" w14:textId="77777777" w:rsidR="008A4578" w:rsidRPr="00CB7B7F" w:rsidRDefault="008A4578" w:rsidP="00961B6B">
            <w:pPr>
              <w:pStyle w:val="FLSBody"/>
            </w:pPr>
          </w:p>
          <w:p w14:paraId="5B497845" w14:textId="77777777" w:rsidR="008A4578" w:rsidRPr="00CB7B7F" w:rsidRDefault="008A4578" w:rsidP="00961B6B">
            <w:pPr>
              <w:pStyle w:val="FLSBody"/>
            </w:pPr>
            <w:r w:rsidRPr="00CB7B7F">
              <w:t>Plan roading to access the Meall Daimh Larch in Resourie in the event of a P</w:t>
            </w:r>
            <w:r>
              <w:t xml:space="preserve">. </w:t>
            </w:r>
            <w:r w:rsidRPr="00CB7B7F">
              <w:t>ramorum outbreak.</w:t>
            </w:r>
          </w:p>
          <w:p w14:paraId="2C97CC34" w14:textId="77777777" w:rsidR="008A4578" w:rsidRPr="00CB7B7F" w:rsidRDefault="008A4578" w:rsidP="00961B6B">
            <w:pPr>
              <w:pStyle w:val="FLSBody"/>
            </w:pPr>
          </w:p>
          <w:p w14:paraId="5681B843" w14:textId="77777777" w:rsidR="008A4578" w:rsidRPr="00CB7B7F" w:rsidRDefault="008A4578" w:rsidP="00961B6B">
            <w:pPr>
              <w:pStyle w:val="FLSBody"/>
            </w:pPr>
            <w:r w:rsidRPr="00CB7B7F">
              <w:t>Plan for the removal of the Larch crop adjacent to the public road early in the new LMP period. The public road will be protected with a sizeable buffer of open space and small groups of broadleaf shrubs.</w:t>
            </w:r>
          </w:p>
          <w:p w14:paraId="4986C638" w14:textId="77777777" w:rsidR="008A4578" w:rsidRPr="00CB7B7F" w:rsidRDefault="008A4578" w:rsidP="00961B6B">
            <w:pPr>
              <w:pStyle w:val="FLSBody"/>
            </w:pPr>
          </w:p>
          <w:p w14:paraId="526F310D" w14:textId="77777777" w:rsidR="008A4578" w:rsidRPr="00CB7B7F" w:rsidRDefault="008A4578" w:rsidP="00961B6B">
            <w:pPr>
              <w:pStyle w:val="FLSBody"/>
            </w:pPr>
            <w:r w:rsidRPr="00CB7B7F">
              <w:t xml:space="preserve">Visitor </w:t>
            </w:r>
            <w:r>
              <w:t>S</w:t>
            </w:r>
            <w:r w:rsidRPr="00CB7B7F">
              <w:t>ervices will need to revise the car parking facilities within the LMP area. The former forest office has been sold. This lies adjacent to the main car park for the forest.</w:t>
            </w:r>
          </w:p>
          <w:p w14:paraId="0EB9B058" w14:textId="77777777" w:rsidR="008A4578" w:rsidRPr="00CB7B7F" w:rsidRDefault="008A4578" w:rsidP="00961B6B">
            <w:pPr>
              <w:pStyle w:val="FLSBody"/>
            </w:pPr>
          </w:p>
          <w:p w14:paraId="04AED3AC" w14:textId="77777777" w:rsidR="008A4578" w:rsidRPr="00CB7B7F" w:rsidRDefault="008A4578" w:rsidP="00961B6B">
            <w:pPr>
              <w:pStyle w:val="FLSBody"/>
            </w:pPr>
            <w:r w:rsidRPr="00CB7B7F">
              <w:t>Windblown trees affect the viewpoint above Coire Caillich. Visitors Services should consider the future of this facility.</w:t>
            </w:r>
          </w:p>
          <w:p w14:paraId="41FB2DB3" w14:textId="77777777" w:rsidR="008A4578" w:rsidRPr="00CB7B7F" w:rsidRDefault="008A4578" w:rsidP="00961B6B">
            <w:pPr>
              <w:pStyle w:val="FLSBody"/>
            </w:pPr>
          </w:p>
          <w:p w14:paraId="5C14F90D" w14:textId="77777777" w:rsidR="008A4578" w:rsidRPr="00CB7B7F" w:rsidRDefault="008A4578" w:rsidP="00961B6B">
            <w:pPr>
              <w:pStyle w:val="FLSBody"/>
            </w:pPr>
            <w:r w:rsidRPr="00CB7B7F">
              <w:t>The Loch Doilet Link path is slowly succumbing to nature. Although this path is not promoted, it does pass through a particularly interesting area for Heritage which dates back to Mesolithic times. If funding becomes available there would be a public benefit to improve the maintenance of the path and install an information board of the area’s heritage at the Ballnaselich road entrance.</w:t>
            </w:r>
          </w:p>
          <w:p w14:paraId="2BA35D70" w14:textId="77777777" w:rsidR="008A4578" w:rsidRPr="00CB7B7F" w:rsidRDefault="008A4578" w:rsidP="00961B6B">
            <w:pPr>
              <w:pStyle w:val="FLSBody"/>
            </w:pPr>
          </w:p>
          <w:p w14:paraId="354452E0" w14:textId="77777777" w:rsidR="008A4578" w:rsidRPr="00CB7B7F" w:rsidRDefault="008A4578" w:rsidP="00961B6B">
            <w:pPr>
              <w:pStyle w:val="FLSBody"/>
            </w:pPr>
            <w:r w:rsidRPr="00CB7B7F">
              <w:t xml:space="preserve">The bothy at Resourie is quite enclosed with trees. Future felling and restocking will open up this area, which will be </w:t>
            </w:r>
            <w:r>
              <w:t xml:space="preserve">re-established as </w:t>
            </w:r>
            <w:r w:rsidRPr="00CB7B7F">
              <w:t>native woodland. Thinning maps will include the bothy area and all trails so that localised work will improve the aesthetics and safety for visitors</w:t>
            </w:r>
          </w:p>
          <w:p w14:paraId="192C3644" w14:textId="77777777" w:rsidR="008A4578" w:rsidRPr="00CB7B7F" w:rsidRDefault="008A4578" w:rsidP="00961B6B">
            <w:pPr>
              <w:pStyle w:val="FLSBody"/>
            </w:pPr>
          </w:p>
          <w:p w14:paraId="502A8ED7" w14:textId="77777777" w:rsidR="008A4578" w:rsidRPr="00CB7B7F" w:rsidRDefault="008A4578" w:rsidP="00961B6B">
            <w:pPr>
              <w:pStyle w:val="FLSBody"/>
            </w:pPr>
            <w:r w:rsidRPr="00B5166A">
              <w:t xml:space="preserve">Regional managers will need to decide on the future of redundant fencing in the LMP area. Feasibility studies may be required to explore the options and timescales for managing the removal of redundant fencing to meet UKWAS requirement 3.6.2. At minimum an assessment of the quantity of redundant deer fencing in Glenhurich should be </w:t>
            </w:r>
            <w:r w:rsidRPr="00B5166A">
              <w:lastRenderedPageBreak/>
              <w:t>made, with identifications of challenges and constraints.</w:t>
            </w:r>
          </w:p>
          <w:p w14:paraId="0BB6BA88" w14:textId="77777777" w:rsidR="008A4578" w:rsidRPr="00CB7B7F" w:rsidRDefault="008A4578" w:rsidP="00961B6B">
            <w:pPr>
              <w:pStyle w:val="FLSBody"/>
            </w:pPr>
          </w:p>
          <w:p w14:paraId="7C1EA082" w14:textId="77777777" w:rsidR="008A4578" w:rsidRDefault="008A4578" w:rsidP="00961B6B">
            <w:pPr>
              <w:pStyle w:val="FLSBody"/>
            </w:pPr>
            <w:r w:rsidRPr="00CB7B7F">
              <w:t>Plan the removal of dumped plant and materials from the vicinity of the quarry and</w:t>
            </w:r>
            <w:r>
              <w:t xml:space="preserve"> the forest road uphill of</w:t>
            </w:r>
            <w:r w:rsidRPr="00CB7B7F">
              <w:t xml:space="preserve"> the </w:t>
            </w:r>
            <w:r>
              <w:t xml:space="preserve">now sold </w:t>
            </w:r>
            <w:r w:rsidRPr="00CB7B7F">
              <w:t>former sawmill.</w:t>
            </w:r>
            <w:r>
              <w:t xml:space="preserve"> </w:t>
            </w:r>
          </w:p>
          <w:p w14:paraId="3E00A8C4" w14:textId="77777777" w:rsidR="008A4578" w:rsidRPr="00CB7B7F" w:rsidRDefault="008A4578" w:rsidP="00961B6B">
            <w:pPr>
              <w:pStyle w:val="FLSBody"/>
            </w:pPr>
          </w:p>
          <w:p w14:paraId="3A5745B0" w14:textId="77777777" w:rsidR="008A4578" w:rsidRPr="00CB7B7F" w:rsidRDefault="008A4578" w:rsidP="00961B6B">
            <w:pPr>
              <w:pStyle w:val="FLSBody"/>
            </w:pPr>
            <w:r w:rsidRPr="00CB7B7F">
              <w:t>Locked barriers are required at the entrance to every forest road East of the former forest office.</w:t>
            </w:r>
          </w:p>
        </w:tc>
      </w:tr>
      <w:tr w:rsidR="008A4578" w:rsidRPr="00356F89" w14:paraId="4BAED595" w14:textId="77777777" w:rsidTr="00961B6B">
        <w:tc>
          <w:tcPr>
            <w:tcW w:w="2198" w:type="dxa"/>
          </w:tcPr>
          <w:p w14:paraId="029E62BC" w14:textId="77777777" w:rsidR="008A4578" w:rsidRPr="00CB7B7F" w:rsidRDefault="008A4578" w:rsidP="00961B6B">
            <w:pPr>
              <w:pStyle w:val="FCBodytext"/>
              <w:ind w:left="0" w:right="112"/>
              <w:rPr>
                <w:rFonts w:asciiTheme="minorHAnsi" w:hAnsiTheme="minorHAnsi" w:cstheme="minorHAnsi"/>
                <w:b/>
                <w:sz w:val="24"/>
                <w:szCs w:val="24"/>
              </w:rPr>
            </w:pPr>
            <w:r w:rsidRPr="00CB7B7F">
              <w:rPr>
                <w:rFonts w:asciiTheme="minorHAnsi" w:hAnsiTheme="minorHAnsi" w:cstheme="minorHAnsi"/>
                <w:b/>
                <w:sz w:val="24"/>
                <w:szCs w:val="24"/>
              </w:rPr>
              <w:lastRenderedPageBreak/>
              <w:t>Improve the appearance of the forest within the wider landscape</w:t>
            </w:r>
          </w:p>
        </w:tc>
        <w:tc>
          <w:tcPr>
            <w:tcW w:w="3184" w:type="dxa"/>
          </w:tcPr>
          <w:p w14:paraId="113E8564" w14:textId="77777777" w:rsidR="008A4578" w:rsidRPr="00657CA5" w:rsidRDefault="008A4578" w:rsidP="00961B6B">
            <w:pPr>
              <w:pStyle w:val="FLSBody"/>
            </w:pPr>
            <w:r w:rsidRPr="00657CA5">
              <w:t>Implementation of the fell and restock proposals will provide opportunities to improve the design of the forest within sensitive designated areas.</w:t>
            </w:r>
          </w:p>
        </w:tc>
        <w:tc>
          <w:tcPr>
            <w:tcW w:w="3402" w:type="dxa"/>
          </w:tcPr>
          <w:p w14:paraId="268FFE8F" w14:textId="77777777" w:rsidR="008A4578" w:rsidRPr="00CB7B7F" w:rsidRDefault="008A4578" w:rsidP="00961B6B">
            <w:pPr>
              <w:pStyle w:val="FLSBody"/>
            </w:pPr>
            <w:r w:rsidRPr="00CB7B7F">
              <w:t>The LMP area lies within the Loch Shiel National Scenic area.</w:t>
            </w:r>
          </w:p>
          <w:p w14:paraId="7D258B63" w14:textId="77777777" w:rsidR="008A4578" w:rsidRPr="00CB7B7F" w:rsidRDefault="008A4578" w:rsidP="00961B6B">
            <w:pPr>
              <w:pStyle w:val="FLSBody"/>
            </w:pPr>
          </w:p>
          <w:p w14:paraId="24615432" w14:textId="77777777" w:rsidR="008A4578" w:rsidRPr="00CB7B7F" w:rsidRDefault="008A4578" w:rsidP="00961B6B">
            <w:pPr>
              <w:pStyle w:val="FLSBody"/>
            </w:pPr>
            <w:r w:rsidRPr="00CB7B7F">
              <w:t>Although the area is out of view from most of the general public, the very steep slopes which are highly visible from the public road impact greatly on forestry operations.</w:t>
            </w:r>
          </w:p>
          <w:p w14:paraId="44E7C620" w14:textId="77777777" w:rsidR="008A4578" w:rsidRPr="00CB7B7F" w:rsidRDefault="008A4578" w:rsidP="00961B6B">
            <w:pPr>
              <w:pStyle w:val="FLSBody"/>
            </w:pPr>
          </w:p>
          <w:p w14:paraId="0AA889CD" w14:textId="77777777" w:rsidR="008A4578" w:rsidRPr="00CB7B7F" w:rsidRDefault="008A4578" w:rsidP="00961B6B">
            <w:pPr>
              <w:pStyle w:val="FLSBody"/>
            </w:pPr>
            <w:r w:rsidRPr="00CB7B7F">
              <w:t>Dense conifer crops envelope the public road along much of the descent to Loch Doilet</w:t>
            </w:r>
          </w:p>
        </w:tc>
        <w:tc>
          <w:tcPr>
            <w:tcW w:w="5386" w:type="dxa"/>
          </w:tcPr>
          <w:p w14:paraId="7EBB3E95" w14:textId="77777777" w:rsidR="008A4578" w:rsidRPr="00CB7B7F" w:rsidRDefault="008A4578" w:rsidP="00961B6B">
            <w:pPr>
              <w:pStyle w:val="FLSBody"/>
            </w:pPr>
            <w:r w:rsidRPr="00CB7B7F">
              <w:t>The conversion from poor performing high elevation conifer crops to native transition woodland will improve the appearance of the forested upper margin.</w:t>
            </w:r>
          </w:p>
          <w:p w14:paraId="705CD469" w14:textId="77777777" w:rsidR="008A4578" w:rsidRPr="00CB7B7F" w:rsidRDefault="008A4578" w:rsidP="00961B6B">
            <w:pPr>
              <w:pStyle w:val="FLSBody"/>
            </w:pPr>
          </w:p>
          <w:p w14:paraId="344DAAC5" w14:textId="77777777" w:rsidR="008A4578" w:rsidRPr="00CB7B7F" w:rsidRDefault="008A4578" w:rsidP="00961B6B">
            <w:pPr>
              <w:pStyle w:val="FLSBody"/>
            </w:pPr>
            <w:r w:rsidRPr="00CB7B7F">
              <w:t>The linking of native habitats from riparian restoration areas with PAWS areas, riparian woodland, transitional/ montane woodland and native open habitats will soften the overall appearance of the LMP area giving the impression of a natural transition of low elevation woodland to high elevation woodland habitats. This will provide a permanent woodland cover.</w:t>
            </w:r>
          </w:p>
          <w:p w14:paraId="229D0D54" w14:textId="77777777" w:rsidR="008A4578" w:rsidRPr="00CB7B7F" w:rsidRDefault="008A4578" w:rsidP="00961B6B">
            <w:pPr>
              <w:pStyle w:val="FLSBody"/>
            </w:pPr>
          </w:p>
          <w:p w14:paraId="7E15071C" w14:textId="77777777" w:rsidR="008A4578" w:rsidRPr="00CB7B7F" w:rsidRDefault="008A4578" w:rsidP="00961B6B">
            <w:pPr>
              <w:pStyle w:val="FLSBody"/>
            </w:pPr>
            <w:r w:rsidRPr="00CB7B7F">
              <w:t>The use of Scots pine in the native woodland and the use of pines as nurse crops with productive species will help to visually link the native wooded areas with the productive conifer areas.</w:t>
            </w:r>
          </w:p>
          <w:p w14:paraId="07BEB4D6" w14:textId="77777777" w:rsidR="008A4578" w:rsidRPr="00CB7B7F" w:rsidRDefault="008A4578" w:rsidP="00961B6B">
            <w:pPr>
              <w:pStyle w:val="FLSBody"/>
            </w:pPr>
          </w:p>
          <w:p w14:paraId="3A2C2C5E" w14:textId="77777777" w:rsidR="008A4578" w:rsidRPr="00CB7B7F" w:rsidRDefault="008A4578" w:rsidP="00961B6B">
            <w:pPr>
              <w:pStyle w:val="FLSBody"/>
            </w:pPr>
            <w:r w:rsidRPr="00CB7B7F">
              <w:lastRenderedPageBreak/>
              <w:t>The gateway to the forest will be planned to pass through a quite open transition native woodland. A wide buffer with groups of native shrubs between the road and the productive woodland will remove the oppressiveness of the current crop. Thinning to create views to Loch Doilet and Loch Shiel will improve the visitor experience.</w:t>
            </w:r>
          </w:p>
        </w:tc>
      </w:tr>
      <w:tr w:rsidR="008A4578" w:rsidRPr="00356F89" w14:paraId="7019C8D8" w14:textId="77777777" w:rsidTr="00961B6B">
        <w:tc>
          <w:tcPr>
            <w:tcW w:w="2198" w:type="dxa"/>
          </w:tcPr>
          <w:p w14:paraId="0D44A141" w14:textId="77777777" w:rsidR="008A4578" w:rsidRPr="00CB7B7F" w:rsidRDefault="008A4578" w:rsidP="00961B6B">
            <w:pPr>
              <w:pStyle w:val="FCBodytext"/>
              <w:ind w:left="0" w:right="112"/>
              <w:rPr>
                <w:rFonts w:asciiTheme="minorHAnsi" w:hAnsiTheme="minorHAnsi" w:cstheme="minorHAnsi"/>
                <w:b/>
                <w:sz w:val="24"/>
                <w:szCs w:val="24"/>
              </w:rPr>
            </w:pPr>
            <w:r w:rsidRPr="00CB7B7F">
              <w:rPr>
                <w:rFonts w:asciiTheme="minorHAnsi" w:hAnsiTheme="minorHAnsi" w:cstheme="minorHAnsi"/>
                <w:b/>
                <w:sz w:val="24"/>
                <w:szCs w:val="24"/>
              </w:rPr>
              <w:lastRenderedPageBreak/>
              <w:t>Woodland expansion</w:t>
            </w:r>
          </w:p>
        </w:tc>
        <w:tc>
          <w:tcPr>
            <w:tcW w:w="3184" w:type="dxa"/>
          </w:tcPr>
          <w:p w14:paraId="1CEAF236" w14:textId="77777777" w:rsidR="008A4578" w:rsidRPr="00CB7B7F" w:rsidRDefault="008A4578" w:rsidP="00961B6B">
            <w:pPr>
              <w:pStyle w:val="FLSBody"/>
            </w:pPr>
            <w:r w:rsidRPr="00CB7B7F">
              <w:rPr>
                <w:rFonts w:asciiTheme="minorHAnsi" w:hAnsiTheme="minorHAnsi" w:cstheme="minorHAnsi"/>
                <w:szCs w:val="24"/>
              </w:rPr>
              <w:t>Available funding for woodland creation</w:t>
            </w:r>
          </w:p>
        </w:tc>
        <w:tc>
          <w:tcPr>
            <w:tcW w:w="3402" w:type="dxa"/>
          </w:tcPr>
          <w:p w14:paraId="7C5AD2E9" w14:textId="77777777" w:rsidR="008A4578" w:rsidRPr="00CB7B7F" w:rsidRDefault="008A4578" w:rsidP="00961B6B">
            <w:pPr>
              <w:pStyle w:val="FLSBody"/>
            </w:pPr>
            <w:r w:rsidRPr="00CB7B7F">
              <w:t>Lack of appropriate land.</w:t>
            </w:r>
          </w:p>
          <w:p w14:paraId="435A37EB" w14:textId="77777777" w:rsidR="008A4578" w:rsidRPr="00CB7B7F" w:rsidRDefault="008A4578" w:rsidP="00961B6B">
            <w:pPr>
              <w:pStyle w:val="FLSBody"/>
            </w:pPr>
          </w:p>
          <w:p w14:paraId="77201533" w14:textId="77777777" w:rsidR="008A4578" w:rsidRPr="00CB7B7F" w:rsidRDefault="008A4578" w:rsidP="00961B6B">
            <w:pPr>
              <w:pStyle w:val="FLSBody"/>
            </w:pPr>
            <w:r w:rsidRPr="00CB7B7F">
              <w:t>Inaccessible areas.</w:t>
            </w:r>
          </w:p>
        </w:tc>
        <w:tc>
          <w:tcPr>
            <w:tcW w:w="5386" w:type="dxa"/>
          </w:tcPr>
          <w:p w14:paraId="24DA35C6" w14:textId="77777777" w:rsidR="008A4578" w:rsidRPr="00CB7B7F" w:rsidRDefault="008A4578" w:rsidP="00961B6B">
            <w:pPr>
              <w:pStyle w:val="FLSBody"/>
            </w:pPr>
            <w:r w:rsidRPr="00CB7B7F">
              <w:t>Explore the possibilities to c</w:t>
            </w:r>
            <w:r>
              <w:t>reate new woodland using ESC 208</w:t>
            </w:r>
            <w:r w:rsidRPr="00CB7B7F">
              <w:t xml:space="preserve">0 </w:t>
            </w:r>
            <w:r>
              <w:t xml:space="preserve">worst case scenario </w:t>
            </w:r>
            <w:r w:rsidRPr="00CB7B7F">
              <w:t xml:space="preserve">climate predictions to identify potential locations. </w:t>
            </w:r>
          </w:p>
          <w:p w14:paraId="624DA44D" w14:textId="77777777" w:rsidR="008A4578" w:rsidRPr="00CB7B7F" w:rsidRDefault="008A4578" w:rsidP="00961B6B">
            <w:pPr>
              <w:pStyle w:val="FLSBody"/>
            </w:pPr>
          </w:p>
          <w:p w14:paraId="57A500BA" w14:textId="77777777" w:rsidR="008A4578" w:rsidRPr="00CB7B7F" w:rsidRDefault="008A4578" w:rsidP="00961B6B">
            <w:pPr>
              <w:pStyle w:val="FLSBody"/>
            </w:pPr>
            <w:r w:rsidRPr="00CB7B7F">
              <w:t>Concentrate on new native woodland as available land is inaccessible for harvesting and civil engineering operations.</w:t>
            </w:r>
          </w:p>
        </w:tc>
      </w:tr>
    </w:tbl>
    <w:p w14:paraId="283AE82D" w14:textId="77777777" w:rsidR="008A4578" w:rsidRDefault="008A4578" w:rsidP="00435469">
      <w:pPr>
        <w:pStyle w:val="Heading2"/>
        <w:rPr>
          <w:rFonts w:ascii="Calibri" w:hAnsi="Calibri"/>
        </w:rPr>
        <w:sectPr w:rsidR="008A4578" w:rsidSect="005A2786">
          <w:pgSz w:w="16840" w:h="11907" w:orient="landscape" w:code="9"/>
          <w:pgMar w:top="737" w:right="284" w:bottom="1134" w:left="1134" w:header="567" w:footer="567" w:gutter="0"/>
          <w:cols w:space="708"/>
          <w:docGrid w:linePitch="360"/>
        </w:sectPr>
      </w:pPr>
      <w:bookmarkStart w:id="133" w:name="_Toc515449630"/>
      <w:bookmarkStart w:id="134" w:name="_Toc515449810"/>
      <w:bookmarkStart w:id="135" w:name="_Toc10724015"/>
      <w:bookmarkStart w:id="136" w:name="_Toc10725165"/>
      <w:bookmarkStart w:id="137" w:name="_Toc10727847"/>
      <w:bookmarkStart w:id="138" w:name="_Toc10727908"/>
      <w:bookmarkStart w:id="139" w:name="_Toc13577284"/>
      <w:bookmarkStart w:id="140" w:name="_Toc13577626"/>
    </w:p>
    <w:p w14:paraId="76E9DACA" w14:textId="77777777" w:rsidR="008A4578" w:rsidRPr="006E27DD" w:rsidRDefault="008A4578" w:rsidP="003B6EF8">
      <w:pPr>
        <w:pStyle w:val="FLSHeading1Bold"/>
      </w:pPr>
      <w:bookmarkStart w:id="141" w:name="_Toc29992445"/>
      <w:bookmarkStart w:id="142" w:name="_Toc124944294"/>
      <w:r>
        <w:lastRenderedPageBreak/>
        <w:t>3</w:t>
      </w:r>
      <w:r>
        <w:tab/>
        <w:t>LMP</w:t>
      </w:r>
      <w:r w:rsidRPr="006E27DD">
        <w:t xml:space="preserve"> Proposals</w:t>
      </w:r>
      <w:bookmarkEnd w:id="133"/>
      <w:bookmarkEnd w:id="134"/>
      <w:bookmarkEnd w:id="135"/>
      <w:bookmarkEnd w:id="136"/>
      <w:bookmarkEnd w:id="137"/>
      <w:bookmarkEnd w:id="138"/>
      <w:bookmarkEnd w:id="139"/>
      <w:bookmarkEnd w:id="140"/>
      <w:bookmarkEnd w:id="141"/>
      <w:bookmarkEnd w:id="142"/>
      <w:r w:rsidRPr="006E27DD">
        <w:t xml:space="preserve"> </w:t>
      </w:r>
    </w:p>
    <w:p w14:paraId="047B6C6D" w14:textId="77777777" w:rsidR="008A4578" w:rsidRPr="006E27DD" w:rsidRDefault="008A4578" w:rsidP="008A4578">
      <w:pPr>
        <w:pStyle w:val="Paragraph1"/>
        <w:rPr>
          <w:rFonts w:ascii="Calibri" w:hAnsi="Calibri"/>
          <w:i/>
        </w:rPr>
      </w:pPr>
    </w:p>
    <w:p w14:paraId="0DFB3A96" w14:textId="77777777" w:rsidR="008A4578" w:rsidRDefault="008A4578" w:rsidP="00F83B36">
      <w:pPr>
        <w:pStyle w:val="FLSHeading2"/>
      </w:pPr>
      <w:bookmarkStart w:id="143" w:name="_Toc515449631"/>
      <w:bookmarkStart w:id="144" w:name="_Toc515449811"/>
      <w:bookmarkStart w:id="145" w:name="_Toc10724016"/>
      <w:bookmarkStart w:id="146" w:name="_Toc10725166"/>
      <w:bookmarkStart w:id="147" w:name="_Toc10727848"/>
      <w:bookmarkStart w:id="148" w:name="_Toc10727909"/>
      <w:bookmarkStart w:id="149" w:name="_Toc13577285"/>
      <w:bookmarkStart w:id="150" w:name="_Toc13577627"/>
      <w:r w:rsidRPr="00677B64">
        <w:t xml:space="preserve"> </w:t>
      </w:r>
      <w:bookmarkStart w:id="151" w:name="_Toc29992446"/>
      <w:bookmarkStart w:id="152" w:name="_Toc124944295"/>
      <w:r>
        <w:t>3.1</w:t>
      </w:r>
      <w:r>
        <w:tab/>
      </w:r>
      <w:r w:rsidRPr="00677B64">
        <w:t>Management</w:t>
      </w:r>
      <w:bookmarkEnd w:id="143"/>
      <w:bookmarkEnd w:id="144"/>
      <w:bookmarkEnd w:id="145"/>
      <w:bookmarkEnd w:id="146"/>
      <w:bookmarkEnd w:id="147"/>
      <w:bookmarkEnd w:id="148"/>
      <w:bookmarkEnd w:id="149"/>
      <w:bookmarkEnd w:id="150"/>
      <w:bookmarkEnd w:id="151"/>
      <w:bookmarkEnd w:id="152"/>
      <w:r w:rsidRPr="00677B64">
        <w:t xml:space="preserve"> </w:t>
      </w:r>
      <w:bookmarkStart w:id="153" w:name="_Toc13577286"/>
      <w:bookmarkStart w:id="154" w:name="_Toc13577628"/>
    </w:p>
    <w:p w14:paraId="7A034DAD" w14:textId="77777777" w:rsidR="008A4578" w:rsidRDefault="008A4578" w:rsidP="008A4578">
      <w:pPr>
        <w:pStyle w:val="FLSHeading3"/>
      </w:pPr>
      <w:bookmarkStart w:id="155" w:name="_Toc124944296"/>
      <w:r>
        <w:t xml:space="preserve">3.1.1 </w:t>
      </w:r>
      <w:r w:rsidRPr="006E27DD">
        <w:t>Clear Felling</w:t>
      </w:r>
      <w:bookmarkEnd w:id="153"/>
      <w:bookmarkEnd w:id="154"/>
      <w:bookmarkEnd w:id="155"/>
      <w:r>
        <w:t xml:space="preserve"> </w:t>
      </w:r>
    </w:p>
    <w:p w14:paraId="6BC7E719" w14:textId="77777777" w:rsidR="008A4578" w:rsidRDefault="008A4578" w:rsidP="008A4578">
      <w:pPr>
        <w:pStyle w:val="FLSBody"/>
      </w:pPr>
      <w:r w:rsidRPr="00D24D46">
        <w:t>(</w:t>
      </w:r>
      <w:r>
        <w:t>See Map 12</w:t>
      </w:r>
      <w:r w:rsidRPr="00D24D46">
        <w:t xml:space="preserve"> – Management Coupes</w:t>
      </w:r>
      <w:r>
        <w:t>, Map 6</w:t>
      </w:r>
      <w:r w:rsidRPr="00D24D46">
        <w:t xml:space="preserve"> – Approved 10 Year Felling and Activity Summary tables 1.2.1 and 1.2.2)</w:t>
      </w:r>
    </w:p>
    <w:p w14:paraId="6EF990A8" w14:textId="77777777" w:rsidR="008A4578" w:rsidRPr="006E27DD" w:rsidRDefault="008A4578" w:rsidP="008A4578">
      <w:pPr>
        <w:pStyle w:val="FLSBody"/>
      </w:pPr>
    </w:p>
    <w:p w14:paraId="772F707E" w14:textId="77777777" w:rsidR="008A4578" w:rsidRDefault="008A4578" w:rsidP="008A4578">
      <w:pPr>
        <w:pStyle w:val="FLSBody"/>
      </w:pPr>
      <w:r>
        <w:t>The fell coupes are planned to optimise the return and sustainability of the productive crop, whilst balancing production with other important objectives. The shape and size of the coupes accommodate harvesting methods that are appropriate for the site whilst setting the foundations for future windfirm coupes in a landscape which is often strewn with watercourses. The distribution and size of the coupes are planned to minimise the exposure and leaching of nutrients, on bare vulnerable soils in a wet and steep locality, which can negatively impact on watercourses and the salmonid habitat.</w:t>
      </w:r>
    </w:p>
    <w:p w14:paraId="71FB8E87" w14:textId="77777777" w:rsidR="008A4578" w:rsidRDefault="008A4578" w:rsidP="008A4578">
      <w:pPr>
        <w:pStyle w:val="FLSBody"/>
      </w:pPr>
    </w:p>
    <w:p w14:paraId="5A97BB84" w14:textId="77777777" w:rsidR="008A4578" w:rsidRPr="006E27DD" w:rsidRDefault="008A4578" w:rsidP="008A4578">
      <w:pPr>
        <w:pStyle w:val="FLSBody"/>
      </w:pPr>
      <w:r>
        <w:t>The felling intended for the 10 year period of this LMP are determined in fell phases 1 and 2. These phases will harvest trees where the Sitka spruce species element of the coupe has reached or gone beyond the maximum mean annual increment, (MMAI). This will include programming the removal of larch crops. In fell phase 1, 38% of the total larch crop will be harvested with a further 24% of the larch removed in fell phase 2. The plan will prepare for the early removal of fell phase 3 larch in the event of an outbreak of Phytophthora ramorum, as currently this area is annexed from the forest road network by natural features. Civil engineers will assess the area and survey a viable roadline. Some of the phase 1 and 2 fell coupes are currently not connected to forest roads. The planned road lines to reach these coupes have already been surveyed and are conditionally programmed for construction pending approval.</w:t>
      </w:r>
    </w:p>
    <w:p w14:paraId="0A019524" w14:textId="77777777" w:rsidR="008A4578" w:rsidRDefault="008A4578" w:rsidP="008A4578">
      <w:pPr>
        <w:pStyle w:val="FLSHeading3"/>
      </w:pPr>
      <w:bookmarkStart w:id="156" w:name="_Toc13577287"/>
      <w:bookmarkStart w:id="157" w:name="_Toc13577629"/>
      <w:bookmarkStart w:id="158" w:name="_Toc124944297"/>
      <w:r>
        <w:t xml:space="preserve">3.1.2 </w:t>
      </w:r>
      <w:r w:rsidRPr="006E27DD">
        <w:t>Thinning</w:t>
      </w:r>
      <w:bookmarkEnd w:id="156"/>
      <w:bookmarkEnd w:id="157"/>
      <w:bookmarkEnd w:id="158"/>
      <w:r>
        <w:t xml:space="preserve"> </w:t>
      </w:r>
    </w:p>
    <w:p w14:paraId="79C345EA" w14:textId="77777777" w:rsidR="008A4578" w:rsidRDefault="008A4578" w:rsidP="008A4578">
      <w:pPr>
        <w:pStyle w:val="FLSBody"/>
      </w:pPr>
      <w:r w:rsidRPr="00CC2FA2">
        <w:t>(</w:t>
      </w:r>
      <w:r>
        <w:t>See Map 7 – Thinning Glenhurich east, Map 8 – Thinning Glenhurich west</w:t>
      </w:r>
      <w:r w:rsidRPr="00CC2FA2">
        <w:t xml:space="preserve"> and 1.2.5 Activity Summary)</w:t>
      </w:r>
    </w:p>
    <w:p w14:paraId="535E18EB" w14:textId="77777777" w:rsidR="008A4578" w:rsidRPr="006E27DD" w:rsidRDefault="008A4578" w:rsidP="008A4578">
      <w:pPr>
        <w:pStyle w:val="FLSBody"/>
      </w:pPr>
    </w:p>
    <w:p w14:paraId="5BEED366" w14:textId="77777777" w:rsidR="008A4578" w:rsidRDefault="008A4578" w:rsidP="008A4578">
      <w:pPr>
        <w:pStyle w:val="FLSBody"/>
      </w:pPr>
      <w:r w:rsidRPr="00BF18AA">
        <w:t xml:space="preserve">Thinning will be </w:t>
      </w:r>
      <w:r>
        <w:t>in the form of</w:t>
      </w:r>
      <w:r w:rsidRPr="00BF18AA">
        <w:t xml:space="preserve"> amenity thinning around forest trails, rights of way and neighbouring houses</w:t>
      </w:r>
      <w:r>
        <w:t>, as well as localised environmental thinning such as halo thinning in ancient woodland/PAWS areas (see photo below), and the removal of non-native sporadic regeneration on open priority habitats.</w:t>
      </w:r>
    </w:p>
    <w:p w14:paraId="7430DCB3" w14:textId="77777777" w:rsidR="008A4578" w:rsidRPr="006E27DD" w:rsidRDefault="008A4578" w:rsidP="008A4578">
      <w:pPr>
        <w:pStyle w:val="FLSBody"/>
      </w:pPr>
      <w:r>
        <w:rPr>
          <w:noProof/>
          <w:lang w:val="en-GB" w:eastAsia="en-GB"/>
        </w:rPr>
        <w:lastRenderedPageBreak/>
        <w:drawing>
          <wp:inline distT="0" distB="0" distL="0" distR="0" wp14:anchorId="5FE1619A" wp14:editId="646A4D06">
            <wp:extent cx="6372523" cy="2816772"/>
            <wp:effectExtent l="0" t="0" r="0" b="3175"/>
            <wp:docPr id="7" name="Picture 7" descr="The crowns of Oak trees which are being crowded by adjacent non-native conifer species." title="Oaks in competition with conif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aks competition.JPG"/>
                    <pic:cNvPicPr/>
                  </pic:nvPicPr>
                  <pic:blipFill rotWithShape="1">
                    <a:blip r:embed="rId44" cstate="print">
                      <a:extLst>
                        <a:ext uri="{28A0092B-C50C-407E-A947-70E740481C1C}">
                          <a14:useLocalDpi xmlns:a14="http://schemas.microsoft.com/office/drawing/2010/main" val="0"/>
                        </a:ext>
                      </a:extLst>
                    </a:blip>
                    <a:srcRect b="21430"/>
                    <a:stretch/>
                  </pic:blipFill>
                  <pic:spPr bwMode="auto">
                    <a:xfrm>
                      <a:off x="0" y="0"/>
                      <a:ext cx="6372860" cy="2816921"/>
                    </a:xfrm>
                    <a:prstGeom prst="rect">
                      <a:avLst/>
                    </a:prstGeom>
                    <a:ln>
                      <a:noFill/>
                    </a:ln>
                    <a:extLst>
                      <a:ext uri="{53640926-AAD7-44D8-BBD7-CCE9431645EC}">
                        <a14:shadowObscured xmlns:a14="http://schemas.microsoft.com/office/drawing/2010/main"/>
                      </a:ext>
                    </a:extLst>
                  </pic:spPr>
                </pic:pic>
              </a:graphicData>
            </a:graphic>
          </wp:inline>
        </w:drawing>
      </w:r>
    </w:p>
    <w:p w14:paraId="118FA768" w14:textId="77777777" w:rsidR="008A4578" w:rsidRDefault="008A4578" w:rsidP="008A4578">
      <w:pPr>
        <w:pStyle w:val="FLSHeading3"/>
      </w:pPr>
      <w:bookmarkStart w:id="159" w:name="_Toc124944298"/>
      <w:bookmarkStart w:id="160" w:name="_Toc13577288"/>
      <w:bookmarkStart w:id="161" w:name="_Toc13577630"/>
      <w:r>
        <w:t>3.1.3 Minimum Intervention areas</w:t>
      </w:r>
      <w:bookmarkEnd w:id="159"/>
      <w:r>
        <w:t xml:space="preserve"> </w:t>
      </w:r>
    </w:p>
    <w:p w14:paraId="4F15F54E" w14:textId="77777777" w:rsidR="008A4578" w:rsidRDefault="008A4578" w:rsidP="008A4578">
      <w:pPr>
        <w:pStyle w:val="FLSBody"/>
      </w:pPr>
      <w:r w:rsidRPr="00CC2FA2">
        <w:t>(</w:t>
      </w:r>
      <w:bookmarkEnd w:id="160"/>
      <w:bookmarkEnd w:id="161"/>
      <w:r>
        <w:t>See Map 12 -</w:t>
      </w:r>
      <w:r w:rsidRPr="00CC2FA2">
        <w:t xml:space="preserve"> Management Coupes)</w:t>
      </w:r>
    </w:p>
    <w:p w14:paraId="187097D7" w14:textId="77777777" w:rsidR="008A4578" w:rsidRDefault="008A4578" w:rsidP="008A4578">
      <w:pPr>
        <w:pStyle w:val="FLSBody"/>
        <w:rPr>
          <w:szCs w:val="24"/>
        </w:rPr>
      </w:pPr>
      <w:r>
        <w:rPr>
          <w:szCs w:val="24"/>
        </w:rPr>
        <w:t>Minimum intervention of the native woodland habitat will be limited to operations which</w:t>
      </w:r>
      <w:r w:rsidRPr="004C4EC2">
        <w:rPr>
          <w:szCs w:val="24"/>
        </w:rPr>
        <w:t xml:space="preserve"> protect veteran trees and priority species.</w:t>
      </w:r>
      <w:r>
        <w:rPr>
          <w:szCs w:val="24"/>
        </w:rPr>
        <w:t xml:space="preserve"> This provides the opportunity to carry out low level environmental work such as the halo thinning of selected Oak to protect its crown, thinning to maintain optimum conditions for the bryophyte and lichen communities which thrive on the trees, removing non-native tree species to secure the ancient or native woodland habitat.</w:t>
      </w:r>
    </w:p>
    <w:p w14:paraId="327DD92A" w14:textId="77777777" w:rsidR="008A4578" w:rsidRDefault="008A4578" w:rsidP="008A4578">
      <w:pPr>
        <w:pStyle w:val="FLSBody"/>
        <w:rPr>
          <w:szCs w:val="24"/>
        </w:rPr>
      </w:pPr>
    </w:p>
    <w:p w14:paraId="2100F3BB" w14:textId="77777777" w:rsidR="008A4578" w:rsidRDefault="008A4578" w:rsidP="008A4578">
      <w:pPr>
        <w:pStyle w:val="FLSBody"/>
        <w:rPr>
          <w:szCs w:val="24"/>
        </w:rPr>
      </w:pPr>
      <w:r>
        <w:rPr>
          <w:noProof/>
          <w:szCs w:val="24"/>
          <w:lang w:val="en-GB" w:eastAsia="en-GB"/>
        </w:rPr>
        <w:drawing>
          <wp:inline distT="0" distB="0" distL="0" distR="0" wp14:anchorId="5D19D797" wp14:editId="437091B9">
            <wp:extent cx="6372860" cy="3132083"/>
            <wp:effectExtent l="0" t="0" r="8890" b="0"/>
            <wp:docPr id="19" name="Picture 19" title="Lichen on native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ichen.JPG"/>
                    <pic:cNvPicPr/>
                  </pic:nvPicPr>
                  <pic:blipFill rotWithShape="1">
                    <a:blip r:embed="rId45" cstate="print">
                      <a:extLst>
                        <a:ext uri="{28A0092B-C50C-407E-A947-70E740481C1C}">
                          <a14:useLocalDpi xmlns:a14="http://schemas.microsoft.com/office/drawing/2010/main" val="0"/>
                        </a:ext>
                      </a:extLst>
                    </a:blip>
                    <a:srcRect b="12639"/>
                    <a:stretch/>
                  </pic:blipFill>
                  <pic:spPr bwMode="auto">
                    <a:xfrm>
                      <a:off x="0" y="0"/>
                      <a:ext cx="6372860" cy="3132083"/>
                    </a:xfrm>
                    <a:prstGeom prst="rect">
                      <a:avLst/>
                    </a:prstGeom>
                    <a:ln>
                      <a:noFill/>
                    </a:ln>
                    <a:extLst>
                      <a:ext uri="{53640926-AAD7-44D8-BBD7-CCE9431645EC}">
                        <a14:shadowObscured xmlns:a14="http://schemas.microsoft.com/office/drawing/2010/main"/>
                      </a:ext>
                    </a:extLst>
                  </pic:spPr>
                </pic:pic>
              </a:graphicData>
            </a:graphic>
          </wp:inline>
        </w:drawing>
      </w:r>
    </w:p>
    <w:p w14:paraId="3C930DBF" w14:textId="77777777" w:rsidR="008A4578" w:rsidRPr="00CC2FA2" w:rsidRDefault="008A4578" w:rsidP="008A4578">
      <w:pPr>
        <w:pStyle w:val="FLSBody"/>
        <w:rPr>
          <w:szCs w:val="24"/>
        </w:rPr>
      </w:pPr>
      <w:r>
        <w:rPr>
          <w:szCs w:val="24"/>
        </w:rPr>
        <w:t>Lichen and bryophytes</w:t>
      </w:r>
    </w:p>
    <w:p w14:paraId="708336CB" w14:textId="77777777" w:rsidR="008A4578" w:rsidRDefault="008A4578" w:rsidP="008A4578">
      <w:pPr>
        <w:pStyle w:val="FLSHeading3"/>
      </w:pPr>
      <w:bookmarkStart w:id="162" w:name="_Toc124944299"/>
      <w:r>
        <w:t>3.1.4 Natural Reserves (NR)</w:t>
      </w:r>
      <w:bookmarkEnd w:id="162"/>
      <w:r>
        <w:t xml:space="preserve"> </w:t>
      </w:r>
    </w:p>
    <w:p w14:paraId="74DA04DA" w14:textId="77777777" w:rsidR="008A4578" w:rsidRDefault="008A4578" w:rsidP="008A4578">
      <w:pPr>
        <w:pStyle w:val="FLSBody"/>
      </w:pPr>
      <w:r w:rsidRPr="00CC2FA2">
        <w:t>(</w:t>
      </w:r>
      <w:r>
        <w:t>See Map 12 -</w:t>
      </w:r>
      <w:r w:rsidRPr="00CC2FA2">
        <w:t xml:space="preserve"> Management Coupes)</w:t>
      </w:r>
    </w:p>
    <w:p w14:paraId="6AF909D1" w14:textId="77777777" w:rsidR="008A4578" w:rsidRDefault="008A4578" w:rsidP="008A4578">
      <w:pPr>
        <w:pStyle w:val="FLSBody"/>
      </w:pPr>
    </w:p>
    <w:p w14:paraId="6EFA830B" w14:textId="77777777" w:rsidR="008A4578" w:rsidRDefault="008A4578" w:rsidP="008A4578">
      <w:pPr>
        <w:pStyle w:val="FLSBody"/>
      </w:pPr>
      <w:r>
        <w:t xml:space="preserve">The existing natural reserve (NR) lies between Resourie and Lochan Dubh in the NE part of the LMP area. It occupies an area of around 145ha. It was originally designated as a large plantation woodland which contributed to the targets set for the former Lochaber Forest District. Although natural reserves </w:t>
      </w:r>
      <w:r>
        <w:lastRenderedPageBreak/>
        <w:t>are areas which are meant to develop into old growth forests without any intervention, this NR will require some management in the future to meet the Water Guidelines of the UK Forestry Standard (UKFS).</w:t>
      </w:r>
    </w:p>
    <w:p w14:paraId="1B824166" w14:textId="77777777" w:rsidR="008A4578" w:rsidRPr="00254DB8" w:rsidRDefault="008A4578" w:rsidP="008A4578">
      <w:pPr>
        <w:pStyle w:val="FLSBody"/>
      </w:pPr>
      <w:r>
        <w:t xml:space="preserve">A revision of all FLS natural reserves is likely to occur in the next few years. This will be the opportunity to address the issues of the River Hurich riparian area and implement the recommendations of the Hurich riparian management zone report. The felling to recycle of Larch within this reserve will be </w:t>
      </w:r>
      <w:r w:rsidRPr="00254DB8">
        <w:t xml:space="preserve">addressed within the Phase 1 fell period. </w:t>
      </w:r>
    </w:p>
    <w:p w14:paraId="6F139808" w14:textId="77777777" w:rsidR="008A4578" w:rsidRDefault="008A4578" w:rsidP="008A4578">
      <w:pPr>
        <w:pStyle w:val="FLSBody"/>
      </w:pPr>
      <w:r w:rsidRPr="00254DB8">
        <w:t>There is an area of very mature Sitka spruce which lies uphill of Glenhurich farm which has recently become a natural reserve. This has potential to become old growth habitat</w:t>
      </w:r>
      <w:r>
        <w:t>.</w:t>
      </w:r>
    </w:p>
    <w:p w14:paraId="5DBC4AAA" w14:textId="77777777" w:rsidR="008A4578" w:rsidRPr="006E27DD" w:rsidRDefault="008A4578" w:rsidP="008A4578">
      <w:pPr>
        <w:pStyle w:val="FLSHeading3"/>
      </w:pPr>
      <w:bookmarkStart w:id="163" w:name="_Toc124944300"/>
      <w:r>
        <w:t>3.1.5 Long Term Retentions (LTR)</w:t>
      </w:r>
      <w:bookmarkEnd w:id="163"/>
      <w:r>
        <w:t xml:space="preserve"> </w:t>
      </w:r>
    </w:p>
    <w:p w14:paraId="1B893AFF" w14:textId="77777777" w:rsidR="008A4578" w:rsidRDefault="008A4578" w:rsidP="008A4578">
      <w:pPr>
        <w:pStyle w:val="FLSBody"/>
      </w:pPr>
      <w:r w:rsidRPr="00CC2FA2">
        <w:t>(</w:t>
      </w:r>
      <w:r>
        <w:t>See Map 12 -</w:t>
      </w:r>
      <w:r w:rsidRPr="00CC2FA2">
        <w:t xml:space="preserve"> Management Coupes)</w:t>
      </w:r>
    </w:p>
    <w:p w14:paraId="7AA8F6F0" w14:textId="77777777" w:rsidR="008A4578" w:rsidRDefault="008A4578" w:rsidP="008A4578">
      <w:pPr>
        <w:pStyle w:val="FLSBody"/>
      </w:pPr>
    </w:p>
    <w:p w14:paraId="3F165F22" w14:textId="77777777" w:rsidR="008A4578" w:rsidRPr="00356F89" w:rsidRDefault="008A4578" w:rsidP="008A4578">
      <w:pPr>
        <w:pStyle w:val="FLSBody"/>
      </w:pPr>
      <w:r>
        <w:t>Long term conifer retentions are confined to the Western half of the forest area and comprise of 10ha of Norway spruce spread over three areas. These small coupes are an attempt to provide a potential food source for transient red squirrels as well as offering a localised older structure to the forest. This amounts to: 0.7% of the current conifer crop; 0.55% of the forested area; and represents 0.22% of the total LMP area. However, in combination with existing 54ha semi-mature/ mature broadleaf woodland this amounts to an area of just over 64ha of long term woodland canopy. This represents 3.5% of the forested area and 1.45% of the LMP area.</w:t>
      </w:r>
    </w:p>
    <w:p w14:paraId="584C5E43" w14:textId="77777777" w:rsidR="008A4578" w:rsidRPr="00BC4D23" w:rsidRDefault="008A4578" w:rsidP="008A4578">
      <w:pPr>
        <w:pStyle w:val="FLSHeading3"/>
      </w:pPr>
      <w:bookmarkStart w:id="164" w:name="_Toc124944301"/>
      <w:bookmarkStart w:id="165" w:name="_Toc13577293"/>
      <w:bookmarkStart w:id="166" w:name="_Toc13577635"/>
      <w:r w:rsidRPr="00BC4D23">
        <w:t>3.1.6 Resilience</w:t>
      </w:r>
      <w:bookmarkEnd w:id="164"/>
    </w:p>
    <w:p w14:paraId="04C9120D" w14:textId="77777777" w:rsidR="008A4578" w:rsidRPr="00BC4D23" w:rsidRDefault="008A4578" w:rsidP="008A4578">
      <w:pPr>
        <w:pStyle w:val="FLSHeading4"/>
      </w:pPr>
      <w:bookmarkStart w:id="167" w:name="_Toc124944302"/>
      <w:bookmarkEnd w:id="165"/>
      <w:bookmarkEnd w:id="166"/>
      <w:r w:rsidRPr="00BC4D23">
        <w:t>3.1.6.1 RESTRUCTURING:</w:t>
      </w:r>
      <w:bookmarkEnd w:id="167"/>
    </w:p>
    <w:p w14:paraId="30C62ACE" w14:textId="77777777" w:rsidR="008A4578" w:rsidRDefault="008A4578" w:rsidP="008A4578">
      <w:pPr>
        <w:pStyle w:val="FLSBody"/>
      </w:pPr>
      <w:r w:rsidRPr="00FC5562">
        <w:t>The main purpose of restructuring is to create truly multi-purpose forests meeting a wide range of objectives including enhancing landscape, biodiversity, productivity, community/recreational opportunities whilst protecting and improving the setting of heritage features and restoring priority habitats. Increased species an</w:t>
      </w:r>
      <w:r>
        <w:t>d</w:t>
      </w:r>
      <w:r w:rsidRPr="00FC5562">
        <w:t xml:space="preserve"> age class diversity also increases the resilience of the forest.</w:t>
      </w:r>
    </w:p>
    <w:p w14:paraId="3D64EF83" w14:textId="77777777" w:rsidR="008A4578" w:rsidRPr="007528BA" w:rsidRDefault="008A4578" w:rsidP="008A4578">
      <w:pPr>
        <w:pStyle w:val="FLSBody"/>
      </w:pPr>
      <w:r w:rsidRPr="004A7215">
        <w:t>In Glenhurich the FLS commitment to convert 85% of plantations on ancient woodland sites back to native woodland is ongoing. Also ongoing is the commitment to remove conifer productive crops from the agreed riparian management zone to be replaced with native woodland at varying stocking densities and open space elements to protect the salmonid habitat. Removing very poorly performing Sitka spruce crops from areas above 300 metres elevation and replacing them with native transition and montane woodland will provide a permanent habitat which will benefit soil quality and stability whilst offering some shelter to adjacent conifer crops and linkage to other native woodland habitats via the riparian corridors. Conifer production will be concentrated on the more productive soils within easy reach of the forest ro</w:t>
      </w:r>
      <w:r>
        <w:t>a</w:t>
      </w:r>
      <w:r w:rsidRPr="004A7215">
        <w:t>d network.</w:t>
      </w:r>
      <w:r>
        <w:t xml:space="preserve"> Relatively even aged conifer crops will be restructured to provide a more uneven age structure, the most notable area for such change in this LMP will occur in the Eastern half of Polloch Glen.</w:t>
      </w:r>
    </w:p>
    <w:p w14:paraId="644543CA" w14:textId="77777777" w:rsidR="008A4578" w:rsidRPr="00FC5562" w:rsidRDefault="008A4578" w:rsidP="008A4578">
      <w:pPr>
        <w:pStyle w:val="FLSHeading4"/>
      </w:pPr>
      <w:bookmarkStart w:id="168" w:name="_Toc124944303"/>
      <w:r>
        <w:t>3.6.1.2 CLIMATE CHANGE:</w:t>
      </w:r>
      <w:bookmarkEnd w:id="168"/>
    </w:p>
    <w:p w14:paraId="504675FF" w14:textId="77777777" w:rsidR="008A4578" w:rsidRDefault="008A4578" w:rsidP="008A4578">
      <w:pPr>
        <w:pStyle w:val="FLSBody"/>
      </w:pPr>
      <w:r w:rsidRPr="000F1455">
        <w:t xml:space="preserve">Climate change models suggest that the general trend will be towards a significantly warmer climate with higher winter rainfall and lower rainfall in the summer leading to a partial soil moisture deficit during the summer months. In terms of the next rotation these figures have limited impact on species choice according to ESC models and the short rotation of SS across much of the site further reduces the risk of climatic impacts. However this level of climatic change is likely to interact in the longer term </w:t>
      </w:r>
      <w:r w:rsidRPr="000F1455">
        <w:lastRenderedPageBreak/>
        <w:t xml:space="preserve">with soil characteristics and this may have a positive impact on soil structure and widen the range of species potentially suitable for the site. There are also threats to the suitability of SS as a timber species if significant summer droughts become </w:t>
      </w:r>
      <w:r>
        <w:t>normal</w:t>
      </w:r>
      <w:r w:rsidRPr="000F1455">
        <w:t>.</w:t>
      </w:r>
      <w:r>
        <w:t xml:space="preserve"> This needs to be reviewed and our response agreed to climate change locally. Future restock proposals will be based on analysing each soil type within each soil polygon using the ESC system based on the worse case 2080 climate scenario.</w:t>
      </w:r>
    </w:p>
    <w:p w14:paraId="3A299AC4" w14:textId="77777777" w:rsidR="008A4578" w:rsidRPr="006B43F1" w:rsidRDefault="008A4578" w:rsidP="008A4578">
      <w:pPr>
        <w:pStyle w:val="FLSHeading4"/>
      </w:pPr>
      <w:bookmarkStart w:id="169" w:name="_Toc124944304"/>
      <w:r w:rsidRPr="006B43F1">
        <w:t>3.6.1.3 TREE DISEASES AND PESTS</w:t>
      </w:r>
      <w:bookmarkEnd w:id="169"/>
    </w:p>
    <w:p w14:paraId="692336F4" w14:textId="77777777" w:rsidR="008A4578" w:rsidRPr="00885ED3" w:rsidRDefault="008A4578" w:rsidP="008A4578">
      <w:pPr>
        <w:pStyle w:val="FLSBody"/>
      </w:pPr>
      <w:r w:rsidRPr="00885ED3">
        <w:t xml:space="preserve">An increase in the type and scale of  tree diseases and pests is increasingly impacting on species choice and forest management. </w:t>
      </w:r>
    </w:p>
    <w:p w14:paraId="0700221C" w14:textId="77777777" w:rsidR="008A4578" w:rsidRDefault="008A4578" w:rsidP="008A4578">
      <w:pPr>
        <w:pStyle w:val="FLSBody"/>
      </w:pPr>
      <w:r w:rsidRPr="00885ED3">
        <w:t xml:space="preserve">The most serious disease currently in the region is </w:t>
      </w:r>
      <w:r w:rsidRPr="00885ED3">
        <w:rPr>
          <w:rStyle w:val="xbe"/>
        </w:rPr>
        <w:t xml:space="preserve">Phytophthora ramorum in Larch and the only one subject to statutory plant health notices (SPHN).  Larch is no longer a viable tree species for forestry on the west coast.  An accelerated programme to remove the existing stands of larch is underway and it is </w:t>
      </w:r>
      <w:r w:rsidRPr="00885ED3">
        <w:t>no longer being planted.</w:t>
      </w:r>
      <w:r>
        <w:t xml:space="preserve"> Below is a Larch stand adjacent to Loch Doilet programmed for fell Phase 1.</w:t>
      </w:r>
    </w:p>
    <w:p w14:paraId="2B293C21" w14:textId="77777777" w:rsidR="008A4578" w:rsidRPr="00885ED3" w:rsidRDefault="008A4578" w:rsidP="008A4578">
      <w:pPr>
        <w:pStyle w:val="FLSBody"/>
        <w:rPr>
          <w:rStyle w:val="xbe"/>
        </w:rPr>
      </w:pPr>
      <w:r>
        <w:rPr>
          <w:noProof/>
          <w:lang w:val="en-GB" w:eastAsia="en-GB"/>
        </w:rPr>
        <w:drawing>
          <wp:inline distT="0" distB="0" distL="0" distR="0" wp14:anchorId="50934631" wp14:editId="3CF8936D">
            <wp:extent cx="6371743" cy="2826735"/>
            <wp:effectExtent l="0" t="0" r="0" b="0"/>
            <wp:docPr id="21" name="Picture 21" title="Loch Doilet Phase 1 fell L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och Doilet Larch.JPG"/>
                    <pic:cNvPicPr/>
                  </pic:nvPicPr>
                  <pic:blipFill rotWithShape="1">
                    <a:blip r:embed="rId46" cstate="print">
                      <a:extLst>
                        <a:ext uri="{28A0092B-C50C-407E-A947-70E740481C1C}">
                          <a14:useLocalDpi xmlns:a14="http://schemas.microsoft.com/office/drawing/2010/main" val="0"/>
                        </a:ext>
                      </a:extLst>
                    </a:blip>
                    <a:srcRect t="8210" b="12932"/>
                    <a:stretch/>
                  </pic:blipFill>
                  <pic:spPr bwMode="auto">
                    <a:xfrm>
                      <a:off x="0" y="0"/>
                      <a:ext cx="6372860" cy="2827230"/>
                    </a:xfrm>
                    <a:prstGeom prst="rect">
                      <a:avLst/>
                    </a:prstGeom>
                    <a:ln>
                      <a:noFill/>
                    </a:ln>
                    <a:extLst>
                      <a:ext uri="{53640926-AAD7-44D8-BBD7-CCE9431645EC}">
                        <a14:shadowObscured xmlns:a14="http://schemas.microsoft.com/office/drawing/2010/main"/>
                      </a:ext>
                    </a:extLst>
                  </pic:spPr>
                </pic:pic>
              </a:graphicData>
            </a:graphic>
          </wp:inline>
        </w:drawing>
      </w:r>
    </w:p>
    <w:p w14:paraId="67F47B0D" w14:textId="77777777" w:rsidR="008A4578" w:rsidRPr="00885ED3" w:rsidRDefault="008A4578" w:rsidP="008A4578">
      <w:pPr>
        <w:pStyle w:val="FLSBody"/>
      </w:pPr>
      <w:r w:rsidRPr="00885ED3">
        <w:t xml:space="preserve">Dothistroma needle blight (DNB) affects pine species.  Pine stands are being monitored and the worse affected brought forward for harvesting.  Only the Alaskan lodgepole pine has resistance </w:t>
      </w:r>
      <w:r>
        <w:t>and Sc</w:t>
      </w:r>
      <w:r w:rsidRPr="00885ED3">
        <w:t>ots pine can only be planted away from the Caledonian pinewood inventory sites.</w:t>
      </w:r>
    </w:p>
    <w:p w14:paraId="2921A35A" w14:textId="77777777" w:rsidR="008A4578" w:rsidRDefault="008A4578" w:rsidP="008A4578">
      <w:pPr>
        <w:pStyle w:val="FLSBody"/>
        <w:rPr>
          <w:szCs w:val="24"/>
        </w:rPr>
      </w:pPr>
      <w:r w:rsidRPr="00885ED3">
        <w:t>Ash Dieback is working its way through the Region with the expectation that at least 90% of the ash will be lost.  Pre-emptive felling of ash is not being undertaken in the hope of being able to identify some resistant trees</w:t>
      </w:r>
      <w:r>
        <w:t xml:space="preserve">. </w:t>
      </w:r>
      <w:r>
        <w:rPr>
          <w:szCs w:val="24"/>
        </w:rPr>
        <w:t>However, this policy may change if the structural weakness of infected Ash trees pose a risk to health and safety.</w:t>
      </w:r>
    </w:p>
    <w:p w14:paraId="0A847051" w14:textId="77777777" w:rsidR="008A4578" w:rsidRDefault="008A4578" w:rsidP="008A4578">
      <w:pPr>
        <w:pStyle w:val="FLSBody"/>
        <w:rPr>
          <w:szCs w:val="24"/>
        </w:rPr>
      </w:pPr>
    </w:p>
    <w:p w14:paraId="15D584E2" w14:textId="77777777" w:rsidR="008A4578" w:rsidRPr="00860EBC" w:rsidRDefault="008A4578" w:rsidP="008A4578">
      <w:pPr>
        <w:pStyle w:val="FLSBody"/>
        <w:rPr>
          <w:szCs w:val="24"/>
        </w:rPr>
      </w:pPr>
      <w:r>
        <w:rPr>
          <w:szCs w:val="24"/>
        </w:rPr>
        <w:t>Hylobius is a constant issue on young conifer replant sites. This threat is compounded with the Forest District’s preference to “hot plant” sites and beat-up in areas where vigorous weed growth or heather is problematic.</w:t>
      </w:r>
    </w:p>
    <w:p w14:paraId="3B578115" w14:textId="77777777" w:rsidR="008A4578" w:rsidRDefault="008A4578" w:rsidP="008A4578">
      <w:pPr>
        <w:pStyle w:val="FLSHeading4"/>
      </w:pPr>
      <w:bookmarkStart w:id="170" w:name="_Toc124944305"/>
      <w:r>
        <w:t>3.6.1.4 FIRE RESILIENCE</w:t>
      </w:r>
      <w:bookmarkEnd w:id="170"/>
    </w:p>
    <w:p w14:paraId="26FFD833" w14:textId="77777777" w:rsidR="008A4578" w:rsidRDefault="008A4578" w:rsidP="008A4578">
      <w:pPr>
        <w:pStyle w:val="FLSBody"/>
      </w:pPr>
      <w:r>
        <w:t>Due to climate change there is an increasing risk of fires across the National Forest Estate (NFE). The proposals within this plan aim to limit the risk in WLA through species diversity and age diversity, as well as having open rides. The road network will also provide a barrier for fires and enable access to areas if a fire would occur.</w:t>
      </w:r>
    </w:p>
    <w:p w14:paraId="4015E0A3" w14:textId="77777777" w:rsidR="008A4578" w:rsidRDefault="008A4578" w:rsidP="008A4578">
      <w:pPr>
        <w:pStyle w:val="FLSBody"/>
      </w:pPr>
      <w:r w:rsidRPr="003A0E26">
        <w:t>Glenhurich has a history of low risk of fire.</w:t>
      </w:r>
      <w:r>
        <w:t xml:space="preserve"> It has a secretive location with very few neighbours and its nearest village is Strontian which is 6.5km to the South via a narrow, steep sometimes twisting minor </w:t>
      </w:r>
      <w:r>
        <w:lastRenderedPageBreak/>
        <w:t>public road. Much of the LMP area lies in close proximity to natural sources of water, such as Loch Shiel, Loch Doilet, Rivers Hurich and Polloch and multiple burns. However, with a changing climate increasing the chances of extreme weather events coupled with the freedom to roam as well as to wild camp, as per the Scottish Outdoor Access Code, the risk of wildfire could increase. The matrix below identifies the issues and analyses constraints, opportunities and threats from wildfire.</w:t>
      </w:r>
    </w:p>
    <w:p w14:paraId="2257AB54" w14:textId="77777777" w:rsidR="008A4578" w:rsidRDefault="008A4578" w:rsidP="008A4578">
      <w:pPr>
        <w:pStyle w:val="FLSBody"/>
      </w:pPr>
    </w:p>
    <w:tbl>
      <w:tblPr>
        <w:tblStyle w:val="TableGrid"/>
        <w:tblW w:w="0" w:type="auto"/>
        <w:tblLook w:val="04A0" w:firstRow="1" w:lastRow="0" w:firstColumn="1" w:lastColumn="0" w:noHBand="0" w:noVBand="1"/>
        <w:tblCaption w:val="Wildfire Risk"/>
        <w:tblDescription w:val="Table of wildfire risk factors and liklihood of risk"/>
      </w:tblPr>
      <w:tblGrid>
        <w:gridCol w:w="2263"/>
        <w:gridCol w:w="7655"/>
      </w:tblGrid>
      <w:tr w:rsidR="008A4578" w14:paraId="10EE4A6F" w14:textId="77777777" w:rsidTr="00961B6B">
        <w:trPr>
          <w:tblHeader/>
        </w:trPr>
        <w:tc>
          <w:tcPr>
            <w:tcW w:w="2263" w:type="dxa"/>
            <w:shd w:val="clear" w:color="auto" w:fill="A8D08D" w:themeFill="accent6" w:themeFillTint="99"/>
          </w:tcPr>
          <w:p w14:paraId="18546E64" w14:textId="77777777" w:rsidR="008A4578" w:rsidRPr="00DF419C" w:rsidRDefault="008A4578" w:rsidP="00961B6B">
            <w:pPr>
              <w:pStyle w:val="FLSBody"/>
              <w:jc w:val="center"/>
              <w:rPr>
                <w:b/>
              </w:rPr>
            </w:pPr>
            <w:r w:rsidRPr="00DF419C">
              <w:rPr>
                <w:b/>
              </w:rPr>
              <w:t>Risk Factor</w:t>
            </w:r>
          </w:p>
        </w:tc>
        <w:tc>
          <w:tcPr>
            <w:tcW w:w="7655" w:type="dxa"/>
            <w:shd w:val="clear" w:color="auto" w:fill="A8D08D" w:themeFill="accent6" w:themeFillTint="99"/>
          </w:tcPr>
          <w:p w14:paraId="7A1BA0A1" w14:textId="77777777" w:rsidR="008A4578" w:rsidRPr="00DF419C" w:rsidRDefault="008A4578" w:rsidP="00961B6B">
            <w:pPr>
              <w:pStyle w:val="FLSBody"/>
              <w:jc w:val="center"/>
              <w:rPr>
                <w:b/>
              </w:rPr>
            </w:pPr>
            <w:r w:rsidRPr="00DF419C">
              <w:rPr>
                <w:b/>
              </w:rPr>
              <w:t>Description</w:t>
            </w:r>
          </w:p>
        </w:tc>
      </w:tr>
      <w:tr w:rsidR="008A4578" w14:paraId="0648EB50" w14:textId="77777777" w:rsidTr="00961B6B">
        <w:tc>
          <w:tcPr>
            <w:tcW w:w="2263" w:type="dxa"/>
          </w:tcPr>
          <w:p w14:paraId="20AA473D" w14:textId="77777777" w:rsidR="008A4578" w:rsidRDefault="008A4578" w:rsidP="00961B6B">
            <w:pPr>
              <w:pStyle w:val="FLSBody"/>
            </w:pPr>
            <w:r>
              <w:t>Location/ remoteness</w:t>
            </w:r>
          </w:p>
        </w:tc>
        <w:tc>
          <w:tcPr>
            <w:tcW w:w="7655" w:type="dxa"/>
          </w:tcPr>
          <w:p w14:paraId="3F7BAA81" w14:textId="77777777" w:rsidR="008A4578" w:rsidRDefault="008A4578" w:rsidP="00961B6B">
            <w:pPr>
              <w:pStyle w:val="FLSBody"/>
              <w:jc w:val="center"/>
            </w:pPr>
            <w:r>
              <w:t xml:space="preserve">The forest is relatively remote from the emergency services. Number of visitors is low. Topography of the LMP area impedes speedy access. Lack of mobile phone signal further impedes speedy response to wildfire event. </w:t>
            </w:r>
          </w:p>
        </w:tc>
      </w:tr>
      <w:tr w:rsidR="008A4578" w14:paraId="588C0084" w14:textId="77777777" w:rsidTr="00961B6B">
        <w:tc>
          <w:tcPr>
            <w:tcW w:w="2263" w:type="dxa"/>
          </w:tcPr>
          <w:p w14:paraId="36780460" w14:textId="77777777" w:rsidR="008A4578" w:rsidRDefault="008A4578" w:rsidP="00961B6B">
            <w:pPr>
              <w:pStyle w:val="FLSBody"/>
            </w:pPr>
            <w:r>
              <w:t>Topography</w:t>
            </w:r>
          </w:p>
        </w:tc>
        <w:tc>
          <w:tcPr>
            <w:tcW w:w="7655" w:type="dxa"/>
          </w:tcPr>
          <w:p w14:paraId="354CA613" w14:textId="77777777" w:rsidR="008A4578" w:rsidRDefault="008A4578" w:rsidP="00961B6B">
            <w:pPr>
              <w:pStyle w:val="FLSBody"/>
              <w:jc w:val="center"/>
            </w:pPr>
            <w:r>
              <w:t>Steep slopes dominate this LMP area which have the potential to accelerate the speed of fire. This is compounded in the vicinity of gullies.</w:t>
            </w:r>
          </w:p>
        </w:tc>
      </w:tr>
      <w:tr w:rsidR="008A4578" w14:paraId="6C32BEB3" w14:textId="77777777" w:rsidTr="00961B6B">
        <w:tc>
          <w:tcPr>
            <w:tcW w:w="2263" w:type="dxa"/>
          </w:tcPr>
          <w:p w14:paraId="0DFCAB16" w14:textId="77777777" w:rsidR="008A4578" w:rsidRDefault="008A4578" w:rsidP="00961B6B">
            <w:pPr>
              <w:pStyle w:val="FLSBody"/>
            </w:pPr>
            <w:r>
              <w:t>Land use/ vegetation</w:t>
            </w:r>
          </w:p>
        </w:tc>
        <w:tc>
          <w:tcPr>
            <w:tcW w:w="7655" w:type="dxa"/>
          </w:tcPr>
          <w:p w14:paraId="313C2A62" w14:textId="77777777" w:rsidR="008A4578" w:rsidRDefault="008A4578" w:rsidP="00961B6B">
            <w:pPr>
              <w:pStyle w:val="FLSBody"/>
              <w:jc w:val="center"/>
            </w:pPr>
            <w:r>
              <w:t>Much of this LMP area comprises of montane and upland heathland habitats lying uphill of the forested areas, which contain high risk vegetation in dry Spring conditions. Substantial high risk forest habitats in central and Western areas in the form of conifer plantation up to 20 years of age and felled areas awaiting natural regeneration. Such habitat will dramatically increase during this LMP period as felling progresses. Plan to increase the speed of establishment.</w:t>
            </w:r>
          </w:p>
        </w:tc>
      </w:tr>
      <w:tr w:rsidR="008A4578" w14:paraId="6B913A69" w14:textId="77777777" w:rsidTr="00961B6B">
        <w:tc>
          <w:tcPr>
            <w:tcW w:w="2263" w:type="dxa"/>
          </w:tcPr>
          <w:p w14:paraId="71CAD5B5" w14:textId="77777777" w:rsidR="008A4578" w:rsidRDefault="008A4578" w:rsidP="00961B6B">
            <w:pPr>
              <w:pStyle w:val="FLSBody"/>
            </w:pPr>
            <w:r>
              <w:t>Designated areas</w:t>
            </w:r>
          </w:p>
        </w:tc>
        <w:tc>
          <w:tcPr>
            <w:tcW w:w="7655" w:type="dxa"/>
          </w:tcPr>
          <w:p w14:paraId="0D756430" w14:textId="77777777" w:rsidR="008A4578" w:rsidRDefault="008A4578" w:rsidP="00961B6B">
            <w:pPr>
              <w:pStyle w:val="FLSBody"/>
              <w:jc w:val="center"/>
            </w:pPr>
            <w:r>
              <w:t>Low – moderate risk associated with the Loch Shiel SSSI, Scheduled monument and ancient woodland areas. The nature of these sites means that there is an increased risk of fuel load from natural deadwood combined with a risk of losing high value habitat. This is mitigated by the close proximity of lochs, watercourses and roading.</w:t>
            </w:r>
          </w:p>
        </w:tc>
      </w:tr>
      <w:tr w:rsidR="008A4578" w14:paraId="07542BF9" w14:textId="77777777" w:rsidTr="00961B6B">
        <w:tc>
          <w:tcPr>
            <w:tcW w:w="2263" w:type="dxa"/>
          </w:tcPr>
          <w:p w14:paraId="3D7AB818" w14:textId="77777777" w:rsidR="008A4578" w:rsidRDefault="008A4578" w:rsidP="00961B6B">
            <w:pPr>
              <w:pStyle w:val="FLSBody"/>
            </w:pPr>
            <w:r>
              <w:t>Neighbouring land use</w:t>
            </w:r>
          </w:p>
        </w:tc>
        <w:tc>
          <w:tcPr>
            <w:tcW w:w="7655" w:type="dxa"/>
          </w:tcPr>
          <w:p w14:paraId="27F54491" w14:textId="77777777" w:rsidR="008A4578" w:rsidRDefault="008A4578" w:rsidP="00961B6B">
            <w:pPr>
              <w:pStyle w:val="FLSBody"/>
              <w:jc w:val="center"/>
            </w:pPr>
            <w:r>
              <w:t>Low – moderate risk from neighbouring properties, (houses and holiday homes), at Polloch, Kinlochan and Glenhurich farm. Increase broadleaf habitat in proximity to properties to improve protective buffer. Moderate risk from neighbouring sporting Estates to the East when muirburning occurs.</w:t>
            </w:r>
          </w:p>
        </w:tc>
      </w:tr>
      <w:tr w:rsidR="008A4578" w14:paraId="5FB268EC" w14:textId="77777777" w:rsidTr="00961B6B">
        <w:tc>
          <w:tcPr>
            <w:tcW w:w="2263" w:type="dxa"/>
          </w:tcPr>
          <w:p w14:paraId="432792E6" w14:textId="77777777" w:rsidR="008A4578" w:rsidRDefault="008A4578" w:rsidP="00961B6B">
            <w:pPr>
              <w:pStyle w:val="FLSBody"/>
            </w:pPr>
            <w:r>
              <w:t>Recreation</w:t>
            </w:r>
          </w:p>
        </w:tc>
        <w:tc>
          <w:tcPr>
            <w:tcW w:w="7655" w:type="dxa"/>
          </w:tcPr>
          <w:p w14:paraId="603B582C" w14:textId="77777777" w:rsidR="008A4578" w:rsidRDefault="008A4578" w:rsidP="00961B6B">
            <w:pPr>
              <w:pStyle w:val="FLSBody"/>
              <w:jc w:val="center"/>
            </w:pPr>
            <w:r>
              <w:t>Existing trails in the West have a low level of use, however, Lochaber in recent years has seen an increase in “Wild Camping”, including motor homes and day visitors creating camp fires. These can take place in areas outwith the main recreation areas. This behaviour is likely to increase over the period of this plan.</w:t>
            </w:r>
          </w:p>
        </w:tc>
      </w:tr>
      <w:tr w:rsidR="008A4578" w14:paraId="0CAB624B" w14:textId="77777777" w:rsidTr="00961B6B">
        <w:tc>
          <w:tcPr>
            <w:tcW w:w="2263" w:type="dxa"/>
          </w:tcPr>
          <w:p w14:paraId="5A7016E0" w14:textId="77777777" w:rsidR="008A4578" w:rsidRDefault="008A4578" w:rsidP="00961B6B">
            <w:pPr>
              <w:pStyle w:val="FLSBody"/>
            </w:pPr>
            <w:r>
              <w:t>Forest and tree health including windblow</w:t>
            </w:r>
          </w:p>
        </w:tc>
        <w:tc>
          <w:tcPr>
            <w:tcW w:w="7655" w:type="dxa"/>
          </w:tcPr>
          <w:p w14:paraId="192A73DB" w14:textId="77777777" w:rsidR="008A4578" w:rsidRDefault="008A4578" w:rsidP="00961B6B">
            <w:pPr>
              <w:pStyle w:val="FLSBody"/>
              <w:jc w:val="center"/>
            </w:pPr>
            <w:r>
              <w:t>The main risk is windblown conifer crops and associated deadwood. There are existing localised areas, however, the current crop is largely devoid of windfirm edges, thus as Phase 1 and 2 areas are clear felled, adjacent edges will become vulnerable to windblow. Some existing  windblown areas will be removed during this plan period.</w:t>
            </w:r>
          </w:p>
        </w:tc>
      </w:tr>
      <w:tr w:rsidR="008A4578" w14:paraId="53E0CBFF" w14:textId="77777777" w:rsidTr="00961B6B">
        <w:tc>
          <w:tcPr>
            <w:tcW w:w="2263" w:type="dxa"/>
          </w:tcPr>
          <w:p w14:paraId="25E68089" w14:textId="77777777" w:rsidR="008A4578" w:rsidRDefault="008A4578" w:rsidP="00961B6B">
            <w:pPr>
              <w:pStyle w:val="FLSBody"/>
            </w:pPr>
            <w:r>
              <w:lastRenderedPageBreak/>
              <w:t>Access for fire management</w:t>
            </w:r>
          </w:p>
        </w:tc>
        <w:tc>
          <w:tcPr>
            <w:tcW w:w="7655" w:type="dxa"/>
          </w:tcPr>
          <w:p w14:paraId="16DDBE78" w14:textId="77777777" w:rsidR="008A4578" w:rsidRDefault="008A4578" w:rsidP="00961B6B">
            <w:pPr>
              <w:pStyle w:val="FLSBody"/>
              <w:jc w:val="center"/>
            </w:pPr>
            <w:r>
              <w:t>Although the forest is well roaded, there remains a lot of areas which are inaccessible due to topography, elevation and degraded roads which are unsuitable for fire tenders. Planned roading and road upgrades will improve access.</w:t>
            </w:r>
          </w:p>
        </w:tc>
      </w:tr>
      <w:tr w:rsidR="008A4578" w14:paraId="0E14B314" w14:textId="77777777" w:rsidTr="00961B6B">
        <w:tc>
          <w:tcPr>
            <w:tcW w:w="2263" w:type="dxa"/>
          </w:tcPr>
          <w:p w14:paraId="71FEDDA2" w14:textId="77777777" w:rsidR="008A4578" w:rsidRDefault="008A4578" w:rsidP="00961B6B">
            <w:pPr>
              <w:pStyle w:val="FLSBody"/>
            </w:pPr>
            <w:r>
              <w:t>Utilities</w:t>
            </w:r>
          </w:p>
        </w:tc>
        <w:tc>
          <w:tcPr>
            <w:tcW w:w="7655" w:type="dxa"/>
          </w:tcPr>
          <w:p w14:paraId="5989948C" w14:textId="77777777" w:rsidR="008A4578" w:rsidRDefault="008A4578" w:rsidP="00961B6B">
            <w:pPr>
              <w:pStyle w:val="FLSBody"/>
              <w:jc w:val="center"/>
            </w:pPr>
            <w:r>
              <w:t>A powerline passes through the forest to service the properties at Kinlochan and Polloch, lying close to the minor public road. This presents a moderate risk of fuel load, as a result of 5 yearly maintenance of the wayleaves, heightened by the proximity of people. The watersheds of local private water supplies are vulnerable to the effects of wildfire.</w:t>
            </w:r>
          </w:p>
        </w:tc>
      </w:tr>
      <w:tr w:rsidR="008A4578" w14:paraId="7C575677" w14:textId="77777777" w:rsidTr="00961B6B">
        <w:tc>
          <w:tcPr>
            <w:tcW w:w="2263" w:type="dxa"/>
          </w:tcPr>
          <w:p w14:paraId="4B26AF2D" w14:textId="77777777" w:rsidR="008A4578" w:rsidRDefault="008A4578" w:rsidP="00961B6B">
            <w:pPr>
              <w:pStyle w:val="FLSBody"/>
            </w:pPr>
            <w:r>
              <w:t>History of fire</w:t>
            </w:r>
          </w:p>
        </w:tc>
        <w:tc>
          <w:tcPr>
            <w:tcW w:w="7655" w:type="dxa"/>
          </w:tcPr>
          <w:p w14:paraId="261B31EF" w14:textId="77777777" w:rsidR="008A4578" w:rsidRDefault="008A4578" w:rsidP="00961B6B">
            <w:pPr>
              <w:pStyle w:val="FLSBody"/>
              <w:jc w:val="center"/>
            </w:pPr>
            <w:r>
              <w:t>None in recent years</w:t>
            </w:r>
          </w:p>
        </w:tc>
      </w:tr>
    </w:tbl>
    <w:p w14:paraId="3D9D1FB9" w14:textId="77777777" w:rsidR="008A4578" w:rsidRDefault="008A4578" w:rsidP="008A4578">
      <w:pPr>
        <w:pStyle w:val="FLSBody"/>
      </w:pPr>
      <w:r>
        <w:t>Thicket stage conifer woodlands; the powerline wayleave and the post harvesting sites with stumps and harvesting residue; land and forests near houses, paths and public road; and woodland adjacent to heathland can pose a higher wildfire risk. In Glenhurich there are only a few neighbours and a low level of visitors to recreation sites. Wild camping is not as problematic as it is elsewhere in Lochaber FLS forests.</w:t>
      </w:r>
    </w:p>
    <w:p w14:paraId="4FD6C5DC" w14:textId="77777777" w:rsidR="008A4578" w:rsidRDefault="008A4578" w:rsidP="008A4578">
      <w:pPr>
        <w:pStyle w:val="FLSBody"/>
      </w:pPr>
      <w:r>
        <w:t>The main wildfire hazard is likely to be associated with felled sites and young conifer replant sites up to twenty years of age. Currently, there is over 143ha of felled/ naturally regenerating sites and 193ha of conifer restock areas up to twenty years of age – thus, around 336ha of forested area which is of a higher wildfire hazard. All these areas lie adjacent to or close to forest roads.</w:t>
      </w:r>
    </w:p>
    <w:p w14:paraId="7D7177F6" w14:textId="77777777" w:rsidR="008A4578" w:rsidRDefault="008A4578" w:rsidP="008A4578">
      <w:pPr>
        <w:pStyle w:val="FLSHeading4"/>
        <w:rPr>
          <w:bCs w:val="0"/>
          <w:color w:val="auto"/>
          <w:szCs w:val="22"/>
          <w:lang w:val="en-US"/>
        </w:rPr>
      </w:pPr>
    </w:p>
    <w:p w14:paraId="05141FEB" w14:textId="77777777" w:rsidR="008A4578" w:rsidRPr="007A7166" w:rsidRDefault="008A4578" w:rsidP="008A4578">
      <w:pPr>
        <w:pStyle w:val="FLSHeading4"/>
      </w:pPr>
      <w:bookmarkStart w:id="171" w:name="_Toc124944306"/>
      <w:r>
        <w:t>3.6.1.5 WIND RISK</w:t>
      </w:r>
      <w:bookmarkEnd w:id="171"/>
    </w:p>
    <w:p w14:paraId="70191E1C" w14:textId="77777777" w:rsidR="008A4578" w:rsidRPr="001A70A2" w:rsidRDefault="008A4578" w:rsidP="008A4578">
      <w:pPr>
        <w:pStyle w:val="FLSBody"/>
      </w:pPr>
      <w:r>
        <w:t>There are few windfirm edges in the mature even aged conifer crops. Phased felling will expose standing crops to the risk of windthrow as the restructuring of the forest continues. The long term goal of this plan is to convert many areas of conifer crop to various types of native woodland. This will remove poorly performing and some inaccessible conifer crops from the upper slopes and from riparian areas. There are so many watercourses in the forest area that future riparian woodland will act as the windfirm edge for most future conifer coupes.</w:t>
      </w:r>
    </w:p>
    <w:p w14:paraId="0EA50AAA" w14:textId="77777777" w:rsidR="008A4578" w:rsidRDefault="008A4578" w:rsidP="008A4578">
      <w:pPr>
        <w:pStyle w:val="FLSHeading4"/>
      </w:pPr>
      <w:bookmarkStart w:id="172" w:name="_Toc124944307"/>
      <w:r>
        <w:t>3.6.1.6 FLOOD RISK</w:t>
      </w:r>
      <w:bookmarkEnd w:id="172"/>
    </w:p>
    <w:p w14:paraId="6C96E436" w14:textId="77777777" w:rsidR="008A4578" w:rsidRDefault="008A4578" w:rsidP="008A4578">
      <w:pPr>
        <w:pStyle w:val="FLSBody"/>
      </w:pPr>
      <w:r>
        <w:t>Glenhurich LMP area lies out with the flood risk areas on SEPA’s maps.</w:t>
      </w:r>
    </w:p>
    <w:p w14:paraId="73BDDE41" w14:textId="77777777" w:rsidR="008A4578" w:rsidRDefault="00000000" w:rsidP="008A4578">
      <w:pPr>
        <w:pStyle w:val="FLSBody"/>
      </w:pPr>
      <w:hyperlink r:id="rId47" w:history="1">
        <w:r w:rsidR="008A4578" w:rsidRPr="002708C8">
          <w:rPr>
            <w:rStyle w:val="Hyperlink"/>
            <w:szCs w:val="24"/>
          </w:rPr>
          <w:t>http://map.sepa.org.uk/floodmap/map.htm</w:t>
        </w:r>
      </w:hyperlink>
      <w:bookmarkStart w:id="173" w:name="_Toc13577294"/>
      <w:bookmarkStart w:id="174" w:name="_Toc13577636"/>
    </w:p>
    <w:p w14:paraId="56046085" w14:textId="77777777" w:rsidR="008A4578" w:rsidRDefault="008A4578" w:rsidP="008A4578">
      <w:pPr>
        <w:pStyle w:val="FLSHeading3"/>
      </w:pPr>
      <w:bookmarkStart w:id="175" w:name="_Toc124944308"/>
      <w:r>
        <w:t xml:space="preserve">3.1.7 </w:t>
      </w:r>
      <w:r w:rsidRPr="00885ED3">
        <w:t>Operational Access</w:t>
      </w:r>
      <w:bookmarkEnd w:id="173"/>
      <w:bookmarkEnd w:id="174"/>
      <w:bookmarkEnd w:id="175"/>
      <w:r>
        <w:t xml:space="preserve"> </w:t>
      </w:r>
    </w:p>
    <w:p w14:paraId="00F7A05E" w14:textId="77777777" w:rsidR="008A4578" w:rsidRDefault="008A4578" w:rsidP="008A4578">
      <w:pPr>
        <w:pStyle w:val="FLSBody"/>
      </w:pPr>
      <w:r w:rsidRPr="00CC2FA2">
        <w:t>(See Map 5 – Civil Engineering, Map 6 - Approved 10 Year Felling</w:t>
      </w:r>
      <w:r>
        <w:t>, Map 18 - Haulage</w:t>
      </w:r>
      <w:r w:rsidRPr="00CC2FA2">
        <w:t xml:space="preserve"> and Activity Summary Tables: Phase 1 felling 1.2.1; Phase 2 felling 1.2.2 and Civil Engineering 1.2.10)</w:t>
      </w:r>
    </w:p>
    <w:p w14:paraId="36CFE5A7" w14:textId="77777777" w:rsidR="008A4578" w:rsidRPr="00892740" w:rsidRDefault="008A4578" w:rsidP="008A4578">
      <w:pPr>
        <w:pStyle w:val="FLSBody"/>
      </w:pPr>
    </w:p>
    <w:p w14:paraId="60AA17A7" w14:textId="77777777" w:rsidR="008A4578" w:rsidRDefault="008A4578" w:rsidP="008A4578">
      <w:pPr>
        <w:pStyle w:val="FLSBody"/>
      </w:pPr>
      <w:r w:rsidRPr="003522DD">
        <w:t>Much of the restructuring</w:t>
      </w:r>
      <w:r>
        <w:t xml:space="preserve"> during this LMP period is occurring in locations which are devoid of a forest road network, such as the Eastern extent of Polloch Glen and Coire Caillich in the Southern section. Other areas, although close to forest roads, remain isolated due to topographical constraints such as; Meall Daimh – annexed by the Allt na-Teanga Chorraich gully and the River Hurich; and the Eastern slopes of the Allt Coire an t-Suidhe in the South West section of the LMP. The felling to the North West </w:t>
      </w:r>
      <w:r>
        <w:lastRenderedPageBreak/>
        <w:t>of Loch Doilet is also devoid of roading. An extension of the spur road at Ballnaselich will facilitate the stacking and haulage of produce from this fell area. A forwarder track will be required to extract the timber from the fell site through a naturally regenerating area to the planned road. A road is not required here as this area is an ancient woodland site and will, therefore, be converted back to native woodland. A forwarder track to the South of the public road at the gateway to the forest is required to fell the Phase 1 fell coupe.</w:t>
      </w:r>
    </w:p>
    <w:p w14:paraId="785A3AC1" w14:textId="77777777" w:rsidR="008A4578" w:rsidRPr="003522DD" w:rsidRDefault="008A4578" w:rsidP="008A4578">
      <w:pPr>
        <w:pStyle w:val="FLSBody"/>
      </w:pPr>
    </w:p>
    <w:p w14:paraId="388CFD31" w14:textId="77777777" w:rsidR="008A4578" w:rsidRDefault="008A4578" w:rsidP="008A4578">
      <w:pPr>
        <w:pStyle w:val="FLSBody"/>
      </w:pPr>
      <w:r>
        <w:t>The planned roading at Resourie represents the preparation for the early removal of fell Phase 3 Larch in the event of an outbreak of P. ramorum. See the photo below of the Larch on the steep slopes of Meall Daimh. A gully runs along most of the left hand side of this Larch area.</w:t>
      </w:r>
    </w:p>
    <w:p w14:paraId="13DA1D0A" w14:textId="77777777" w:rsidR="008A4578" w:rsidRDefault="008A4578" w:rsidP="008A4578">
      <w:pPr>
        <w:pStyle w:val="FLSBody"/>
      </w:pPr>
      <w:r>
        <w:rPr>
          <w:noProof/>
          <w:lang w:val="en-GB" w:eastAsia="en-GB"/>
        </w:rPr>
        <w:drawing>
          <wp:inline distT="0" distB="0" distL="0" distR="0" wp14:anchorId="273C9D55" wp14:editId="5B6C8C76">
            <wp:extent cx="6372860" cy="3090041"/>
            <wp:effectExtent l="0" t="0" r="8890" b="0"/>
            <wp:docPr id="20" name="Picture 20" title="Larch crop on Meall Daim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eall Daimh Larch.JPG"/>
                    <pic:cNvPicPr/>
                  </pic:nvPicPr>
                  <pic:blipFill rotWithShape="1">
                    <a:blip r:embed="rId48" cstate="print">
                      <a:extLst>
                        <a:ext uri="{28A0092B-C50C-407E-A947-70E740481C1C}">
                          <a14:useLocalDpi xmlns:a14="http://schemas.microsoft.com/office/drawing/2010/main" val="0"/>
                        </a:ext>
                      </a:extLst>
                    </a:blip>
                    <a:srcRect b="13811"/>
                    <a:stretch/>
                  </pic:blipFill>
                  <pic:spPr bwMode="auto">
                    <a:xfrm>
                      <a:off x="0" y="0"/>
                      <a:ext cx="6372860" cy="3090041"/>
                    </a:xfrm>
                    <a:prstGeom prst="rect">
                      <a:avLst/>
                    </a:prstGeom>
                    <a:ln>
                      <a:noFill/>
                    </a:ln>
                    <a:extLst>
                      <a:ext uri="{53640926-AAD7-44D8-BBD7-CCE9431645EC}">
                        <a14:shadowObscured xmlns:a14="http://schemas.microsoft.com/office/drawing/2010/main"/>
                      </a:ext>
                    </a:extLst>
                  </pic:spPr>
                </pic:pic>
              </a:graphicData>
            </a:graphic>
          </wp:inline>
        </w:drawing>
      </w:r>
    </w:p>
    <w:p w14:paraId="3198D31D" w14:textId="77777777" w:rsidR="008A4578" w:rsidRDefault="008A4578" w:rsidP="008A4578">
      <w:pPr>
        <w:pStyle w:val="FLSBody"/>
      </w:pPr>
    </w:p>
    <w:p w14:paraId="4EE7C824" w14:textId="77777777" w:rsidR="008A4578" w:rsidRDefault="008A4578" w:rsidP="008A4578">
      <w:pPr>
        <w:pStyle w:val="FLSBody"/>
      </w:pPr>
      <w:r>
        <w:t>Suitable road material is difficult to source in the Loch Shiel, Glenhurich and Achanellan Forest areas. Glenhurich is the most likely area where a few outcrops of suitable rock have the potential for quarrying. These locations are currently being assessed by the Civil Engineering team.</w:t>
      </w:r>
    </w:p>
    <w:p w14:paraId="2CF5E74B" w14:textId="77777777" w:rsidR="008A4578" w:rsidRDefault="008A4578" w:rsidP="008A4578">
      <w:pPr>
        <w:pStyle w:val="FLSBody"/>
      </w:pPr>
    </w:p>
    <w:p w14:paraId="70B6F665" w14:textId="77777777" w:rsidR="008A4578" w:rsidRDefault="008A4578" w:rsidP="008A4578">
      <w:pPr>
        <w:pStyle w:val="FLSBody"/>
      </w:pPr>
      <w:r w:rsidRPr="00BB7667">
        <w:t>Some of the existing roads will require major upgrades to facilitate the harvesting and haulage of the Phase 1 and 2 felling programme. See the photo below of forest road LS3</w:t>
      </w:r>
      <w:r>
        <w:t xml:space="preserve"> which requires a major upgrade to enable harvesting of the crop which lies to the right. </w:t>
      </w:r>
    </w:p>
    <w:p w14:paraId="36176BD7" w14:textId="77777777" w:rsidR="008A4578" w:rsidRDefault="008A4578" w:rsidP="008A4578">
      <w:pPr>
        <w:pStyle w:val="FLSBody"/>
      </w:pPr>
    </w:p>
    <w:p w14:paraId="3B90E75B" w14:textId="77777777" w:rsidR="008A4578" w:rsidRDefault="008A4578" w:rsidP="008A4578">
      <w:pPr>
        <w:pStyle w:val="FLSBody"/>
      </w:pPr>
      <w:r>
        <w:rPr>
          <w:noProof/>
          <w:lang w:val="en-GB" w:eastAsia="en-GB"/>
        </w:rPr>
        <w:drawing>
          <wp:inline distT="0" distB="0" distL="0" distR="0" wp14:anchorId="6E5568C0" wp14:editId="5DA07E71">
            <wp:extent cx="6371791" cy="2574531"/>
            <wp:effectExtent l="0" t="0" r="0" b="0"/>
            <wp:docPr id="9" name="Picture 9" title="Road LS3 requires major upgra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ad upgrades 3.JPG"/>
                    <pic:cNvPicPr/>
                  </pic:nvPicPr>
                  <pic:blipFill rotWithShape="1">
                    <a:blip r:embed="rId49" cstate="print">
                      <a:extLst>
                        <a:ext uri="{28A0092B-C50C-407E-A947-70E740481C1C}">
                          <a14:useLocalDpi xmlns:a14="http://schemas.microsoft.com/office/drawing/2010/main" val="0"/>
                        </a:ext>
                      </a:extLst>
                    </a:blip>
                    <a:srcRect t="12022" b="16157"/>
                    <a:stretch/>
                  </pic:blipFill>
                  <pic:spPr bwMode="auto">
                    <a:xfrm>
                      <a:off x="0" y="0"/>
                      <a:ext cx="6372860" cy="2574963"/>
                    </a:xfrm>
                    <a:prstGeom prst="rect">
                      <a:avLst/>
                    </a:prstGeom>
                    <a:ln>
                      <a:noFill/>
                    </a:ln>
                    <a:extLst>
                      <a:ext uri="{53640926-AAD7-44D8-BBD7-CCE9431645EC}">
                        <a14:shadowObscured xmlns:a14="http://schemas.microsoft.com/office/drawing/2010/main"/>
                      </a:ext>
                    </a:extLst>
                  </pic:spPr>
                </pic:pic>
              </a:graphicData>
            </a:graphic>
          </wp:inline>
        </w:drawing>
      </w:r>
    </w:p>
    <w:p w14:paraId="41085624" w14:textId="77777777" w:rsidR="008A4578" w:rsidRDefault="008A4578" w:rsidP="008A4578">
      <w:pPr>
        <w:pStyle w:val="FLSBody"/>
      </w:pPr>
    </w:p>
    <w:p w14:paraId="77DD72E0" w14:textId="77777777" w:rsidR="008A4578" w:rsidRDefault="008A4578" w:rsidP="008A4578">
      <w:pPr>
        <w:pStyle w:val="FLSBody"/>
      </w:pPr>
      <w:r w:rsidRPr="00FC5562">
        <w:t xml:space="preserve">Timber Haulage within the forest area is set out in the following protocols: </w:t>
      </w:r>
      <w:hyperlink r:id="rId50" w:history="1">
        <w:r w:rsidRPr="00FC5562">
          <w:rPr>
            <w:rStyle w:val="Hyperlink"/>
            <w:color w:val="auto"/>
            <w:szCs w:val="24"/>
          </w:rPr>
          <w:t>Protocol for timber transport operations</w:t>
        </w:r>
      </w:hyperlink>
      <w:r w:rsidRPr="00FC5562">
        <w:rPr>
          <w:rStyle w:val="Hyperlink"/>
          <w:color w:val="auto"/>
          <w:szCs w:val="24"/>
        </w:rPr>
        <w:t>.</w:t>
      </w:r>
      <w:r w:rsidRPr="00FC5562">
        <w:t xml:space="preserve"> </w:t>
      </w:r>
    </w:p>
    <w:p w14:paraId="058CE660" w14:textId="77777777" w:rsidR="008A4578" w:rsidRPr="00FC5562" w:rsidRDefault="008A4578" w:rsidP="008A4578">
      <w:pPr>
        <w:pStyle w:val="FLSBody"/>
      </w:pPr>
    </w:p>
    <w:p w14:paraId="096EB30A" w14:textId="77777777" w:rsidR="008A4578" w:rsidRPr="00422BA2" w:rsidRDefault="008A4578" w:rsidP="008A4578">
      <w:pPr>
        <w:pStyle w:val="FLSBody"/>
      </w:pPr>
      <w:r w:rsidRPr="00422BA2">
        <w:t>The primary “in forest” route (LS1), runs North from Polloch through Loch Shiel Forest (FLS), through a private estate and into Callop and Drumfern Forest (FLS). Here it joins the A830 agreed timber transport route, 2.5km South east of Glenfinnan.</w:t>
      </w:r>
    </w:p>
    <w:p w14:paraId="76D74904" w14:textId="77777777" w:rsidR="008A4578" w:rsidRDefault="008A4578" w:rsidP="008A4578">
      <w:pPr>
        <w:pStyle w:val="FLSBody"/>
      </w:pPr>
      <w:r w:rsidRPr="00422BA2">
        <w:t>Consultation is required for haulage use on the minor public road to the South of Loch Doilet and for approx. 250m  on the descent route form the entrance to the forest to Loch Doilet in the Southern part of the forest at NM 82586689. During the next LMP period felling will commence in Coire Caillich. A new forest road will be constructed in this Coire. Haulage from this location will require to travel for a short distance on the public road in order to access the forest road network to the South of Loch Doilet before accessing the agreed timber transport route at Polloch.</w:t>
      </w:r>
      <w:r>
        <w:t xml:space="preserve"> (See Map 18 – Haulage)</w:t>
      </w:r>
    </w:p>
    <w:p w14:paraId="3C191C1C" w14:textId="77777777" w:rsidR="008A4578" w:rsidRPr="00FC5562" w:rsidRDefault="008A4578" w:rsidP="008A4578">
      <w:pPr>
        <w:pStyle w:val="FLSBody"/>
        <w:rPr>
          <w:color w:val="FF0000"/>
        </w:rPr>
      </w:pPr>
    </w:p>
    <w:p w14:paraId="2A58292D" w14:textId="77777777" w:rsidR="008A4578" w:rsidRDefault="008A4578" w:rsidP="008A4578">
      <w:pPr>
        <w:pStyle w:val="FLSBody"/>
        <w:rPr>
          <w:rStyle w:val="Hyperlink"/>
          <w:szCs w:val="24"/>
        </w:rPr>
      </w:pPr>
      <w:r w:rsidRPr="00FC5562">
        <w:t xml:space="preserve">The design of the road will conform to both the Timber Transport Forum document “The design and use of the structural pavement of unsealed roads 2014” </w:t>
      </w:r>
      <w:hyperlink r:id="rId51" w:history="1">
        <w:r w:rsidRPr="00FC5562">
          <w:rPr>
            <w:rStyle w:val="Hyperlink"/>
            <w:color w:val="auto"/>
            <w:szCs w:val="24"/>
          </w:rPr>
          <w:t>The design and use of the structural pavement of unsealed roads</w:t>
        </w:r>
      </w:hyperlink>
      <w:r w:rsidRPr="00FC5562">
        <w:rPr>
          <w:b/>
        </w:rPr>
        <w:t xml:space="preserve"> </w:t>
      </w:r>
      <w:r w:rsidRPr="00FC5562">
        <w:t xml:space="preserve">and </w:t>
      </w:r>
      <w:r>
        <w:t>NatureScot</w:t>
      </w:r>
      <w:r w:rsidRPr="00FC5562">
        <w:t xml:space="preserve">’s “Constructed tracks in the Scottish uplands – revised Sept 2015” </w:t>
      </w:r>
      <w:hyperlink r:id="rId52" w:history="1">
        <w:r w:rsidRPr="00FC5562">
          <w:rPr>
            <w:rStyle w:val="Hyperlink"/>
            <w:szCs w:val="24"/>
          </w:rPr>
          <w:t>Constructed Tracks in the Scottish Uplands</w:t>
        </w:r>
      </w:hyperlink>
    </w:p>
    <w:p w14:paraId="1330765F" w14:textId="77777777" w:rsidR="008A4578" w:rsidRPr="00885ED3" w:rsidRDefault="008A4578" w:rsidP="008A4578">
      <w:pPr>
        <w:pStyle w:val="FLSBody"/>
        <w:rPr>
          <w:b/>
        </w:rPr>
      </w:pPr>
    </w:p>
    <w:p w14:paraId="4539D7E1" w14:textId="77777777" w:rsidR="008A4578" w:rsidRDefault="008A4578" w:rsidP="00F83B36">
      <w:pPr>
        <w:pStyle w:val="FLSHeading2"/>
      </w:pPr>
      <w:bookmarkStart w:id="176" w:name="_Toc29992447"/>
      <w:bookmarkStart w:id="177" w:name="_Toc124944309"/>
      <w:bookmarkStart w:id="178" w:name="_Toc515449632"/>
      <w:bookmarkStart w:id="179" w:name="_Toc515449812"/>
      <w:r>
        <w:t>3.2</w:t>
      </w:r>
      <w:r>
        <w:tab/>
      </w:r>
      <w:r w:rsidRPr="00677B64">
        <w:t>Establishment</w:t>
      </w:r>
      <w:bookmarkEnd w:id="176"/>
      <w:bookmarkEnd w:id="177"/>
      <w:r w:rsidRPr="00677B64">
        <w:t xml:space="preserve"> </w:t>
      </w:r>
      <w:bookmarkEnd w:id="178"/>
      <w:bookmarkEnd w:id="179"/>
    </w:p>
    <w:p w14:paraId="571BA383" w14:textId="77777777" w:rsidR="008A4578" w:rsidRDefault="008A4578" w:rsidP="008A4578">
      <w:pPr>
        <w:pStyle w:val="FLSHeading3"/>
      </w:pPr>
      <w:bookmarkStart w:id="180" w:name="_Toc124944310"/>
      <w:r>
        <w:t xml:space="preserve">3.2.1 </w:t>
      </w:r>
      <w:r w:rsidRPr="00885ED3">
        <w:t>Restocking</w:t>
      </w:r>
      <w:bookmarkEnd w:id="180"/>
      <w:r>
        <w:t xml:space="preserve"> </w:t>
      </w:r>
    </w:p>
    <w:p w14:paraId="5A5CAB16" w14:textId="77777777" w:rsidR="008A4578" w:rsidRDefault="008A4578" w:rsidP="008A4578">
      <w:pPr>
        <w:pStyle w:val="FLSBody"/>
      </w:pPr>
      <w:r w:rsidRPr="00CC2FA2">
        <w:t>(See Map 13 – Future restock pure &amp; mixtures, Map 9 -Approved phase 1 restock, Map 10 - Approved Phase 2 restock and</w:t>
      </w:r>
      <w:r w:rsidRPr="00215E80">
        <w:t xml:space="preserve"> Activity Summary Tables 1.2.7 and 1.2.8)</w:t>
      </w:r>
    </w:p>
    <w:p w14:paraId="301C444F" w14:textId="77777777" w:rsidR="008A4578" w:rsidRPr="00885ED3" w:rsidRDefault="008A4578" w:rsidP="008A4578">
      <w:pPr>
        <w:pStyle w:val="FLSBody"/>
      </w:pPr>
    </w:p>
    <w:p w14:paraId="477551F5" w14:textId="77777777" w:rsidR="008A4578" w:rsidRDefault="008A4578" w:rsidP="008A4578">
      <w:pPr>
        <w:pStyle w:val="FLSBody"/>
      </w:pPr>
      <w:r>
        <w:t>The long term objectives for Glenhurich involves substantial conversion from commercial conifer species to native species. This conversion will take place on Ancient woodland sites, the area covered by the riparian management zone (RMZ), riparian areas out with the RMZ and on forested areas above 300m elevation. Some of these areas will undergo conversion during this LMP period. In the remaining areas conifer production will be the main objective.</w:t>
      </w:r>
    </w:p>
    <w:p w14:paraId="7AD5F3E0" w14:textId="77777777" w:rsidR="008A4578" w:rsidRDefault="008A4578" w:rsidP="008A4578">
      <w:pPr>
        <w:pStyle w:val="FLSBody"/>
      </w:pPr>
      <w:r w:rsidRPr="000F1455">
        <w:t xml:space="preserve">In the </w:t>
      </w:r>
      <w:r>
        <w:t xml:space="preserve">localised areas of </w:t>
      </w:r>
      <w:r w:rsidRPr="000F1455">
        <w:t>better soils the nutrient and moisture regimes become more favourable for a wider range of alternative conifer species which</w:t>
      </w:r>
      <w:r>
        <w:t xml:space="preserve"> could include: </w:t>
      </w:r>
      <w:r w:rsidRPr="000F1455">
        <w:t>Norway Spruce (NS),</w:t>
      </w:r>
      <w:r>
        <w:t xml:space="preserve"> Noble Fir (NF), Scots </w:t>
      </w:r>
      <w:r w:rsidRPr="000F1455">
        <w:t xml:space="preserve">Pine (SP), </w:t>
      </w:r>
      <w:r>
        <w:t xml:space="preserve"> and some </w:t>
      </w:r>
      <w:r w:rsidRPr="000F1455">
        <w:t>minor conifers</w:t>
      </w:r>
      <w:r>
        <w:t>: (European Silver Fir ( ESF), Serbian spruce (OMS), Coast redwood (RSQ)</w:t>
      </w:r>
      <w:r w:rsidRPr="000F1455">
        <w:t>) as small elements. Some of these species are already present on the site</w:t>
      </w:r>
      <w:r>
        <w:t xml:space="preserve"> although the softer, diverse conifers are vulnerable to deer </w:t>
      </w:r>
      <w:r w:rsidRPr="003D5556">
        <w:t>damage and to the effects of heather check.</w:t>
      </w:r>
    </w:p>
    <w:p w14:paraId="7CF9CA56" w14:textId="77777777" w:rsidR="008A4578" w:rsidRDefault="008A4578" w:rsidP="008A4578">
      <w:pPr>
        <w:pStyle w:val="FLSBody"/>
      </w:pPr>
    </w:p>
    <w:p w14:paraId="15D45016" w14:textId="77777777" w:rsidR="008A4578" w:rsidRDefault="008A4578" w:rsidP="008A4578">
      <w:pPr>
        <w:pStyle w:val="FLSBody"/>
      </w:pPr>
      <w:r w:rsidRPr="00FC5562">
        <w:t>Exposure, poor nutrient status</w:t>
      </w:r>
      <w:r>
        <w:t>, shallow rooting depths</w:t>
      </w:r>
      <w:r w:rsidRPr="00FC5562">
        <w:t xml:space="preserve"> and impeded drainage are factors limiting the choice of productive species at higher elevations, with Sitka Spruce (SS) being the only commercially viable </w:t>
      </w:r>
      <w:r>
        <w:t>species</w:t>
      </w:r>
      <w:r w:rsidRPr="000F1455">
        <w:t>.</w:t>
      </w:r>
      <w:r>
        <w:t xml:space="preserve"> The spruce will be nursed by an intimate mixture of either </w:t>
      </w:r>
      <w:r w:rsidRPr="000F1455">
        <w:t>Lodgepole Pine (Alaskan)</w:t>
      </w:r>
      <w:r>
        <w:t xml:space="preserve"> or Scots pine (SP) – depending on site conditions - to </w:t>
      </w:r>
      <w:r w:rsidRPr="000F1455">
        <w:t>facilitate the establishment and</w:t>
      </w:r>
      <w:r>
        <w:t xml:space="preserve"> growth of a productive SS crop on the nutrient depleted soils and sometimes heathery vegetation; thus avoiding the need for fertilising applications on such sensitive and often difficult locations.</w:t>
      </w:r>
    </w:p>
    <w:p w14:paraId="0D1125CD" w14:textId="77777777" w:rsidR="008A4578" w:rsidRDefault="008A4578" w:rsidP="008A4578">
      <w:pPr>
        <w:pStyle w:val="FLSBody"/>
      </w:pPr>
    </w:p>
    <w:p w14:paraId="65E3D9B9" w14:textId="77777777" w:rsidR="008A4578" w:rsidRDefault="008A4578" w:rsidP="008A4578">
      <w:pPr>
        <w:pStyle w:val="FLSBody"/>
      </w:pPr>
      <w:r>
        <w:lastRenderedPageBreak/>
        <w:t>The future species were determined by the use of the Forest Research’s ESC system utilising the 2080 worst case scenario climate prediction model. The species choice took account of the climate, exposure, soil nutrient regime and soil moisture regime for the majority of variations of each soil type. This should build in species resilience to combat and withstand a changing climate.</w:t>
      </w:r>
    </w:p>
    <w:p w14:paraId="71248D82" w14:textId="77777777" w:rsidR="008A4578" w:rsidRPr="00FC6E53" w:rsidRDefault="008A4578" w:rsidP="008A4578">
      <w:pPr>
        <w:pStyle w:val="FLSBody"/>
        <w:rPr>
          <w:color w:val="4472C4" w:themeColor="accent1"/>
        </w:rPr>
      </w:pPr>
    </w:p>
    <w:p w14:paraId="2255A55F" w14:textId="77777777" w:rsidR="008A4578" w:rsidRDefault="008A4578" w:rsidP="008A4578">
      <w:pPr>
        <w:pStyle w:val="FLSBody"/>
      </w:pPr>
      <w:r w:rsidRPr="00FC5562">
        <w:t xml:space="preserve">Conifers will be restocked to </w:t>
      </w:r>
      <w:r>
        <w:t xml:space="preserve">achieve </w:t>
      </w:r>
      <w:r w:rsidRPr="00FC5562">
        <w:t>a minimum density of 2500/ha net plantable area</w:t>
      </w:r>
      <w:r>
        <w:t xml:space="preserve"> at year 5</w:t>
      </w:r>
      <w:r w:rsidRPr="00FC5562">
        <w:t xml:space="preserve">.  Broadleaves will be established through natural regeneration to achieve a minimum stocking density of 1600ha over a 5 to 10 year period, and 1600/ha if planted.  </w:t>
      </w:r>
      <w:r>
        <w:t xml:space="preserve">However, a lesser stocking density will be desirable and appropriate for certain woodland types such as riparian and higher elevation sites. </w:t>
      </w:r>
      <w:r w:rsidRPr="00940606">
        <w:t>See Appendix VIII – Table of Woodland Types which has been agreed with Highland Conservancy.</w:t>
      </w:r>
    </w:p>
    <w:p w14:paraId="4AB5EBC7" w14:textId="77777777" w:rsidR="008A4578" w:rsidRDefault="008A4578" w:rsidP="008A4578">
      <w:pPr>
        <w:pStyle w:val="FLSBody"/>
      </w:pPr>
    </w:p>
    <w:p w14:paraId="402308F6" w14:textId="77777777" w:rsidR="008A4578" w:rsidRDefault="008A4578" w:rsidP="008A4578">
      <w:pPr>
        <w:pStyle w:val="FLSBody"/>
      </w:pPr>
      <w:r w:rsidRPr="00696DCF">
        <w:t xml:space="preserve">Cultivation methods in future rotations will be </w:t>
      </w:r>
      <w:r>
        <w:t>selected to aid the establishment of the trees</w:t>
      </w:r>
      <w:r w:rsidRPr="00696DCF">
        <w:t xml:space="preserve"> which </w:t>
      </w:r>
      <w:r>
        <w:t>seek to balance minimising the amount of</w:t>
      </w:r>
      <w:r w:rsidRPr="00696DCF">
        <w:t xml:space="preserve"> the soil disturbance</w:t>
      </w:r>
      <w:r>
        <w:t xml:space="preserve"> and the need for herbicide treatment</w:t>
      </w:r>
      <w:r w:rsidRPr="00696DCF">
        <w:t xml:space="preserve">. </w:t>
      </w:r>
    </w:p>
    <w:p w14:paraId="1B1B8CC7" w14:textId="77777777" w:rsidR="008A4578" w:rsidRDefault="008A4578" w:rsidP="008A4578">
      <w:pPr>
        <w:pStyle w:val="FLSBody"/>
      </w:pPr>
    </w:p>
    <w:p w14:paraId="0AF465BE" w14:textId="77777777" w:rsidR="008A4578" w:rsidRDefault="008A4578" w:rsidP="008A4578">
      <w:pPr>
        <w:pStyle w:val="FLSBody"/>
      </w:pPr>
      <w:r>
        <w:t>The fallow period, which is the timespan between the previous crop being felled and the replanting of the next crop, will be two years. In spruce areas where heather is an issue, the new crop will be planted as soon as possible after felling.</w:t>
      </w:r>
    </w:p>
    <w:p w14:paraId="5CEFED62" w14:textId="77777777" w:rsidR="008A4578" w:rsidRDefault="008A4578" w:rsidP="008A4578">
      <w:pPr>
        <w:pStyle w:val="FLSBody"/>
      </w:pPr>
    </w:p>
    <w:p w14:paraId="7B72ADC0" w14:textId="77777777" w:rsidR="008A4578" w:rsidRDefault="008A4578" w:rsidP="008A4578">
      <w:pPr>
        <w:pStyle w:val="FLSBody"/>
        <w:spacing w:before="240"/>
      </w:pPr>
      <w:r>
        <w:t xml:space="preserve">There is approx. </w:t>
      </w:r>
      <w:r w:rsidRPr="006234AB">
        <w:t>142ha of</w:t>
      </w:r>
      <w:r>
        <w:t xml:space="preserve"> sites in the forest area classified as felled, the majority of which, are naturally regenerating native species on PAWS restoration sites. Most of these areas exceed 10 years since the felling of the previous crop took place, and as such, require active management to secure establishment. The control of browsing is paramount, especially on sites on the upper slopes and in the riparian areas. Most of the sites will require non-native removal operations prior to stocking density assessments and subsequent supplementary planting. Planting understocked areas provides the opportunity to introduce site specific desirable species such as: Sessile oak, Hazel, Aspen and Scots pine, and will enhance diversity of species, woodland structure, this improving future resilience. </w:t>
      </w:r>
    </w:p>
    <w:p w14:paraId="7980A731" w14:textId="77777777" w:rsidR="008A4578" w:rsidRDefault="008A4578" w:rsidP="008A4578">
      <w:pPr>
        <w:pStyle w:val="FLSBody"/>
        <w:spacing w:before="240"/>
      </w:pPr>
    </w:p>
    <w:p w14:paraId="579AFA29" w14:textId="77777777" w:rsidR="008A4578" w:rsidRDefault="008A4578" w:rsidP="008A4578">
      <w:pPr>
        <w:pStyle w:val="FLSBody"/>
        <w:spacing w:before="240"/>
      </w:pPr>
      <w:r>
        <w:t>The photo below is of the Ceanna Garbh PAWS restoration in Coupe 82113</w:t>
      </w:r>
    </w:p>
    <w:p w14:paraId="6F7BDE5E" w14:textId="77777777" w:rsidR="008A4578" w:rsidRDefault="008A4578" w:rsidP="008A4578">
      <w:pPr>
        <w:pStyle w:val="FLSBody"/>
      </w:pPr>
    </w:p>
    <w:p w14:paraId="7E0EB66E" w14:textId="77777777" w:rsidR="008A4578" w:rsidRDefault="008A4578" w:rsidP="008A4578">
      <w:pPr>
        <w:pStyle w:val="FLSBody"/>
      </w:pPr>
      <w:r>
        <w:rPr>
          <w:noProof/>
          <w:lang w:val="en-GB" w:eastAsia="en-GB"/>
        </w:rPr>
        <w:drawing>
          <wp:inline distT="0" distB="0" distL="0" distR="0" wp14:anchorId="711F9615" wp14:editId="63CD8615">
            <wp:extent cx="6372860" cy="3121573"/>
            <wp:effectExtent l="0" t="0" r="0" b="3175"/>
            <wp:docPr id="8" name="Picture 8" descr="PAWS and partial designated woodland. Establishment will be secured once removal of non-native species and supplementary planting has taken place." title="Naturally regenerating woodland at Ceanna Garb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eanna Garbh non-native issue.JPG"/>
                    <pic:cNvPicPr/>
                  </pic:nvPicPr>
                  <pic:blipFill rotWithShape="1">
                    <a:blip r:embed="rId53" cstate="print">
                      <a:extLst>
                        <a:ext uri="{28A0092B-C50C-407E-A947-70E740481C1C}">
                          <a14:useLocalDpi xmlns:a14="http://schemas.microsoft.com/office/drawing/2010/main" val="0"/>
                        </a:ext>
                      </a:extLst>
                    </a:blip>
                    <a:srcRect b="12932"/>
                    <a:stretch/>
                  </pic:blipFill>
                  <pic:spPr bwMode="auto">
                    <a:xfrm>
                      <a:off x="0" y="0"/>
                      <a:ext cx="6372860" cy="3121573"/>
                    </a:xfrm>
                    <a:prstGeom prst="rect">
                      <a:avLst/>
                    </a:prstGeom>
                    <a:ln>
                      <a:noFill/>
                    </a:ln>
                    <a:extLst>
                      <a:ext uri="{53640926-AAD7-44D8-BBD7-CCE9431645EC}">
                        <a14:shadowObscured xmlns:a14="http://schemas.microsoft.com/office/drawing/2010/main"/>
                      </a:ext>
                    </a:extLst>
                  </pic:spPr>
                </pic:pic>
              </a:graphicData>
            </a:graphic>
          </wp:inline>
        </w:drawing>
      </w:r>
    </w:p>
    <w:p w14:paraId="15798496" w14:textId="77777777" w:rsidR="008A4578" w:rsidRPr="00885ED3" w:rsidRDefault="008A4578" w:rsidP="008A4578">
      <w:pPr>
        <w:pStyle w:val="FLSHeading3"/>
      </w:pPr>
      <w:bookmarkStart w:id="181" w:name="_Toc124944311"/>
      <w:r>
        <w:t xml:space="preserve">3.2.2 </w:t>
      </w:r>
      <w:r w:rsidRPr="00885ED3">
        <w:t>Woodland Creation</w:t>
      </w:r>
      <w:bookmarkEnd w:id="181"/>
    </w:p>
    <w:p w14:paraId="71E0343F" w14:textId="77777777" w:rsidR="008A4578" w:rsidRDefault="008A4578" w:rsidP="008A4578">
      <w:pPr>
        <w:pStyle w:val="FLSBody"/>
      </w:pPr>
      <w:r w:rsidRPr="00720775">
        <w:lastRenderedPageBreak/>
        <w:t>(See Map 11 - New Planting</w:t>
      </w:r>
      <w:r>
        <w:t xml:space="preserve"> and Activity Summary Table 1.2.9)</w:t>
      </w:r>
    </w:p>
    <w:p w14:paraId="41415936" w14:textId="77777777" w:rsidR="008A4578" w:rsidRDefault="008A4578" w:rsidP="008A4578">
      <w:pPr>
        <w:pStyle w:val="FLSBody"/>
      </w:pPr>
    </w:p>
    <w:p w14:paraId="03083E11" w14:textId="77777777" w:rsidR="008A4578" w:rsidRDefault="008A4578" w:rsidP="008A4578">
      <w:pPr>
        <w:pStyle w:val="FLSBody"/>
      </w:pPr>
      <w:r w:rsidRPr="009C689F">
        <w:t>As part of the Scottish Government’s ambition to mitigate for, and adapt to, the effects of a changing climate, the viability for new native woodland creation will be assessed during the new LMP period.</w:t>
      </w:r>
    </w:p>
    <w:p w14:paraId="6E41D6A8" w14:textId="77777777" w:rsidR="008A4578" w:rsidRDefault="008A4578" w:rsidP="008A4578">
      <w:pPr>
        <w:pStyle w:val="FLSBody"/>
      </w:pPr>
      <w:r>
        <w:t>The area around Lochan Dubh which lies East of the natural has potential for around 100ha of native woodland which could range from riparian loch edge woodland through native woodland to a transition woodland type in the higher elevation.</w:t>
      </w:r>
    </w:p>
    <w:p w14:paraId="6ED4EBFC" w14:textId="77777777" w:rsidR="008A4578" w:rsidRDefault="008A4578" w:rsidP="008A4578">
      <w:pPr>
        <w:pStyle w:val="FLSBody"/>
      </w:pPr>
    </w:p>
    <w:p w14:paraId="796E042D" w14:textId="77777777" w:rsidR="008A4578" w:rsidRDefault="008A4578" w:rsidP="008A4578">
      <w:pPr>
        <w:pStyle w:val="FLSBody"/>
      </w:pPr>
      <w:r>
        <w:t>Another area for potential native woodland creation is the plateau area adjacent to the public road in the Southern part of the LMP area. Here there is scope for up to 65ha of native woodland expanding from the future native restock at the head of Coire Caillich extending Eastwards up on to the plateau of Feith nan Loagh. Here trees could potentially be established where soil rooting depth allows to produce a very natural looking transition from woodland to moorland habitat  - visually in a similar vein to peatland edge woodland habitat.</w:t>
      </w:r>
    </w:p>
    <w:p w14:paraId="0CA32644" w14:textId="77777777" w:rsidR="008A4578" w:rsidRDefault="008A4578" w:rsidP="008A4578">
      <w:pPr>
        <w:pStyle w:val="FLSBody"/>
      </w:pPr>
    </w:p>
    <w:p w14:paraId="69FFB22D" w14:textId="77777777" w:rsidR="008A4578" w:rsidRPr="00FC6E53" w:rsidRDefault="008A4578" w:rsidP="008A4578">
      <w:pPr>
        <w:pStyle w:val="FLSBody"/>
      </w:pPr>
      <w:r w:rsidRPr="00993FB8">
        <w:t>Sections of the agricultural fields around Glenhurich farm contain purple moor grass and rush pasture habitat, which is ideal Chequered skipper habitat. There is scope to create open native woodland habitat, in some of this ground, whilst maintaining this important herb layer. This habitat is in keeping with the aims of the riparian management zone. New planting is proposed for this location and amounts to 3.7ha spread over two distinct locations. Excessive regeneration in this habitat can be controlled through managed grazing, especially if the planted native trees are protected – individually or small groups – akin to a natural looking form of agroforestry</w:t>
      </w:r>
      <w:r>
        <w:t>/ woodland pasture</w:t>
      </w:r>
      <w:r w:rsidRPr="00993FB8">
        <w:t>.</w:t>
      </w:r>
    </w:p>
    <w:p w14:paraId="11636063" w14:textId="77777777" w:rsidR="008A4578" w:rsidRPr="00885ED3" w:rsidRDefault="008A4578" w:rsidP="008A4578">
      <w:pPr>
        <w:pStyle w:val="FLSHeading3"/>
      </w:pPr>
      <w:bookmarkStart w:id="182" w:name="_Toc124944312"/>
      <w:r>
        <w:t xml:space="preserve">3.2.3 </w:t>
      </w:r>
      <w:r w:rsidRPr="00885ED3">
        <w:t>Natural Regeneration</w:t>
      </w:r>
      <w:bookmarkEnd w:id="182"/>
    </w:p>
    <w:p w14:paraId="2C7568FE" w14:textId="77777777" w:rsidR="008A4578" w:rsidRDefault="008A4578" w:rsidP="008A4578">
      <w:pPr>
        <w:pStyle w:val="FLSBody"/>
      </w:pPr>
      <w:r w:rsidRPr="00FC5562">
        <w:t>Permanent native woodland habitats have been identified for expansion and/or establishment following felling operations.</w:t>
      </w:r>
      <w:r w:rsidRPr="000F1455">
        <w:t xml:space="preserve"> </w:t>
      </w:r>
      <w:r w:rsidRPr="00FC5562">
        <w:t>Typically these areas will include open space as well as native broadleaved woodland.</w:t>
      </w:r>
    </w:p>
    <w:p w14:paraId="2F49A680" w14:textId="77777777" w:rsidR="008A4578" w:rsidRDefault="008A4578" w:rsidP="008A4578">
      <w:pPr>
        <w:pStyle w:val="FLSBody"/>
      </w:pPr>
    </w:p>
    <w:p w14:paraId="37854841" w14:textId="77777777" w:rsidR="008A4578" w:rsidRDefault="008A4578" w:rsidP="008A4578">
      <w:pPr>
        <w:pStyle w:val="FLSBody"/>
      </w:pPr>
      <w:r>
        <w:t>Monitoring of Natural Regeneration - s</w:t>
      </w:r>
      <w:r w:rsidRPr="00FC5562">
        <w:t xml:space="preserve">urvey of </w:t>
      </w:r>
      <w:r>
        <w:t xml:space="preserve">evidence of presence of </w:t>
      </w:r>
      <w:r w:rsidRPr="00FC5562">
        <w:t>regeneration in this plan</w:t>
      </w:r>
      <w:r>
        <w:t xml:space="preserve"> will be undertaken at year 5, and if not present will be reassessed at Year 7 to decide whether to plant or whether full stocking anticipated by natural regeneration at year 10. </w:t>
      </w:r>
    </w:p>
    <w:p w14:paraId="0F31B198" w14:textId="77777777" w:rsidR="008A4578" w:rsidRDefault="008A4578" w:rsidP="008A4578">
      <w:pPr>
        <w:pStyle w:val="FLSBody"/>
      </w:pPr>
      <w:r>
        <w:t>Currently there is around 142</w:t>
      </w:r>
      <w:r w:rsidRPr="008503EF">
        <w:t>ha of existing felled/ awaiting natural regeneration, all of which have exceeded 5 years of age. These areas</w:t>
      </w:r>
      <w:r>
        <w:t>, as per Section 3.2.1,</w:t>
      </w:r>
      <w:r w:rsidRPr="008503EF">
        <w:t xml:space="preserve"> require exotic invasive conifer species to be removed, after which the sites will be assessed for the need to supplementary plant with native species, to fill gaps and to achieve the desired species mix appropriate for each site.</w:t>
      </w:r>
    </w:p>
    <w:p w14:paraId="0076CEBE" w14:textId="77777777" w:rsidR="008A4578" w:rsidRPr="00885ED3" w:rsidRDefault="008A4578" w:rsidP="008A4578">
      <w:pPr>
        <w:pStyle w:val="FLSHeading3"/>
      </w:pPr>
      <w:bookmarkStart w:id="183" w:name="_Toc124944313"/>
      <w:r>
        <w:t xml:space="preserve">3.2.4 </w:t>
      </w:r>
      <w:r w:rsidRPr="00885ED3">
        <w:t>PAWS restoration</w:t>
      </w:r>
      <w:bookmarkEnd w:id="183"/>
    </w:p>
    <w:p w14:paraId="68E5FD2D" w14:textId="77777777" w:rsidR="008A4578" w:rsidRDefault="008A4578" w:rsidP="008A4578">
      <w:pPr>
        <w:pStyle w:val="FLSBody"/>
        <w:rPr>
          <w:szCs w:val="24"/>
        </w:rPr>
      </w:pPr>
      <w:r w:rsidRPr="009E6E1C">
        <w:rPr>
          <w:szCs w:val="24"/>
        </w:rPr>
        <w:t>(See Map 14 – Natural Reserve, PAWS &amp; extended riparian zone)</w:t>
      </w:r>
    </w:p>
    <w:p w14:paraId="5A2EA35B" w14:textId="77777777" w:rsidR="008A4578" w:rsidRDefault="008A4578" w:rsidP="008A4578">
      <w:pPr>
        <w:pStyle w:val="FLSBody"/>
        <w:rPr>
          <w:szCs w:val="24"/>
        </w:rPr>
      </w:pPr>
    </w:p>
    <w:p w14:paraId="4A3DB09A" w14:textId="77777777" w:rsidR="008A4578" w:rsidRDefault="008A4578" w:rsidP="008A4578">
      <w:pPr>
        <w:pStyle w:val="FLSBody"/>
        <w:rPr>
          <w:szCs w:val="24"/>
        </w:rPr>
      </w:pPr>
      <w:r w:rsidRPr="000D2F02">
        <w:rPr>
          <w:szCs w:val="24"/>
        </w:rPr>
        <w:t>There is</w:t>
      </w:r>
      <w:r>
        <w:rPr>
          <w:szCs w:val="24"/>
        </w:rPr>
        <w:t xml:space="preserve"> around 321ha of Ancient Woodland under PAWS (Plantation on Ancient Woodland)  in Glenhurich. So far 83ha of mature conifer stands have been felled and are currently under establishment as naturally regenerating native woodland. A further 18ha of conifer stands will be felled during the phase 1 period with a further 17ha felled during the Phase 2 period. By the end of this LMP 37% of the ancient woodland area will have been cleared of mature conifer plantation. Work </w:t>
      </w:r>
      <w:r>
        <w:rPr>
          <w:szCs w:val="24"/>
        </w:rPr>
        <w:lastRenderedPageBreak/>
        <w:t>will be ongoing to remove natural regenerating non-native conifer species from these felled sites during this 10 year planning period to secure the return to native species.</w:t>
      </w:r>
    </w:p>
    <w:p w14:paraId="3BACD5EB" w14:textId="77777777" w:rsidR="008A4578" w:rsidRDefault="008A4578" w:rsidP="008A4578">
      <w:pPr>
        <w:pStyle w:val="FLSBody"/>
      </w:pPr>
      <w:r>
        <w:rPr>
          <w:noProof/>
          <w:lang w:val="en-GB" w:eastAsia="en-GB"/>
        </w:rPr>
        <w:drawing>
          <wp:inline distT="0" distB="0" distL="0" distR="0" wp14:anchorId="5E9DC78B" wp14:editId="65FCF942">
            <wp:extent cx="6371999" cy="2806262"/>
            <wp:effectExtent l="0" t="0" r="0" b="0"/>
            <wp:docPr id="3" name="Picture 3" descr="PAWS natural regeneration site requiring non-native removal and supplementary planting to secure establishment" title="PAWS site south of Kinloc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inlochan south PAWS.JPG"/>
                    <pic:cNvPicPr/>
                  </pic:nvPicPr>
                  <pic:blipFill rotWithShape="1">
                    <a:blip r:embed="rId54" cstate="print">
                      <a:extLst>
                        <a:ext uri="{28A0092B-C50C-407E-A947-70E740481C1C}">
                          <a14:useLocalDpi xmlns:a14="http://schemas.microsoft.com/office/drawing/2010/main" val="0"/>
                        </a:ext>
                      </a:extLst>
                    </a:blip>
                    <a:srcRect b="21716"/>
                    <a:stretch/>
                  </pic:blipFill>
                  <pic:spPr bwMode="auto">
                    <a:xfrm>
                      <a:off x="0" y="0"/>
                      <a:ext cx="6372860" cy="2806641"/>
                    </a:xfrm>
                    <a:prstGeom prst="rect">
                      <a:avLst/>
                    </a:prstGeom>
                    <a:ln>
                      <a:noFill/>
                    </a:ln>
                    <a:extLst>
                      <a:ext uri="{53640926-AAD7-44D8-BBD7-CCE9431645EC}">
                        <a14:shadowObscured xmlns:a14="http://schemas.microsoft.com/office/drawing/2010/main"/>
                      </a:ext>
                    </a:extLst>
                  </pic:spPr>
                </pic:pic>
              </a:graphicData>
            </a:graphic>
          </wp:inline>
        </w:drawing>
      </w:r>
    </w:p>
    <w:p w14:paraId="70976745" w14:textId="77777777" w:rsidR="008A4578" w:rsidRDefault="008A4578" w:rsidP="008A4578">
      <w:pPr>
        <w:pStyle w:val="FLSBody"/>
      </w:pPr>
      <w:r w:rsidRPr="00A51856">
        <w:t>(Paws site south of Kinlochan requiring non-native removal and supplementary planting to secure establishment)</w:t>
      </w:r>
    </w:p>
    <w:p w14:paraId="7B61A62B" w14:textId="77777777" w:rsidR="008A4578" w:rsidRPr="003E16B9" w:rsidRDefault="008A4578" w:rsidP="008A4578">
      <w:pPr>
        <w:pStyle w:val="FLSBody"/>
        <w:rPr>
          <w:highlight w:val="yellow"/>
        </w:rPr>
      </w:pPr>
      <w:r w:rsidRPr="00F24DA0">
        <w:t>Several of the felling coupes fall within a large area of PAWS which is undergoing restoration. In some instances, where unavoidable, further adjacent felling may take place before a full 2m height difference has been achieved, to reduce conifer seed rain back into these areas of restoration, especially of Sitka Spruce and Western Hemlock trees.</w:t>
      </w:r>
    </w:p>
    <w:p w14:paraId="6C30B33C" w14:textId="77777777" w:rsidR="008A4578" w:rsidRDefault="008A4578" w:rsidP="008A4578">
      <w:pPr>
        <w:pStyle w:val="FLSHeading3"/>
      </w:pPr>
      <w:bookmarkStart w:id="184" w:name="_Toc124944314"/>
      <w:r>
        <w:t xml:space="preserve">3.2.5 </w:t>
      </w:r>
      <w:r w:rsidRPr="00885ED3">
        <w:t>Riparian Management</w:t>
      </w:r>
      <w:bookmarkEnd w:id="184"/>
    </w:p>
    <w:p w14:paraId="2358E921" w14:textId="77777777" w:rsidR="008A4578" w:rsidRPr="0036436D" w:rsidRDefault="008A4578" w:rsidP="008A4578">
      <w:pPr>
        <w:pStyle w:val="FLSBody"/>
        <w:rPr>
          <w:szCs w:val="24"/>
        </w:rPr>
      </w:pPr>
      <w:r w:rsidRPr="009E6E1C">
        <w:rPr>
          <w:szCs w:val="24"/>
        </w:rPr>
        <w:t>(See Map 14 – Natural Reserve, PAWS &amp; extended riparian zone)</w:t>
      </w:r>
    </w:p>
    <w:p w14:paraId="24F452DC" w14:textId="77777777" w:rsidR="008A4578" w:rsidRDefault="008A4578" w:rsidP="008A4578">
      <w:pPr>
        <w:pStyle w:val="FLSBody"/>
      </w:pPr>
    </w:p>
    <w:p w14:paraId="4C1B7A6B" w14:textId="77777777" w:rsidR="008A4578" w:rsidRDefault="008A4578" w:rsidP="008A4578">
      <w:pPr>
        <w:pStyle w:val="FLSBody"/>
      </w:pPr>
      <w:r w:rsidRPr="00696DCF">
        <w:t xml:space="preserve">Natural regeneration of native woodland along the riparian corridors will help to alleviate flood risk by reducing the speed of run-off.  </w:t>
      </w:r>
      <w:r>
        <w:t xml:space="preserve">There will also be a conversion to native and riparian woodland within a specified “extended riparian management area” as recommended in a report which was carried out in 2012 to protect the salmonid habitat within the catchments of the LMP area. Some of these recommendations have already been implemented. There is the potential for natural regeneration of conifer species within the riparian corridor.  Ideally this would all be removed but practically up to 15% conifer regeneration will be accepted in the corridor before intervention to </w:t>
      </w:r>
      <w:r w:rsidRPr="00B33E01">
        <w:t>remove it.</w:t>
      </w:r>
    </w:p>
    <w:p w14:paraId="55343310" w14:textId="77777777" w:rsidR="008A4578" w:rsidRPr="00B33E01" w:rsidRDefault="008A4578" w:rsidP="008A4578">
      <w:pPr>
        <w:pStyle w:val="FLSBody"/>
      </w:pPr>
    </w:p>
    <w:p w14:paraId="4E97BEA2" w14:textId="77777777" w:rsidR="008A4578" w:rsidRDefault="008A4578" w:rsidP="008A4578">
      <w:pPr>
        <w:pStyle w:val="FLSBody"/>
      </w:pPr>
      <w:r w:rsidRPr="00B33E01">
        <w:t xml:space="preserve">These riparian woodlands will link with other existing and future native woodland habitats, and will eventually, create a transition of woodland habitat from the sheltered valley floors through to montane scrub habitats. These habitats will become rich deadwood habitat and will require intensive management of herbivores, in particular deer, to ensure the success of habitat establishment which includes associated ground flora, bryophytes and lichen communities. </w:t>
      </w:r>
    </w:p>
    <w:p w14:paraId="2E79342E" w14:textId="77777777" w:rsidR="008A4578" w:rsidRDefault="008A4578" w:rsidP="008A4578">
      <w:pPr>
        <w:pStyle w:val="FLSBody"/>
      </w:pPr>
      <w:r>
        <w:rPr>
          <w:noProof/>
          <w:lang w:val="en-GB" w:eastAsia="en-GB"/>
        </w:rPr>
        <w:lastRenderedPageBreak/>
        <w:drawing>
          <wp:inline distT="0" distB="0" distL="0" distR="0" wp14:anchorId="34F34A0B" wp14:editId="746C6581">
            <wp:extent cx="6372860" cy="3069021"/>
            <wp:effectExtent l="0" t="0" r="8890" b="0"/>
            <wp:docPr id="4" name="Picture 4" descr="Riparian woodland habitat will be restored once conifer crops are harvested" title="Example of poor riparian hab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iparian - poor.JPG"/>
                    <pic:cNvPicPr/>
                  </pic:nvPicPr>
                  <pic:blipFill rotWithShape="1">
                    <a:blip r:embed="rId55" cstate="print">
                      <a:extLst>
                        <a:ext uri="{28A0092B-C50C-407E-A947-70E740481C1C}">
                          <a14:useLocalDpi xmlns:a14="http://schemas.microsoft.com/office/drawing/2010/main" val="0"/>
                        </a:ext>
                      </a:extLst>
                    </a:blip>
                    <a:srcRect b="14398"/>
                    <a:stretch/>
                  </pic:blipFill>
                  <pic:spPr bwMode="auto">
                    <a:xfrm>
                      <a:off x="0" y="0"/>
                      <a:ext cx="6372860" cy="3069021"/>
                    </a:xfrm>
                    <a:prstGeom prst="rect">
                      <a:avLst/>
                    </a:prstGeom>
                    <a:ln>
                      <a:noFill/>
                    </a:ln>
                    <a:extLst>
                      <a:ext uri="{53640926-AAD7-44D8-BBD7-CCE9431645EC}">
                        <a14:shadowObscured xmlns:a14="http://schemas.microsoft.com/office/drawing/2010/main"/>
                      </a:ext>
                    </a:extLst>
                  </pic:spPr>
                </pic:pic>
              </a:graphicData>
            </a:graphic>
          </wp:inline>
        </w:drawing>
      </w:r>
    </w:p>
    <w:p w14:paraId="7AD38EB1" w14:textId="77777777" w:rsidR="008A4578" w:rsidRPr="00885ED3" w:rsidRDefault="008A4578" w:rsidP="008A4578">
      <w:pPr>
        <w:pStyle w:val="FLSBody"/>
      </w:pPr>
      <w:r>
        <w:t>(Example of conifer plantation within the Glenhurich extended riparian zone. Wide riparian woodland will be restored post harvesting)</w:t>
      </w:r>
    </w:p>
    <w:p w14:paraId="21160F2B" w14:textId="77777777" w:rsidR="008A4578" w:rsidRPr="000F1455" w:rsidRDefault="008A4578" w:rsidP="008A4578">
      <w:pPr>
        <w:pStyle w:val="FRBodyText"/>
        <w:ind w:left="113"/>
        <w:jc w:val="center"/>
        <w:rPr>
          <w:rFonts w:ascii="Calibri" w:hAnsi="Calibri"/>
          <w:i/>
          <w:sz w:val="24"/>
          <w:szCs w:val="24"/>
        </w:rPr>
      </w:pPr>
    </w:p>
    <w:p w14:paraId="6650A9A1" w14:textId="77777777" w:rsidR="008A4578" w:rsidRPr="00874816" w:rsidRDefault="008A4578" w:rsidP="00F83B36">
      <w:pPr>
        <w:pStyle w:val="FLSHeading2"/>
      </w:pPr>
      <w:bookmarkStart w:id="185" w:name="_Toc124944315"/>
      <w:r w:rsidRPr="00874816">
        <w:t>3.3</w:t>
      </w:r>
      <w:r w:rsidRPr="00874816">
        <w:tab/>
        <w:t>Open Land</w:t>
      </w:r>
      <w:bookmarkEnd w:id="185"/>
    </w:p>
    <w:p w14:paraId="3F886A7E" w14:textId="77777777" w:rsidR="008A4578" w:rsidRDefault="008A4578" w:rsidP="008A4578">
      <w:pPr>
        <w:pStyle w:val="FLSBody"/>
      </w:pPr>
      <w:bookmarkStart w:id="186" w:name="_Toc515449634"/>
      <w:bookmarkStart w:id="187" w:name="_Toc515449814"/>
      <w:r>
        <w:t>I</w:t>
      </w:r>
      <w:r w:rsidRPr="00BD3C0B">
        <w:t xml:space="preserve">ntegral open ground </w:t>
      </w:r>
      <w:r>
        <w:t xml:space="preserve">within the forest area </w:t>
      </w:r>
      <w:r w:rsidRPr="00BD3C0B">
        <w:t xml:space="preserve">delivers a significant part of the forest’s ecological value.  </w:t>
      </w:r>
    </w:p>
    <w:p w14:paraId="6F6A37EA" w14:textId="77777777" w:rsidR="008A4578" w:rsidRDefault="008A4578" w:rsidP="008A4578">
      <w:pPr>
        <w:pStyle w:val="FLSBody"/>
      </w:pPr>
      <w:r>
        <w:t>Terrestrial open priority habitat occupies 2053ha – about 47% of the total LMP area. These habitats include upland heathland; montane heath and blanket bog with non-priority open habitats such as fen/marsh/ swamp; inland rock and acid grassland. The vast majority of these habitats lie above the forested areas.</w:t>
      </w:r>
    </w:p>
    <w:p w14:paraId="58F00B89" w14:textId="77777777" w:rsidR="008A4578" w:rsidRDefault="008A4578" w:rsidP="008A4578">
      <w:pPr>
        <w:pStyle w:val="FLSBody"/>
      </w:pPr>
    </w:p>
    <w:p w14:paraId="0BF7669B" w14:textId="77777777" w:rsidR="008A4578" w:rsidRDefault="008A4578" w:rsidP="008A4578">
      <w:pPr>
        <w:pStyle w:val="FLSBody"/>
      </w:pPr>
      <w:r w:rsidRPr="0084215F">
        <w:t>Agricultural fields – 22ha in size – are managed for cattle grazing. They</w:t>
      </w:r>
      <w:r>
        <w:t xml:space="preserve"> are located on the lower ground at Polloch (see photo below), Kinlochan and Glenhurich.</w:t>
      </w:r>
    </w:p>
    <w:p w14:paraId="2D280800" w14:textId="77777777" w:rsidR="008A4578" w:rsidRDefault="008A4578" w:rsidP="008A4578">
      <w:pPr>
        <w:pStyle w:val="FLSBody"/>
      </w:pPr>
      <w:r>
        <w:rPr>
          <w:noProof/>
          <w:lang w:val="en-GB" w:eastAsia="en-GB"/>
        </w:rPr>
        <w:drawing>
          <wp:inline distT="0" distB="0" distL="0" distR="0" wp14:anchorId="7D7EFA13" wp14:editId="0B4CA09E">
            <wp:extent cx="6368748" cy="2469931"/>
            <wp:effectExtent l="0" t="0" r="0" b="6985"/>
            <wp:docPr id="5" name="Picture 5" descr="Agricultural fields at Polloch which are rich with bluebells and Chequered skipper" title="Agricultural fields at Poll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he Croft.JPG"/>
                    <pic:cNvPicPr/>
                  </pic:nvPicPr>
                  <pic:blipFill rotWithShape="1">
                    <a:blip r:embed="rId56" cstate="print">
                      <a:extLst>
                        <a:ext uri="{28A0092B-C50C-407E-A947-70E740481C1C}">
                          <a14:useLocalDpi xmlns:a14="http://schemas.microsoft.com/office/drawing/2010/main" val="0"/>
                        </a:ext>
                      </a:extLst>
                    </a:blip>
                    <a:srcRect t="-1" b="31064"/>
                    <a:stretch/>
                  </pic:blipFill>
                  <pic:spPr bwMode="auto">
                    <a:xfrm>
                      <a:off x="0" y="0"/>
                      <a:ext cx="6372860" cy="2471526"/>
                    </a:xfrm>
                    <a:prstGeom prst="rect">
                      <a:avLst/>
                    </a:prstGeom>
                    <a:ln>
                      <a:noFill/>
                    </a:ln>
                    <a:extLst>
                      <a:ext uri="{53640926-AAD7-44D8-BBD7-CCE9431645EC}">
                        <a14:shadowObscured xmlns:a14="http://schemas.microsoft.com/office/drawing/2010/main"/>
                      </a:ext>
                    </a:extLst>
                  </pic:spPr>
                </pic:pic>
              </a:graphicData>
            </a:graphic>
          </wp:inline>
        </w:drawing>
      </w:r>
    </w:p>
    <w:p w14:paraId="73C7AA9C" w14:textId="77777777" w:rsidR="008A4578" w:rsidRDefault="008A4578" w:rsidP="008A4578">
      <w:pPr>
        <w:pStyle w:val="FLSBody"/>
      </w:pPr>
      <w:r>
        <w:t>Oligotrophic and dystrophic lochs occupy 66ha of the LMP area, the largest of which are Loch Doilet, Lochan Dubh and Lochan na h-lubhraich.</w:t>
      </w:r>
    </w:p>
    <w:p w14:paraId="4DE90EDE" w14:textId="77777777" w:rsidR="008A4578" w:rsidRDefault="008A4578" w:rsidP="008A4578">
      <w:pPr>
        <w:pStyle w:val="FLSBody"/>
      </w:pPr>
      <w:r>
        <w:t xml:space="preserve">The current forested area is c1796ha in size, around 37% of which is open. It consists of 660ha of open space comprising of rides, riparian areas, habitats and unplantable or bare ground. </w:t>
      </w:r>
    </w:p>
    <w:p w14:paraId="00EC3F95" w14:textId="77777777" w:rsidR="008A4578" w:rsidRDefault="008A4578" w:rsidP="008A4578">
      <w:pPr>
        <w:pStyle w:val="FLSBody"/>
      </w:pPr>
      <w:r>
        <w:t>The new LMP will allocate 32ha as open/ successional land, which will accept the natural regeneration of trees.</w:t>
      </w:r>
    </w:p>
    <w:p w14:paraId="024FDDF2" w14:textId="77777777" w:rsidR="008A4578" w:rsidRDefault="008A4578" w:rsidP="008A4578">
      <w:pPr>
        <w:pStyle w:val="FLSBody"/>
      </w:pPr>
      <w:r>
        <w:lastRenderedPageBreak/>
        <w:t>The remaining open ground comprises of 66ha of forest roads and the quarry. Planned roads will eventually occupy 12ha of open ground.</w:t>
      </w:r>
    </w:p>
    <w:p w14:paraId="4D0243D6" w14:textId="77777777" w:rsidR="008A4578" w:rsidRDefault="008A4578" w:rsidP="008A4578">
      <w:pPr>
        <w:pStyle w:val="FLSBody"/>
      </w:pPr>
    </w:p>
    <w:p w14:paraId="6AF1538C" w14:textId="77777777" w:rsidR="008A4578" w:rsidRDefault="008A4578" w:rsidP="008A4578">
      <w:pPr>
        <w:pStyle w:val="FLSBody"/>
      </w:pPr>
      <w:r w:rsidRPr="00D259FF">
        <w:t>Open habitats around the Polloch</w:t>
      </w:r>
      <w:r>
        <w:t xml:space="preserve"> river will be maintained to remove exotic invasive species such as skunk cabbage, rhododendron, grey and red alders and conifer species.</w:t>
      </w:r>
    </w:p>
    <w:p w14:paraId="471F1B8B" w14:textId="77777777" w:rsidR="008A4578" w:rsidRDefault="008A4578" w:rsidP="008A4578">
      <w:pPr>
        <w:pStyle w:val="FLSBody"/>
      </w:pPr>
    </w:p>
    <w:p w14:paraId="0F707CBD" w14:textId="77777777" w:rsidR="008A4578" w:rsidRDefault="008A4578" w:rsidP="008A4578">
      <w:pPr>
        <w:pStyle w:val="FLSBody"/>
      </w:pPr>
      <w:r>
        <w:t>Open areas around Polloch and Glenhurich farm, which are rich habitats for the Chequered skipper and Pearl Bordered Fritillary butterflies, must be maintained. The removal of regenerating non-native conifer species and any invasive exotic species is crucial. Managed grazing would help to control excessive regeneration on the Chequered skipper habitats.</w:t>
      </w:r>
    </w:p>
    <w:p w14:paraId="696E1EF2" w14:textId="77777777" w:rsidR="008A4578" w:rsidRDefault="008A4578" w:rsidP="008A4578">
      <w:pPr>
        <w:pStyle w:val="FLSBody"/>
      </w:pPr>
    </w:p>
    <w:p w14:paraId="40A62446" w14:textId="77777777" w:rsidR="008A4578" w:rsidRDefault="008A4578" w:rsidP="008A4578">
      <w:pPr>
        <w:pStyle w:val="FLSBody"/>
      </w:pPr>
      <w:r>
        <w:t>Minimal management will take place in the open areas uphill of the forested areas. Over a long time period, improved deer management will improve the condition of the montane habitats. The establishment of a montane scrub habitat will occur over the longer term too as poorly performing conifer crops are replaced with transition and montane native woodland habitats.</w:t>
      </w:r>
    </w:p>
    <w:p w14:paraId="40CA5CA8" w14:textId="77777777" w:rsidR="008A4578" w:rsidRDefault="008A4578" w:rsidP="008A4578">
      <w:pPr>
        <w:pStyle w:val="FLSBody"/>
      </w:pPr>
    </w:p>
    <w:p w14:paraId="2E5180F5" w14:textId="77777777" w:rsidR="008A4578" w:rsidRDefault="008A4578" w:rsidP="008A4578">
      <w:pPr>
        <w:pStyle w:val="FLSBody"/>
      </w:pPr>
      <w:r w:rsidRPr="00D259FF">
        <w:t>Opportunities for peatland restoration will be assessed during the survey of land for new woodland creation. Current soils data indicate that the soils are too shallow for peatland restoration.</w:t>
      </w:r>
    </w:p>
    <w:p w14:paraId="07CD0E60" w14:textId="77777777" w:rsidR="008A4578" w:rsidRDefault="008A4578" w:rsidP="008A4578">
      <w:pPr>
        <w:pStyle w:val="FLSBody"/>
      </w:pPr>
    </w:p>
    <w:p w14:paraId="60AD2468" w14:textId="77777777" w:rsidR="008A4578" w:rsidRPr="00874816" w:rsidRDefault="008A4578" w:rsidP="00F83B36">
      <w:pPr>
        <w:pStyle w:val="FLSHeading2"/>
      </w:pPr>
      <w:bookmarkStart w:id="188" w:name="_Toc124944316"/>
      <w:r>
        <w:t>3.4</w:t>
      </w:r>
      <w:r>
        <w:tab/>
      </w:r>
      <w:r w:rsidRPr="00874816">
        <w:t>Deer Management</w:t>
      </w:r>
      <w:bookmarkEnd w:id="188"/>
    </w:p>
    <w:p w14:paraId="6D5A9813" w14:textId="77777777" w:rsidR="008A4578" w:rsidRDefault="008A4578" w:rsidP="008A4578">
      <w:pPr>
        <w:pStyle w:val="FLSBody"/>
      </w:pPr>
      <w:bookmarkStart w:id="189" w:name="_Toc29992448"/>
      <w:r>
        <w:t>(See Appendix V: Deer Management Plan)</w:t>
      </w:r>
      <w:bookmarkEnd w:id="189"/>
    </w:p>
    <w:p w14:paraId="4788F921" w14:textId="77777777" w:rsidR="008A4578" w:rsidRDefault="008A4578" w:rsidP="008A4578">
      <w:pPr>
        <w:pStyle w:val="FLSBody"/>
      </w:pPr>
    </w:p>
    <w:p w14:paraId="6CCA33F0" w14:textId="77777777" w:rsidR="008A4578" w:rsidRDefault="008A4578" w:rsidP="008A4578">
      <w:pPr>
        <w:pStyle w:val="FLSBody"/>
      </w:pPr>
      <w:r w:rsidRPr="009C689F">
        <w:t>Glenhurich LMP area lies within the East Loch Shiel deer management group. Red deer tend to occupy the open hill areas with roe deer living in the forested areas. Areas of dee</w:t>
      </w:r>
      <w:r>
        <w:t xml:space="preserve">r fencing which are porous </w:t>
      </w:r>
      <w:r w:rsidRPr="009C689F">
        <w:t>allow red deer from neighbouring land to enter the forest. Effective deer control</w:t>
      </w:r>
      <w:r>
        <w:t xml:space="preserve"> and deer protection is critical</w:t>
      </w:r>
      <w:r w:rsidRPr="009C689F">
        <w:t xml:space="preserve"> to secure the successful transition of conifer to native woodland</w:t>
      </w:r>
      <w:r>
        <w:t xml:space="preserve">. The location of the strategic deer fencing prioritises the protection of the forested habitats, and leaves the natural reserve and around 1000ha of open upland habitat exposed to the impact of deer. </w:t>
      </w:r>
    </w:p>
    <w:p w14:paraId="24376CEF" w14:textId="77777777" w:rsidR="008A4578" w:rsidRDefault="008A4578" w:rsidP="008A4578">
      <w:pPr>
        <w:pStyle w:val="FLSBody"/>
      </w:pPr>
    </w:p>
    <w:p w14:paraId="7D5AD248" w14:textId="77777777" w:rsidR="008A4578" w:rsidRDefault="008A4578" w:rsidP="008A4578">
      <w:pPr>
        <w:pStyle w:val="FLSBody"/>
      </w:pPr>
      <w:r>
        <w:t>FLS has a Biodiversity Duty to manage all habitats, in particular, designated and priority habitats. It is important to erect new deer fencing as close to the legal boundary with neighbouring sporting Estates as possible to secure the management of deer to sustainable levels for all the FLS habitats. The maintenance of existing ATV tracks such as those serving the PAWS naturally regenerating site south of Loch Doilet in the picture below. New tracks will be created on the upcoming restock sites post harvesting operations.</w:t>
      </w:r>
    </w:p>
    <w:p w14:paraId="2041FC9C" w14:textId="77777777" w:rsidR="008A4578" w:rsidRDefault="008A4578" w:rsidP="008A4578">
      <w:pPr>
        <w:pStyle w:val="FLSBody"/>
      </w:pPr>
    </w:p>
    <w:p w14:paraId="1E84A83E" w14:textId="77777777" w:rsidR="008A4578" w:rsidRPr="00BD3C0B" w:rsidRDefault="008A4578" w:rsidP="008A4578">
      <w:pPr>
        <w:pStyle w:val="FLSBody"/>
      </w:pPr>
      <w:r>
        <w:rPr>
          <w:noProof/>
          <w:lang w:val="en-GB" w:eastAsia="en-GB"/>
        </w:rPr>
        <w:lastRenderedPageBreak/>
        <w:drawing>
          <wp:inline distT="0" distB="0" distL="0" distR="0" wp14:anchorId="15BA8EAA" wp14:editId="30FFCB41">
            <wp:extent cx="6371709" cy="2711669"/>
            <wp:effectExtent l="0" t="0" r="0" b="0"/>
            <wp:docPr id="10" name="Picture 10" title="ATV tracks on PAWS restock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einn Mheadhoin.JPG"/>
                    <pic:cNvPicPr/>
                  </pic:nvPicPr>
                  <pic:blipFill rotWithShape="1">
                    <a:blip r:embed="rId57" cstate="print">
                      <a:extLst>
                        <a:ext uri="{28A0092B-C50C-407E-A947-70E740481C1C}">
                          <a14:useLocalDpi xmlns:a14="http://schemas.microsoft.com/office/drawing/2010/main" val="0"/>
                        </a:ext>
                      </a:extLst>
                    </a:blip>
                    <a:srcRect t="-1" b="24352"/>
                    <a:stretch/>
                  </pic:blipFill>
                  <pic:spPr bwMode="auto">
                    <a:xfrm>
                      <a:off x="0" y="0"/>
                      <a:ext cx="6372860" cy="2712159"/>
                    </a:xfrm>
                    <a:prstGeom prst="rect">
                      <a:avLst/>
                    </a:prstGeom>
                    <a:ln>
                      <a:noFill/>
                    </a:ln>
                    <a:extLst>
                      <a:ext uri="{53640926-AAD7-44D8-BBD7-CCE9431645EC}">
                        <a14:shadowObscured xmlns:a14="http://schemas.microsoft.com/office/drawing/2010/main"/>
                      </a:ext>
                    </a:extLst>
                  </pic:spPr>
                </pic:pic>
              </a:graphicData>
            </a:graphic>
          </wp:inline>
        </w:drawing>
      </w:r>
    </w:p>
    <w:p w14:paraId="62371582" w14:textId="77777777" w:rsidR="008A4578" w:rsidRPr="00874816" w:rsidRDefault="008A4578" w:rsidP="00F83B36">
      <w:pPr>
        <w:pStyle w:val="FLSHeading2"/>
      </w:pPr>
      <w:bookmarkStart w:id="190" w:name="_Toc10724020"/>
      <w:bookmarkStart w:id="191" w:name="_Toc10725170"/>
      <w:bookmarkStart w:id="192" w:name="_Toc10727852"/>
      <w:bookmarkStart w:id="193" w:name="_Toc10727913"/>
      <w:bookmarkStart w:id="194" w:name="_Toc13577298"/>
      <w:bookmarkStart w:id="195" w:name="_Toc13577640"/>
      <w:bookmarkStart w:id="196" w:name="_Toc29992449"/>
      <w:bookmarkStart w:id="197" w:name="_Toc124944317"/>
      <w:r>
        <w:t>3.5</w:t>
      </w:r>
      <w:r>
        <w:tab/>
      </w:r>
      <w:r w:rsidRPr="00874816">
        <w:t>Visitor Zones</w:t>
      </w:r>
      <w:bookmarkEnd w:id="186"/>
      <w:bookmarkEnd w:id="187"/>
      <w:bookmarkEnd w:id="190"/>
      <w:bookmarkEnd w:id="191"/>
      <w:bookmarkEnd w:id="192"/>
      <w:bookmarkEnd w:id="193"/>
      <w:bookmarkEnd w:id="194"/>
      <w:bookmarkEnd w:id="195"/>
      <w:r w:rsidRPr="00874816">
        <w:t xml:space="preserve"> and Public Access</w:t>
      </w:r>
      <w:bookmarkEnd w:id="196"/>
      <w:bookmarkEnd w:id="197"/>
    </w:p>
    <w:p w14:paraId="764104E6" w14:textId="77777777" w:rsidR="008A4578" w:rsidRDefault="008A4578" w:rsidP="008A4578">
      <w:pPr>
        <w:pStyle w:val="FLSBody"/>
      </w:pPr>
      <w:r w:rsidRPr="00BD3C0B">
        <w:t>Formal access</w:t>
      </w:r>
      <w:r>
        <w:t xml:space="preserve"> is located in the West of the LMP area. There is a waymarked trail at Ceanna Garbh with stunning views over the Southern end of Loch Shiel and Achanellan Forest. Another waymarked trail leads to the Corrantee lead mine to the South of Loch Doilet. Car parking provisions are located adjacent to the former forest office at Polloch, at the start of the Corrantee trail at Ballnaselich and close to the forest viewpoint in Coire Caillich near the gateway to the forest. The Coire Caillich viewpoint and small car park are surrounded by windblown trees which are programmed for felling in the early stage of the LMP. </w:t>
      </w:r>
    </w:p>
    <w:p w14:paraId="3765E23E" w14:textId="77777777" w:rsidR="008A4578" w:rsidRDefault="008A4578" w:rsidP="008A4578">
      <w:pPr>
        <w:pStyle w:val="FLSBody"/>
      </w:pPr>
      <w:r>
        <w:t>None of these facilities are promoted as core paths by Highland Council.</w:t>
      </w:r>
    </w:p>
    <w:p w14:paraId="5AA53392" w14:textId="77777777" w:rsidR="008A4578" w:rsidRDefault="008A4578" w:rsidP="008A4578">
      <w:pPr>
        <w:pStyle w:val="FLSBody"/>
      </w:pPr>
      <w:r>
        <w:t>The trails at Ceanna Garbh and the Coire Caillich viewpoint will no longer be formally maintained.</w:t>
      </w:r>
    </w:p>
    <w:p w14:paraId="0EB85A15" w14:textId="77777777" w:rsidR="008A4578" w:rsidRDefault="008A4578" w:rsidP="008A4578">
      <w:pPr>
        <w:pStyle w:val="FLSBody"/>
      </w:pPr>
    </w:p>
    <w:p w14:paraId="51649CA3" w14:textId="77777777" w:rsidR="008A4578" w:rsidRDefault="008A4578" w:rsidP="008A4578">
      <w:pPr>
        <w:pStyle w:val="FLSBody"/>
      </w:pPr>
      <w:r>
        <w:t>The Loch Doilet link path provides informal access between Polloch and Kinlochan. It is affected by windblown trees which impedes access. This path will not be maintained.</w:t>
      </w:r>
    </w:p>
    <w:p w14:paraId="1BD9FE39" w14:textId="77777777" w:rsidR="008A4578" w:rsidRDefault="008A4578" w:rsidP="008A4578">
      <w:pPr>
        <w:pStyle w:val="FLSBody"/>
      </w:pPr>
      <w:r>
        <w:t>Hill access to Beinn Mheadhoin is gained from the forest road on the north west entrance into Gleann Dubh.</w:t>
      </w:r>
    </w:p>
    <w:p w14:paraId="14FA7E7E" w14:textId="77777777" w:rsidR="008A4578" w:rsidRDefault="008A4578" w:rsidP="008A4578">
      <w:pPr>
        <w:pStyle w:val="FLSBody"/>
      </w:pPr>
    </w:p>
    <w:p w14:paraId="68D35A93" w14:textId="77777777" w:rsidR="008A4578" w:rsidRDefault="008A4578" w:rsidP="008A4578">
      <w:pPr>
        <w:pStyle w:val="FLSBody"/>
      </w:pPr>
      <w:r>
        <w:t>The Strontian Angling Association and the Sunart Community Company have joint rights for the fishing at Loch Doilet and the River Polloch.</w:t>
      </w:r>
    </w:p>
    <w:p w14:paraId="0F469917" w14:textId="77777777" w:rsidR="008A4578" w:rsidRDefault="008A4578" w:rsidP="008A4578">
      <w:pPr>
        <w:pStyle w:val="FLSBody"/>
      </w:pPr>
    </w:p>
    <w:p w14:paraId="226BB91C" w14:textId="77777777" w:rsidR="008A4578" w:rsidRDefault="008A4578" w:rsidP="008A4578">
      <w:pPr>
        <w:pStyle w:val="FLSBody"/>
      </w:pPr>
      <w:r>
        <w:t>The Mountain Bothy Association (MBA) use the former farmhouse at Resourie as a bothy. A claimed right of way which starts at Kinlochan passes by the bothy and continues East past Lochan Dubh into Glen Gour and finishes at Sallachan on the banks of Loch Linnhe. Another claimed right of way commences at Polloch, following the forest road through Loch Shiel and Callop &amp; Drumfern Forests, Cona Glen, enters Glenhurich Forest at Resourie and finishes at Kinlochan at Loch Doilet.</w:t>
      </w:r>
    </w:p>
    <w:p w14:paraId="19A93207" w14:textId="77777777" w:rsidR="008A4578" w:rsidRDefault="008A4578" w:rsidP="008A4578">
      <w:pPr>
        <w:pStyle w:val="FLSBody"/>
      </w:pPr>
    </w:p>
    <w:p w14:paraId="0AF0FBA1" w14:textId="77777777" w:rsidR="008A4578" w:rsidRDefault="008A4578" w:rsidP="008A4578">
      <w:pPr>
        <w:pStyle w:val="FLSBody"/>
      </w:pPr>
      <w:r>
        <w:t>Low level amenity thinning will take place in the vicinity of these areas to maintain viewpoints and safe access as the need arises.</w:t>
      </w:r>
    </w:p>
    <w:p w14:paraId="59F21518" w14:textId="77777777" w:rsidR="008A4578" w:rsidRDefault="008A4578" w:rsidP="008A4578">
      <w:pPr>
        <w:pStyle w:val="FLSBody"/>
      </w:pPr>
    </w:p>
    <w:p w14:paraId="3720301B" w14:textId="77777777" w:rsidR="008A4578" w:rsidRPr="00BD3C0B" w:rsidRDefault="008A4578" w:rsidP="008A4578">
      <w:pPr>
        <w:pStyle w:val="FLSBody"/>
      </w:pPr>
      <w:r w:rsidRPr="00BD3C0B">
        <w:t>The forest road network provides cyclists and walkers with</w:t>
      </w:r>
      <w:r w:rsidRPr="00BD3C0B">
        <w:rPr>
          <w:i/>
        </w:rPr>
        <w:t xml:space="preserve"> </w:t>
      </w:r>
      <w:r w:rsidRPr="00BD3C0B">
        <w:t>opportunities to enjoy and explore the wider area offering spectacular views as you climb the hillside.  This informal access is managed under the Scottish Outdoor Access Code (SOAC).</w:t>
      </w:r>
    </w:p>
    <w:p w14:paraId="68E25559" w14:textId="77777777" w:rsidR="008A4578" w:rsidRPr="006E27DD" w:rsidRDefault="008A4578" w:rsidP="008A4578">
      <w:pPr>
        <w:pStyle w:val="FLSBody"/>
      </w:pPr>
    </w:p>
    <w:p w14:paraId="4DF1137E" w14:textId="77777777" w:rsidR="008A4578" w:rsidRPr="00874816" w:rsidRDefault="008A4578" w:rsidP="00F83B36">
      <w:pPr>
        <w:pStyle w:val="FLSHeading2"/>
      </w:pPr>
      <w:bookmarkStart w:id="198" w:name="_Toc10724024"/>
      <w:bookmarkStart w:id="199" w:name="_Toc10725174"/>
      <w:bookmarkStart w:id="200" w:name="_Toc10727856"/>
      <w:bookmarkStart w:id="201" w:name="_Toc10727917"/>
      <w:bookmarkStart w:id="202" w:name="_Toc13577302"/>
      <w:bookmarkStart w:id="203" w:name="_Toc13577644"/>
      <w:bookmarkStart w:id="204" w:name="_Toc29992450"/>
      <w:bookmarkStart w:id="205" w:name="_Toc124944318"/>
      <w:bookmarkStart w:id="206" w:name="_Toc515449618"/>
      <w:bookmarkStart w:id="207" w:name="_Toc515449798"/>
      <w:bookmarkStart w:id="208" w:name="_Toc515449636"/>
      <w:bookmarkStart w:id="209" w:name="_Toc515449816"/>
      <w:r>
        <w:t>3.6</w:t>
      </w:r>
      <w:r>
        <w:tab/>
      </w:r>
      <w:r w:rsidRPr="00874816">
        <w:t>Heritage Features</w:t>
      </w:r>
      <w:bookmarkEnd w:id="198"/>
      <w:bookmarkEnd w:id="199"/>
      <w:bookmarkEnd w:id="200"/>
      <w:bookmarkEnd w:id="201"/>
      <w:bookmarkEnd w:id="202"/>
      <w:bookmarkEnd w:id="203"/>
      <w:bookmarkEnd w:id="204"/>
      <w:bookmarkEnd w:id="205"/>
    </w:p>
    <w:p w14:paraId="3485B2A6" w14:textId="77777777" w:rsidR="008A4578" w:rsidRDefault="008A4578" w:rsidP="008A4578">
      <w:pPr>
        <w:pStyle w:val="FLSBody"/>
      </w:pPr>
      <w:r w:rsidRPr="00696DCF">
        <w:t xml:space="preserve">There </w:t>
      </w:r>
      <w:r>
        <w:t>is one Scheduled Monument</w:t>
      </w:r>
      <w:r w:rsidRPr="00696DCF">
        <w:t xml:space="preserve"> listed under the Royal Commission on the Ancient and Historical Monuments of Scotland (RCAHMS)</w:t>
      </w:r>
      <w:r>
        <w:t xml:space="preserve"> – Ballnaselich cairn which lies adjacent to the Polloch river at the outflow of Loch Doilet. It is of National importance for “its potential contribution to an understanding of prehistoric ritual belief and burial tradition.”</w:t>
      </w:r>
    </w:p>
    <w:p w14:paraId="08235709" w14:textId="77777777" w:rsidR="008A4578" w:rsidRDefault="00000000" w:rsidP="008A4578">
      <w:pPr>
        <w:pStyle w:val="FLSBody"/>
      </w:pPr>
      <w:hyperlink r:id="rId58" w:history="1">
        <w:r w:rsidR="008A4578" w:rsidRPr="0089321C">
          <w:rPr>
            <w:rStyle w:val="Hyperlink"/>
            <w:szCs w:val="24"/>
          </w:rPr>
          <w:t>http://portal.historicenvironment.scot/designation/SM6275</w:t>
        </w:r>
      </w:hyperlink>
    </w:p>
    <w:p w14:paraId="4ECEA7BF" w14:textId="77777777" w:rsidR="008A4578" w:rsidRDefault="008A4578" w:rsidP="008A4578">
      <w:pPr>
        <w:pStyle w:val="FLSBody"/>
      </w:pPr>
    </w:p>
    <w:p w14:paraId="69061C0E" w14:textId="77777777" w:rsidR="008A4578" w:rsidRDefault="008A4578" w:rsidP="008A4578">
      <w:pPr>
        <w:pStyle w:val="FLSBody"/>
      </w:pPr>
      <w:r>
        <w:t>There is a cluster of recessed platforms to the NW of Loch Doilet. An investigation of this area revealed evidence of settlements some of which date back to Mesolithic times. Numerous charcoal platforms and farm buildings and structures are scattered throughout the forested area, some of which are remnants of the clearances.</w:t>
      </w:r>
    </w:p>
    <w:p w14:paraId="2A6F44D7" w14:textId="77777777" w:rsidR="008A4578" w:rsidRDefault="008A4578" w:rsidP="008A4578">
      <w:pPr>
        <w:pStyle w:val="FLSBody"/>
      </w:pPr>
    </w:p>
    <w:p w14:paraId="09B0BA56" w14:textId="77777777" w:rsidR="008A4578" w:rsidRDefault="008A4578" w:rsidP="008A4578">
      <w:pPr>
        <w:pStyle w:val="FLSBody"/>
      </w:pPr>
      <w:r w:rsidRPr="00696DCF">
        <w:t xml:space="preserve">These sites will be managed in accordance with the </w:t>
      </w:r>
      <w:hyperlink r:id="rId59" w:history="1">
        <w:r w:rsidRPr="00696DCF">
          <w:rPr>
            <w:rStyle w:val="Hyperlink"/>
            <w:rFonts w:cs="Arial"/>
            <w:szCs w:val="24"/>
          </w:rPr>
          <w:t>Forests &amp; the historic environment</w:t>
        </w:r>
      </w:hyperlink>
      <w:r w:rsidRPr="00696DCF">
        <w:t xml:space="preserve"> </w:t>
      </w:r>
      <w:r w:rsidRPr="00696DCF">
        <w:rPr>
          <w:rFonts w:eastAsia="SimSun"/>
          <w:kern w:val="3"/>
          <w:lang w:eastAsia="zh-CN" w:bidi="hi-IN"/>
        </w:rPr>
        <w:t>Guidelines</w:t>
      </w:r>
      <w:r w:rsidRPr="00696DCF">
        <w:t xml:space="preserve"> and will be protected during operations in line with the UKFS. If new sites are found these will be mapped and recorded and protected from operations.  Detailed operational workplans will be drafted nearer the period of felling and will include a full range of mitigation measures to safeguard archaeological features.  Additionally the restocking proposals (open space) are sympathetic to both the features and its immediate environs.  </w:t>
      </w:r>
      <w:r>
        <w:t>The Scheduled Monument will be monitored for encroaching scrub and bracken, with remedial work carried out as necessary.</w:t>
      </w:r>
    </w:p>
    <w:p w14:paraId="5BE91AA1" w14:textId="77777777" w:rsidR="008A4578" w:rsidRDefault="008A4578" w:rsidP="008A4578">
      <w:pPr>
        <w:pStyle w:val="FLSBody"/>
      </w:pPr>
      <w:r w:rsidRPr="00696DCF">
        <w:t>Further advice will obtained from the F</w:t>
      </w:r>
      <w:r>
        <w:t>LS</w:t>
      </w:r>
      <w:r w:rsidRPr="00696DCF">
        <w:t xml:space="preserve"> Archaeologist if required.</w:t>
      </w:r>
    </w:p>
    <w:p w14:paraId="18AF84D5" w14:textId="77777777" w:rsidR="008A4578" w:rsidRDefault="008A4578" w:rsidP="008A4578">
      <w:pPr>
        <w:pStyle w:val="FLSBody"/>
      </w:pPr>
      <w:r>
        <w:t>See Appendix III: Background Information; Environmental Designations; Archaeology: Scheduled/Unscheduled Monuments for details of the minimum protective buffers.</w:t>
      </w:r>
    </w:p>
    <w:p w14:paraId="208799E6" w14:textId="77777777" w:rsidR="008A4578" w:rsidRDefault="008A4578" w:rsidP="008A4578">
      <w:pPr>
        <w:pStyle w:val="FLSBody"/>
      </w:pPr>
    </w:p>
    <w:p w14:paraId="0D27E114" w14:textId="77777777" w:rsidR="008A4578" w:rsidRPr="00782E9C" w:rsidRDefault="008A4578" w:rsidP="008A4578">
      <w:pPr>
        <w:pStyle w:val="FLSBody"/>
      </w:pPr>
      <w:r w:rsidRPr="00782E9C">
        <w:t>There is also a wider cultural heritage landscape that is Gaelic in origin which includes place name elements of past uses and a rich topographical description in that language. We recognise that Gaelic is an integral part of the Highland landscape, Scotland’s heritage, national identity and cultural life. We will continue to encourage and promote this element of the forest’s cultural heritage.</w:t>
      </w:r>
    </w:p>
    <w:p w14:paraId="4DF26B8B" w14:textId="77777777" w:rsidR="008A4578" w:rsidRPr="009E6E1C" w:rsidRDefault="008A4578" w:rsidP="008A4578">
      <w:pPr>
        <w:pStyle w:val="FLSBody"/>
      </w:pPr>
      <w:r w:rsidRPr="00782E9C">
        <w:t>(see Appendix IX: Ainmean -  Àite, Gleann Nah-Iubhair: Gaelic place names, Glen Hurich Forest</w:t>
      </w:r>
      <w:r>
        <w:t xml:space="preserve"> by DJ Robertson FLS</w:t>
      </w:r>
      <w:r w:rsidRPr="00782E9C">
        <w:t>)</w:t>
      </w:r>
    </w:p>
    <w:p w14:paraId="6814A4EF" w14:textId="77777777" w:rsidR="008A4578" w:rsidRDefault="008A4578" w:rsidP="00F83B36">
      <w:pPr>
        <w:pStyle w:val="FLSHeading2"/>
      </w:pPr>
      <w:bookmarkStart w:id="210" w:name="_Toc29992451"/>
      <w:bookmarkStart w:id="211" w:name="_Toc124944319"/>
      <w:bookmarkStart w:id="212" w:name="_Toc10724025"/>
      <w:bookmarkStart w:id="213" w:name="_Toc10725175"/>
      <w:bookmarkStart w:id="214" w:name="_Toc10727857"/>
      <w:bookmarkStart w:id="215" w:name="_Toc10727918"/>
      <w:bookmarkStart w:id="216" w:name="_Toc13577303"/>
      <w:bookmarkStart w:id="217" w:name="_Toc13577645"/>
      <w:r w:rsidRPr="00874816">
        <w:t>3.</w:t>
      </w:r>
      <w:r>
        <w:t>7</w:t>
      </w:r>
      <w:r>
        <w:tab/>
        <w:t>Habitats &amp; Species</w:t>
      </w:r>
      <w:bookmarkEnd w:id="210"/>
      <w:bookmarkEnd w:id="211"/>
      <w:r w:rsidRPr="00696DCF">
        <w:t xml:space="preserve"> </w:t>
      </w:r>
    </w:p>
    <w:p w14:paraId="7B08652C" w14:textId="77777777" w:rsidR="008A4578" w:rsidRDefault="008A4578" w:rsidP="008A4578">
      <w:pPr>
        <w:pStyle w:val="FLSBody"/>
      </w:pPr>
      <w:r w:rsidRPr="009E6E1C">
        <w:t>(See Map 15 - Habitats)</w:t>
      </w:r>
    </w:p>
    <w:p w14:paraId="0C1E4EF6" w14:textId="77777777" w:rsidR="008A4578" w:rsidRDefault="008A4578" w:rsidP="008A4578">
      <w:pPr>
        <w:pStyle w:val="FLSBody"/>
      </w:pPr>
    </w:p>
    <w:p w14:paraId="01C7DE28" w14:textId="77777777" w:rsidR="008A4578" w:rsidRDefault="008A4578" w:rsidP="008A4578">
      <w:pPr>
        <w:pStyle w:val="FLSBody"/>
      </w:pPr>
      <w:r>
        <w:t xml:space="preserve">With reference to sections 3.3: open land and 3.4: Deer management, Glenhurich has a considerable proportion of open priority habitats and a natural reserve that is currently unprotected to the impact of deer. Budgets permitting, a new strategic fence will be erected along the open legal boundary with the private land to enable effective deer management to attain a sustainable deer population of between 2-7 deer/km2, appropriate to specific habitats. The lower end of this target population (0-2 deer/km2),  will enable healthy regenerating native woodland, blanket bog and localised very important mire and tall herb habitats to flourish. Less sensitive habitats and Sitka spruce plantations will grow healthily where the deer population is around 5-7 deer/km2. Deer management will need to increase, especially in the open habitats. Over the very long term, much of the open hill ground will </w:t>
      </w:r>
      <w:r>
        <w:lastRenderedPageBreak/>
        <w:t>establish as native mountain woodland with montane scrub on the highest elevations. This can only be achieved once deer populations are reduced to sustainable levels.</w:t>
      </w:r>
    </w:p>
    <w:p w14:paraId="6BA24D24" w14:textId="77777777" w:rsidR="008A4578" w:rsidRDefault="008A4578" w:rsidP="008A4578">
      <w:pPr>
        <w:pStyle w:val="FLSBody"/>
      </w:pPr>
    </w:p>
    <w:p w14:paraId="4C764927" w14:textId="77777777" w:rsidR="008A4578" w:rsidRDefault="008A4578" w:rsidP="008A4578">
      <w:pPr>
        <w:pStyle w:val="FLSBody"/>
      </w:pPr>
      <w:r>
        <w:t>The Oak woodland along the shores of Loch Shiel lies within the Loch Shiel SSSI designation. It is a fragment of the Scottish Rainforest habitat. Nuanced minimum intervention management to protect the features of the designation will include: removal of non-native species; halo thinning to protect the crowns and/or the lichen communities of maturing Oak or other notable native trees; manipulation of trees and vegetation to manage humidity levels for bryophyte communities and forest road verge maintenance for Chequered skipper habitat. Deer management is important to ensure the natural regeneration of native trees and plants flourish and for the woodland structure to diversify.</w:t>
      </w:r>
    </w:p>
    <w:p w14:paraId="70E13D4C" w14:textId="77777777" w:rsidR="008A4578" w:rsidRDefault="008A4578" w:rsidP="008A4578">
      <w:pPr>
        <w:pStyle w:val="FLSBody"/>
      </w:pPr>
    </w:p>
    <w:p w14:paraId="0BF98E8A" w14:textId="77777777" w:rsidR="008A4578" w:rsidRDefault="008A4578" w:rsidP="008A4578">
      <w:pPr>
        <w:pStyle w:val="FLSBody"/>
      </w:pPr>
      <w:r>
        <w:t>The felling of Phase 1 coupe 82150 and the fell-to-recycle of sporadic non-native conifer species on the open upland heathland habitat, (see thinning map Glenhurich east), immediately to the north will improve the valuable Chequered skipper habitat. The restocking of this small fell coupe forms part of the extended riparian woodland. Two of the agricultural fields – Coupes 82093 and 82093b- to the south of this area, will be planted with native woodland species in widely spaced groups so that 30% of the field is wooded and 70% open for grazing. This represents a type of woodland pasture/agroforestry which is the ideal management for Chequered skipper habitat.</w:t>
      </w:r>
    </w:p>
    <w:p w14:paraId="7FDDF668" w14:textId="77777777" w:rsidR="008A4578" w:rsidRDefault="008A4578" w:rsidP="008A4578">
      <w:pPr>
        <w:pStyle w:val="FLSBody"/>
      </w:pPr>
    </w:p>
    <w:p w14:paraId="0142EF6B" w14:textId="77777777" w:rsidR="008A4578" w:rsidRDefault="008A4578" w:rsidP="008A4578">
      <w:pPr>
        <w:pStyle w:val="FLSBody"/>
      </w:pPr>
      <w:r>
        <w:t>Riparian habitat restoration is ongoing in Glenhurich as felling operations provide the opportunity. As mentioned in Section 3.2.5 there is a concerted effort to restore an extended riparian habitat around the main watercourses in the LMP area. This offers improved resilience for the salmonid habitat and will improve, and over time, expand existing ravine habitat. Eventually all watercourses will have re-instated riparian habitat. This habitat will form the backbone of biodiversity connectivity in Glenhurich by linking designated habitats, semi-natural habitats, PAWS restoration areas with open habitats, from the floor of the glens to the mountain tops</w:t>
      </w:r>
      <w:r w:rsidRPr="00A520D8">
        <w:t>. The removal of non</w:t>
      </w:r>
      <w:r>
        <w:t>-native regeneration will take place in the felled areas of the riparian, PAWS and designated habitats in the LMP Phase 1 restock coupes as part of the pre-supplementary planting operations.</w:t>
      </w:r>
    </w:p>
    <w:p w14:paraId="7FE78441" w14:textId="77777777" w:rsidR="008A4578" w:rsidRDefault="008A4578" w:rsidP="008A4578">
      <w:pPr>
        <w:pStyle w:val="FLSBody"/>
      </w:pPr>
    </w:p>
    <w:p w14:paraId="6FC9AE25" w14:textId="77777777" w:rsidR="008A4578" w:rsidRDefault="008A4578" w:rsidP="008A4578">
      <w:pPr>
        <w:pStyle w:val="FLSBody"/>
      </w:pPr>
      <w:r>
        <w:t>Phase 1 felling of poorly performing commercial conifer crops on the more exposed slopes in the eastern section of Polloch Glen enables the phase 2 restocking of transition native woodland habitat. This will improve the foraging area for the Golden eagle extending beyond the adjacent SPA area into this forested area.</w:t>
      </w:r>
    </w:p>
    <w:p w14:paraId="272AA27A" w14:textId="77777777" w:rsidR="008A4578" w:rsidRDefault="008A4578" w:rsidP="008A4578">
      <w:pPr>
        <w:pStyle w:val="FLSBody"/>
      </w:pPr>
    </w:p>
    <w:p w14:paraId="29A7DE7D" w14:textId="77777777" w:rsidR="008A4578" w:rsidRDefault="008A4578" w:rsidP="008A4578">
      <w:pPr>
        <w:pStyle w:val="FLSBody"/>
      </w:pPr>
      <w:r>
        <w:t xml:space="preserve">Phase 1 felling of the coupe containing unstable Larch close to the public road south of Coire Caillich will enable Phase 2 transition native woodland habitat next to the public road, but also along the southern boundary of the forest. This area contains Black grouse. The edge of this section of transition native woodland will further improve the habitat for the Black grouse. </w:t>
      </w:r>
    </w:p>
    <w:p w14:paraId="280F35C8" w14:textId="77777777" w:rsidR="008A4578" w:rsidRDefault="008A4578" w:rsidP="008A4578">
      <w:pPr>
        <w:pStyle w:val="FLSBody"/>
      </w:pPr>
    </w:p>
    <w:p w14:paraId="6A8F015C" w14:textId="77777777" w:rsidR="008A4578" w:rsidRDefault="008A4578" w:rsidP="008A4578">
      <w:pPr>
        <w:pStyle w:val="FLSBody"/>
      </w:pPr>
      <w:r>
        <w:t xml:space="preserve">The habitat improvements will improve conditions for priority species. Badger setts will be protected from future mechanised forest operations by planting native shrubs such as Hazel. Red squirrel habitat will improve with the increased planting and regeneration of Oaks, Scots pine birches and Hazels. The expansion of permanent native woodland habitat will eventually provide a stable woodland structure and vegetation suitable for nesting and feeding. </w:t>
      </w:r>
    </w:p>
    <w:p w14:paraId="0B34201C" w14:textId="77777777" w:rsidR="008A4578" w:rsidRDefault="008A4578" w:rsidP="008A4578">
      <w:pPr>
        <w:pStyle w:val="FLSBody"/>
      </w:pPr>
    </w:p>
    <w:p w14:paraId="69C0850C" w14:textId="77777777" w:rsidR="008A4578" w:rsidRPr="00874816" w:rsidRDefault="008A4578" w:rsidP="008A4578">
      <w:pPr>
        <w:pStyle w:val="FLSBody"/>
      </w:pPr>
      <w:r w:rsidRPr="008072E0">
        <w:rPr>
          <w:spacing w:val="-5"/>
          <w:lang w:eastAsia="en-GB"/>
        </w:rPr>
        <w:lastRenderedPageBreak/>
        <w:t>There are areas of the forest that are known habitat for bats, otters and raptors</w:t>
      </w:r>
      <w:r>
        <w:rPr>
          <w:spacing w:val="-5"/>
          <w:lang w:eastAsia="en-GB"/>
        </w:rPr>
        <w:t xml:space="preserve"> (Golden eagle),</w:t>
      </w:r>
      <w:r w:rsidRPr="008072E0">
        <w:rPr>
          <w:spacing w:val="-5"/>
          <w:lang w:eastAsia="en-GB"/>
        </w:rPr>
        <w:t xml:space="preserve"> which are covered by the European Protected Species regulations. Prior to any harvesting operations, FLS will undertake a pre commencement survey in the coupe to check for the presence of any protected species. The relevant FCS guidance notes: Wildlife and Forest. Operations 31- 35d will be adhered to if protected species are found to be</w:t>
      </w:r>
      <w:r>
        <w:rPr>
          <w:spacing w:val="-5"/>
          <w:lang w:eastAsia="en-GB"/>
        </w:rPr>
        <w:t xml:space="preserve"> present.</w:t>
      </w:r>
    </w:p>
    <w:p w14:paraId="19BD0404" w14:textId="77777777" w:rsidR="008A4578" w:rsidRPr="00885ED3" w:rsidRDefault="008A4578" w:rsidP="00F83B36">
      <w:pPr>
        <w:pStyle w:val="FLSHeading2"/>
      </w:pPr>
      <w:bookmarkStart w:id="218" w:name="_Toc29992453"/>
      <w:bookmarkStart w:id="219" w:name="_Toc124944320"/>
      <w:r>
        <w:t>3.8</w:t>
      </w:r>
      <w:r>
        <w:tab/>
      </w:r>
      <w:r w:rsidRPr="00885ED3">
        <w:t>Invasive Species</w:t>
      </w:r>
      <w:bookmarkEnd w:id="212"/>
      <w:bookmarkEnd w:id="213"/>
      <w:bookmarkEnd w:id="214"/>
      <w:bookmarkEnd w:id="215"/>
      <w:bookmarkEnd w:id="216"/>
      <w:bookmarkEnd w:id="217"/>
      <w:bookmarkEnd w:id="218"/>
      <w:bookmarkEnd w:id="219"/>
      <w:r w:rsidRPr="00885ED3">
        <w:t xml:space="preserve"> </w:t>
      </w:r>
    </w:p>
    <w:p w14:paraId="034FBB17" w14:textId="77777777" w:rsidR="008A4578" w:rsidRDefault="008A4578" w:rsidP="008A4578">
      <w:pPr>
        <w:pStyle w:val="FLSBody"/>
      </w:pPr>
      <w:bookmarkStart w:id="220" w:name="_Toc10724027"/>
      <w:bookmarkStart w:id="221" w:name="_Toc10725177"/>
      <w:bookmarkStart w:id="222" w:name="_Toc10727859"/>
      <w:bookmarkStart w:id="223" w:name="_Toc10727920"/>
      <w:bookmarkStart w:id="224" w:name="_Toc13577305"/>
      <w:bookmarkStart w:id="225" w:name="_Toc13577647"/>
      <w:r w:rsidRPr="00E460CD">
        <w:t>Non-native exotic species are present</w:t>
      </w:r>
      <w:r>
        <w:t xml:space="preserve"> in relatively low numbers</w:t>
      </w:r>
      <w:r w:rsidRPr="00E460CD">
        <w:t xml:space="preserve"> in Glenhurich</w:t>
      </w:r>
      <w:r>
        <w:t>. Scattered outcrops of rhododendron is the main species, especially near the shoreline of Loch Shiel. Skunk cabbage is located along parts of the Polloch river. In Polloch Glen Grey and red alder are spreading in from neighbouring Loch Shiel LMP area where it was a planted species around Scamodale.</w:t>
      </w:r>
      <w:r w:rsidRPr="00E460CD">
        <w:t xml:space="preserve"> </w:t>
      </w:r>
      <w:r>
        <w:t>These species are identified and continually added to a programme of eradication work.</w:t>
      </w:r>
    </w:p>
    <w:p w14:paraId="24C90639" w14:textId="77777777" w:rsidR="008A4578" w:rsidRDefault="008A4578" w:rsidP="008A4578">
      <w:pPr>
        <w:pStyle w:val="FLSBody"/>
      </w:pPr>
    </w:p>
    <w:p w14:paraId="4F007A45" w14:textId="77777777" w:rsidR="008A4578" w:rsidRDefault="008A4578" w:rsidP="008A4578">
      <w:pPr>
        <w:pStyle w:val="FLSBody"/>
      </w:pPr>
      <w:r>
        <w:t>The photo below shows young rhododendron along the forest road in the northern section of Gleann Dubh. Whilst there are no areas dominated by rhododendron, the issue is problematic due to the  scattered nature of the species.</w:t>
      </w:r>
    </w:p>
    <w:p w14:paraId="605F976F" w14:textId="77777777" w:rsidR="008A4578" w:rsidRDefault="008A4578" w:rsidP="008A4578">
      <w:pPr>
        <w:pStyle w:val="FLSBody"/>
      </w:pPr>
    </w:p>
    <w:p w14:paraId="4E416C84" w14:textId="77777777" w:rsidR="008A4578" w:rsidRDefault="008A4578" w:rsidP="008A4578">
      <w:pPr>
        <w:pStyle w:val="FLSBody"/>
      </w:pPr>
      <w:r>
        <w:rPr>
          <w:noProof/>
          <w:lang w:val="en-GB" w:eastAsia="en-GB"/>
        </w:rPr>
        <w:drawing>
          <wp:inline distT="0" distB="0" distL="0" distR="0" wp14:anchorId="602538A1" wp14:editId="0EFA654A">
            <wp:extent cx="6372860" cy="3079531"/>
            <wp:effectExtent l="0" t="0" r="0" b="6985"/>
            <wp:docPr id="12" name="Picture 12" title="Rhododendron along the forest road in Gleann Dub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hodod Gleann Dubh.JPG"/>
                    <pic:cNvPicPr/>
                  </pic:nvPicPr>
                  <pic:blipFill rotWithShape="1">
                    <a:blip r:embed="rId60" cstate="print">
                      <a:extLst>
                        <a:ext uri="{28A0092B-C50C-407E-A947-70E740481C1C}">
                          <a14:useLocalDpi xmlns:a14="http://schemas.microsoft.com/office/drawing/2010/main" val="0"/>
                        </a:ext>
                      </a:extLst>
                    </a:blip>
                    <a:srcRect b="14104"/>
                    <a:stretch/>
                  </pic:blipFill>
                  <pic:spPr bwMode="auto">
                    <a:xfrm>
                      <a:off x="0" y="0"/>
                      <a:ext cx="6372860" cy="3079531"/>
                    </a:xfrm>
                    <a:prstGeom prst="rect">
                      <a:avLst/>
                    </a:prstGeom>
                    <a:ln>
                      <a:noFill/>
                    </a:ln>
                    <a:extLst>
                      <a:ext uri="{53640926-AAD7-44D8-BBD7-CCE9431645EC}">
                        <a14:shadowObscured xmlns:a14="http://schemas.microsoft.com/office/drawing/2010/main"/>
                      </a:ext>
                    </a:extLst>
                  </pic:spPr>
                </pic:pic>
              </a:graphicData>
            </a:graphic>
          </wp:inline>
        </w:drawing>
      </w:r>
      <w:bookmarkStart w:id="226" w:name="_Toc29992454"/>
    </w:p>
    <w:p w14:paraId="3EECF312" w14:textId="77777777" w:rsidR="008A4578" w:rsidRDefault="008A4578" w:rsidP="008A4578">
      <w:pPr>
        <w:pStyle w:val="FLSBody"/>
      </w:pPr>
    </w:p>
    <w:p w14:paraId="2335E1B1" w14:textId="77777777" w:rsidR="008A4578" w:rsidRDefault="008A4578" w:rsidP="008A4578">
      <w:pPr>
        <w:pStyle w:val="FLSBody"/>
      </w:pPr>
    </w:p>
    <w:p w14:paraId="65200935" w14:textId="77777777" w:rsidR="008A4578" w:rsidRDefault="008A4578" w:rsidP="008A4578">
      <w:pPr>
        <w:pStyle w:val="FLSBody"/>
      </w:pPr>
    </w:p>
    <w:p w14:paraId="190E2227" w14:textId="77777777" w:rsidR="008A4578" w:rsidRDefault="008A4578" w:rsidP="008A4578">
      <w:pPr>
        <w:pStyle w:val="FLSBody"/>
      </w:pPr>
    </w:p>
    <w:p w14:paraId="4E40FB39" w14:textId="77777777" w:rsidR="008A4578" w:rsidRPr="00C27840" w:rsidRDefault="008A4578" w:rsidP="00F83B36">
      <w:pPr>
        <w:pStyle w:val="FLSHeading2"/>
        <w:rPr>
          <w:rFonts w:cs="Arial"/>
          <w:iCs/>
          <w:color w:val="6DB33F"/>
          <w:kern w:val="32"/>
          <w:sz w:val="48"/>
        </w:rPr>
      </w:pPr>
      <w:bookmarkStart w:id="227" w:name="_Toc124944321"/>
      <w:r w:rsidRPr="00677B64">
        <w:t xml:space="preserve">3.9 </w:t>
      </w:r>
      <w:r>
        <w:tab/>
      </w:r>
      <w:r w:rsidRPr="00677B64">
        <w:t>Critical Success Factors</w:t>
      </w:r>
      <w:bookmarkEnd w:id="206"/>
      <w:bookmarkEnd w:id="207"/>
      <w:bookmarkEnd w:id="220"/>
      <w:bookmarkEnd w:id="221"/>
      <w:bookmarkEnd w:id="222"/>
      <w:bookmarkEnd w:id="223"/>
      <w:bookmarkEnd w:id="224"/>
      <w:bookmarkEnd w:id="225"/>
      <w:bookmarkEnd w:id="226"/>
      <w:bookmarkEnd w:id="227"/>
      <w:r w:rsidRPr="00677B64">
        <w:t xml:space="preserve"> </w:t>
      </w:r>
    </w:p>
    <w:p w14:paraId="2DF2975E" w14:textId="77777777" w:rsidR="008A4578" w:rsidRDefault="008A4578" w:rsidP="00435469">
      <w:pPr>
        <w:pStyle w:val="FLSBullets"/>
      </w:pPr>
      <w:r>
        <w:t>Effective deer management strategy</w:t>
      </w:r>
    </w:p>
    <w:p w14:paraId="4EA5CCEF" w14:textId="77777777" w:rsidR="008A4578" w:rsidRDefault="008A4578" w:rsidP="00435469">
      <w:pPr>
        <w:pStyle w:val="FLSBullets"/>
      </w:pPr>
      <w:r>
        <w:t>Resources to erect a deer fence along the legal boundary with private land</w:t>
      </w:r>
    </w:p>
    <w:p w14:paraId="49B3DA38" w14:textId="77777777" w:rsidR="008A4578" w:rsidRDefault="008A4578" w:rsidP="00435469">
      <w:pPr>
        <w:pStyle w:val="FLSBullets"/>
      </w:pPr>
      <w:r>
        <w:t>Resources to achieve harvesting on steep slopes</w:t>
      </w:r>
    </w:p>
    <w:p w14:paraId="13C777AE" w14:textId="77777777" w:rsidR="008A4578" w:rsidRDefault="008A4578" w:rsidP="00435469">
      <w:pPr>
        <w:pStyle w:val="FLSBullets"/>
      </w:pPr>
      <w:r>
        <w:t>Sufficient stability in the mature conifer crops to allow the restructuring to occur over the timespan of the full plan</w:t>
      </w:r>
    </w:p>
    <w:p w14:paraId="6646FFD0" w14:textId="77777777" w:rsidR="008A4578" w:rsidRDefault="008A4578" w:rsidP="00435469">
      <w:pPr>
        <w:pStyle w:val="FLSBullets"/>
      </w:pPr>
      <w:r>
        <w:t>Rapid restocking</w:t>
      </w:r>
    </w:p>
    <w:p w14:paraId="4CD0B1D8" w14:textId="77777777" w:rsidR="008A4578" w:rsidRDefault="008A4578" w:rsidP="00435469">
      <w:pPr>
        <w:pStyle w:val="FLSBullets"/>
      </w:pPr>
      <w:r>
        <w:t>Resources to manage natural regeneration to achieve the required species and stocking.</w:t>
      </w:r>
    </w:p>
    <w:p w14:paraId="7D4378CB" w14:textId="77777777" w:rsidR="008A4578" w:rsidRDefault="008A4578" w:rsidP="00435469">
      <w:pPr>
        <w:pStyle w:val="FLSBullets"/>
      </w:pPr>
      <w:r>
        <w:lastRenderedPageBreak/>
        <w:t>Road construction to reach the Larch stands</w:t>
      </w:r>
    </w:p>
    <w:p w14:paraId="207DEEF9" w14:textId="77777777" w:rsidR="008A4578" w:rsidRDefault="008A4578" w:rsidP="00435469">
      <w:pPr>
        <w:pStyle w:val="FLSBullets"/>
      </w:pPr>
      <w:r>
        <w:t>Availability of suitable quarrying material for road construction and road upgrades.</w:t>
      </w:r>
    </w:p>
    <w:p w14:paraId="1A45773D" w14:textId="77777777" w:rsidR="008A4578" w:rsidRDefault="008A4578" w:rsidP="003B6EF8">
      <w:pPr>
        <w:pStyle w:val="FLSHeading1Bold"/>
      </w:pPr>
      <w:r w:rsidRPr="006E27DD">
        <w:br w:type="page"/>
      </w:r>
      <w:bookmarkStart w:id="228" w:name="_Toc10724043"/>
      <w:bookmarkStart w:id="229" w:name="_Toc10725192"/>
      <w:bookmarkStart w:id="230" w:name="_Toc10727874"/>
      <w:bookmarkStart w:id="231" w:name="_Toc10727935"/>
      <w:bookmarkStart w:id="232" w:name="_Toc13577343"/>
      <w:bookmarkStart w:id="233" w:name="_Toc13577685"/>
      <w:bookmarkStart w:id="234" w:name="_Toc29992455"/>
      <w:bookmarkStart w:id="235" w:name="_Toc124944322"/>
      <w:bookmarkEnd w:id="208"/>
      <w:bookmarkEnd w:id="209"/>
      <w:r>
        <w:lastRenderedPageBreak/>
        <w:t>Appendix I:</w:t>
      </w:r>
      <w:r w:rsidRPr="006E27DD">
        <w:t xml:space="preserve"> Land Management Plan Brief</w:t>
      </w:r>
      <w:bookmarkEnd w:id="228"/>
      <w:bookmarkEnd w:id="229"/>
      <w:bookmarkEnd w:id="230"/>
      <w:bookmarkEnd w:id="231"/>
      <w:bookmarkEnd w:id="232"/>
      <w:bookmarkEnd w:id="233"/>
      <w:bookmarkEnd w:id="234"/>
      <w:bookmarkEnd w:id="235"/>
    </w:p>
    <w:p w14:paraId="75FC1C26" w14:textId="77777777" w:rsidR="008A4578" w:rsidRDefault="008A4578" w:rsidP="008A4578">
      <w:pPr>
        <w:pStyle w:val="FLSHeading1"/>
      </w:pPr>
    </w:p>
    <w:p w14:paraId="63D0D876" w14:textId="77777777" w:rsidR="008A4578" w:rsidRDefault="008A4578" w:rsidP="008A4578">
      <w:pPr>
        <w:pStyle w:val="FLSBody"/>
      </w:pPr>
      <w:r>
        <w:object w:dxaOrig="1549" w:dyaOrig="1001" w14:anchorId="4F0527B7">
          <v:shape id="_x0000_i1043" type="#_x0000_t75" alt="Land Management Plan Brief" style="width:78pt;height:49.5pt" o:ole="">
            <v:imagedata r:id="rId61" o:title=""/>
          </v:shape>
          <o:OLEObject Type="Embed" ProgID="AcroExch.Document.DC" ShapeID="_x0000_i1043" DrawAspect="Icon" ObjectID="_1735730051" r:id="rId62"/>
        </w:object>
      </w:r>
    </w:p>
    <w:p w14:paraId="5E0D0E0B" w14:textId="77777777" w:rsidR="008A4578" w:rsidRDefault="008A4578" w:rsidP="008A4578">
      <w:pPr>
        <w:pStyle w:val="FLSBody"/>
        <w:rPr>
          <w:color w:val="000000"/>
        </w:rPr>
      </w:pPr>
      <w:r>
        <w:br w:type="page"/>
      </w:r>
    </w:p>
    <w:p w14:paraId="35E09A68" w14:textId="77777777" w:rsidR="008A4578" w:rsidRPr="00677B64" w:rsidRDefault="008A4578" w:rsidP="003B6EF8">
      <w:pPr>
        <w:pStyle w:val="FLSHeading1Bold"/>
      </w:pPr>
      <w:bookmarkStart w:id="236" w:name="_Toc515449638"/>
      <w:bookmarkStart w:id="237" w:name="_Toc515449818"/>
      <w:bookmarkStart w:id="238" w:name="_Toc10724029"/>
      <w:bookmarkStart w:id="239" w:name="_Toc29992456"/>
      <w:bookmarkStart w:id="240" w:name="_Toc124944323"/>
      <w:r w:rsidRPr="00677B64">
        <w:lastRenderedPageBreak/>
        <w:t xml:space="preserve">Appendix II: </w:t>
      </w:r>
      <w:bookmarkEnd w:id="236"/>
      <w:bookmarkEnd w:id="237"/>
      <w:bookmarkEnd w:id="238"/>
      <w:r w:rsidRPr="00677B64">
        <w:t>Analysis of Previous Plan</w:t>
      </w:r>
      <w:bookmarkEnd w:id="239"/>
      <w:bookmarkEnd w:id="240"/>
    </w:p>
    <w:p w14:paraId="04905C87" w14:textId="77777777" w:rsidR="008A4578" w:rsidRDefault="008A4578" w:rsidP="008A4578">
      <w:pPr>
        <w:pStyle w:val="FLSBody"/>
      </w:pPr>
      <w:r w:rsidRPr="00356F89">
        <w:t>The previous Forest Design Plan covering the LMP area ran for the follo</w:t>
      </w:r>
      <w:r>
        <w:t>wing periods: 13/11/2007 – 31/10/2019 (extended to 31/03/2021). The management objectives for this plan lacked detail and were incomplete. The following objectives were deemed as high priority.</w:t>
      </w:r>
    </w:p>
    <w:p w14:paraId="313A6B3B" w14:textId="77777777" w:rsidR="008A4578" w:rsidRPr="00356F89" w:rsidRDefault="008A4578" w:rsidP="008A4578">
      <w:pPr>
        <w:pStyle w:val="FLSBody"/>
      </w:pPr>
    </w:p>
    <w:tbl>
      <w:tblPr>
        <w:tblStyle w:val="TableGrid"/>
        <w:tblW w:w="10201" w:type="dxa"/>
        <w:tblLook w:val="04A0" w:firstRow="1" w:lastRow="0" w:firstColumn="1" w:lastColumn="0" w:noHBand="0" w:noVBand="1"/>
        <w:tblCaption w:val="Table showing Objectives, Achievements and Relevance to Plan Revision"/>
      </w:tblPr>
      <w:tblGrid>
        <w:gridCol w:w="1701"/>
        <w:gridCol w:w="4125"/>
        <w:gridCol w:w="4375"/>
      </w:tblGrid>
      <w:tr w:rsidR="008A4578" w:rsidRPr="00356F89" w14:paraId="1C9F5392" w14:textId="77777777" w:rsidTr="00961B6B">
        <w:trPr>
          <w:tblHeader/>
        </w:trPr>
        <w:tc>
          <w:tcPr>
            <w:tcW w:w="1701" w:type="dxa"/>
            <w:shd w:val="clear" w:color="auto" w:fill="D0CECE" w:themeFill="background2" w:themeFillShade="E6"/>
          </w:tcPr>
          <w:p w14:paraId="29307526" w14:textId="77777777" w:rsidR="008A4578" w:rsidRPr="00D71677" w:rsidRDefault="008A4578" w:rsidP="00961B6B">
            <w:pPr>
              <w:pStyle w:val="FLSBody"/>
              <w:jc w:val="center"/>
              <w:rPr>
                <w:b/>
              </w:rPr>
            </w:pPr>
            <w:r w:rsidRPr="00D71677">
              <w:rPr>
                <w:b/>
              </w:rPr>
              <w:t>Objectives</w:t>
            </w:r>
          </w:p>
        </w:tc>
        <w:tc>
          <w:tcPr>
            <w:tcW w:w="4125" w:type="dxa"/>
            <w:shd w:val="clear" w:color="auto" w:fill="D0CECE" w:themeFill="background2" w:themeFillShade="E6"/>
          </w:tcPr>
          <w:p w14:paraId="430B0DEB" w14:textId="77777777" w:rsidR="008A4578" w:rsidRPr="00D71677" w:rsidRDefault="008A4578" w:rsidP="00961B6B">
            <w:pPr>
              <w:pStyle w:val="FLSBody"/>
              <w:jc w:val="center"/>
              <w:rPr>
                <w:b/>
              </w:rPr>
            </w:pPr>
            <w:r w:rsidRPr="00D71677">
              <w:rPr>
                <w:b/>
              </w:rPr>
              <w:t>Achievements/Changes</w:t>
            </w:r>
          </w:p>
        </w:tc>
        <w:tc>
          <w:tcPr>
            <w:tcW w:w="4375" w:type="dxa"/>
            <w:shd w:val="clear" w:color="auto" w:fill="D0CECE" w:themeFill="background2" w:themeFillShade="E6"/>
          </w:tcPr>
          <w:p w14:paraId="1A21C56B" w14:textId="77777777" w:rsidR="008A4578" w:rsidRPr="00D71677" w:rsidRDefault="008A4578" w:rsidP="00961B6B">
            <w:pPr>
              <w:pStyle w:val="FLSBody"/>
              <w:jc w:val="center"/>
              <w:rPr>
                <w:b/>
              </w:rPr>
            </w:pPr>
            <w:r w:rsidRPr="00D71677">
              <w:rPr>
                <w:b/>
              </w:rPr>
              <w:t>Relevance to the plan revision</w:t>
            </w:r>
          </w:p>
        </w:tc>
      </w:tr>
      <w:tr w:rsidR="008A4578" w:rsidRPr="00356F89" w14:paraId="4C60BA64" w14:textId="77777777" w:rsidTr="00961B6B">
        <w:tc>
          <w:tcPr>
            <w:tcW w:w="1701" w:type="dxa"/>
          </w:tcPr>
          <w:p w14:paraId="2755B646" w14:textId="77777777" w:rsidR="008A4578" w:rsidRDefault="008A4578" w:rsidP="00961B6B">
            <w:pPr>
              <w:pStyle w:val="FLSBody"/>
            </w:pPr>
            <w:r>
              <w:t>Producing wood and marketable timber</w:t>
            </w:r>
          </w:p>
          <w:p w14:paraId="1E3E51AE" w14:textId="77777777" w:rsidR="008A4578" w:rsidRDefault="008A4578" w:rsidP="00961B6B">
            <w:pPr>
              <w:pStyle w:val="FLSBody"/>
            </w:pPr>
          </w:p>
          <w:p w14:paraId="57D0472B" w14:textId="77777777" w:rsidR="008A4578" w:rsidRDefault="008A4578" w:rsidP="00961B6B">
            <w:pPr>
              <w:pStyle w:val="FLSBody"/>
            </w:pPr>
          </w:p>
          <w:p w14:paraId="6C4716FB" w14:textId="77777777" w:rsidR="008A4578" w:rsidRDefault="008A4578" w:rsidP="00961B6B">
            <w:pPr>
              <w:pStyle w:val="FLSBody"/>
            </w:pPr>
          </w:p>
          <w:p w14:paraId="7E499DA1" w14:textId="77777777" w:rsidR="008A4578" w:rsidRDefault="008A4578" w:rsidP="00961B6B">
            <w:pPr>
              <w:pStyle w:val="FLSBody"/>
            </w:pPr>
          </w:p>
          <w:p w14:paraId="693132D4" w14:textId="77777777" w:rsidR="008A4578" w:rsidRDefault="008A4578" w:rsidP="00961B6B">
            <w:pPr>
              <w:pStyle w:val="FLSBody"/>
            </w:pPr>
          </w:p>
          <w:p w14:paraId="1F77ED46" w14:textId="77777777" w:rsidR="008A4578" w:rsidRDefault="008A4578" w:rsidP="00961B6B">
            <w:pPr>
              <w:pStyle w:val="FLSBody"/>
            </w:pPr>
          </w:p>
          <w:p w14:paraId="56D64C61" w14:textId="77777777" w:rsidR="008A4578" w:rsidRDefault="008A4578" w:rsidP="00961B6B">
            <w:pPr>
              <w:pStyle w:val="FLSBody"/>
            </w:pPr>
          </w:p>
          <w:p w14:paraId="763CF6AF" w14:textId="77777777" w:rsidR="008A4578" w:rsidRDefault="008A4578" w:rsidP="00961B6B">
            <w:pPr>
              <w:pStyle w:val="FLSBody"/>
            </w:pPr>
          </w:p>
          <w:p w14:paraId="1BD0826D" w14:textId="77777777" w:rsidR="008A4578" w:rsidRDefault="008A4578" w:rsidP="00961B6B">
            <w:pPr>
              <w:pStyle w:val="FLSBody"/>
            </w:pPr>
          </w:p>
          <w:p w14:paraId="292843F9" w14:textId="77777777" w:rsidR="008A4578" w:rsidRDefault="008A4578" w:rsidP="00961B6B">
            <w:pPr>
              <w:pStyle w:val="FLSBody"/>
            </w:pPr>
          </w:p>
          <w:p w14:paraId="08C48007" w14:textId="77777777" w:rsidR="008A4578" w:rsidRDefault="008A4578" w:rsidP="00961B6B">
            <w:pPr>
              <w:pStyle w:val="FLSBody"/>
            </w:pPr>
            <w:r>
              <w:t>Managing or regenerating woodland</w:t>
            </w:r>
          </w:p>
          <w:p w14:paraId="7570347A" w14:textId="77777777" w:rsidR="008A4578" w:rsidRDefault="008A4578" w:rsidP="00961B6B">
            <w:pPr>
              <w:pStyle w:val="FLSBody"/>
              <w:jc w:val="center"/>
            </w:pPr>
          </w:p>
          <w:p w14:paraId="6C9A2567" w14:textId="77777777" w:rsidR="008A4578" w:rsidRDefault="008A4578" w:rsidP="00961B6B">
            <w:pPr>
              <w:pStyle w:val="FLSBody"/>
              <w:jc w:val="center"/>
            </w:pPr>
          </w:p>
          <w:p w14:paraId="7099CEA3" w14:textId="77777777" w:rsidR="008A4578" w:rsidRDefault="008A4578" w:rsidP="00961B6B">
            <w:pPr>
              <w:pStyle w:val="FLSBody"/>
              <w:jc w:val="center"/>
            </w:pPr>
          </w:p>
          <w:p w14:paraId="5799248C" w14:textId="77777777" w:rsidR="008A4578" w:rsidRDefault="008A4578" w:rsidP="00961B6B">
            <w:pPr>
              <w:pStyle w:val="FLSBody"/>
              <w:jc w:val="center"/>
            </w:pPr>
          </w:p>
          <w:p w14:paraId="291BE6E7" w14:textId="77777777" w:rsidR="008A4578" w:rsidRDefault="008A4578" w:rsidP="00961B6B">
            <w:pPr>
              <w:pStyle w:val="FLSBody"/>
              <w:jc w:val="center"/>
            </w:pPr>
          </w:p>
          <w:p w14:paraId="2E75EFCE" w14:textId="77777777" w:rsidR="008A4578" w:rsidRDefault="008A4578" w:rsidP="00961B6B">
            <w:pPr>
              <w:pStyle w:val="FLSBody"/>
              <w:jc w:val="center"/>
            </w:pPr>
          </w:p>
          <w:p w14:paraId="7D7D7B0A" w14:textId="77777777" w:rsidR="008A4578" w:rsidRDefault="008A4578" w:rsidP="00961B6B">
            <w:pPr>
              <w:pStyle w:val="FLSBody"/>
            </w:pPr>
            <w:r>
              <w:t>Maintaining and creating wildlife habitats</w:t>
            </w:r>
          </w:p>
          <w:p w14:paraId="51E61A3B" w14:textId="77777777" w:rsidR="008A4578" w:rsidRDefault="008A4578" w:rsidP="00961B6B">
            <w:pPr>
              <w:pStyle w:val="FLSBody"/>
            </w:pPr>
          </w:p>
          <w:p w14:paraId="03891CFC" w14:textId="77777777" w:rsidR="008A4578" w:rsidRDefault="008A4578" w:rsidP="00961B6B">
            <w:pPr>
              <w:pStyle w:val="FLSBody"/>
            </w:pPr>
          </w:p>
          <w:p w14:paraId="3E2990F7" w14:textId="77777777" w:rsidR="008A4578" w:rsidRDefault="008A4578" w:rsidP="00961B6B">
            <w:pPr>
              <w:pStyle w:val="FLSBody"/>
            </w:pPr>
          </w:p>
          <w:p w14:paraId="5BAB2E05" w14:textId="77777777" w:rsidR="008A4578" w:rsidRDefault="008A4578" w:rsidP="00961B6B">
            <w:pPr>
              <w:pStyle w:val="FLSBody"/>
            </w:pPr>
          </w:p>
          <w:p w14:paraId="51114AEF" w14:textId="77777777" w:rsidR="008A4578" w:rsidRDefault="008A4578" w:rsidP="00961B6B">
            <w:pPr>
              <w:pStyle w:val="FLSBody"/>
            </w:pPr>
          </w:p>
          <w:p w14:paraId="1F7499DA" w14:textId="77777777" w:rsidR="008A4578" w:rsidRDefault="008A4578" w:rsidP="00961B6B">
            <w:pPr>
              <w:pStyle w:val="FLSBody"/>
            </w:pPr>
          </w:p>
          <w:p w14:paraId="573F10AB" w14:textId="77777777" w:rsidR="008A4578" w:rsidRDefault="008A4578" w:rsidP="00961B6B">
            <w:pPr>
              <w:pStyle w:val="FLSBody"/>
            </w:pPr>
          </w:p>
          <w:p w14:paraId="296F4D1C" w14:textId="77777777" w:rsidR="008A4578" w:rsidRDefault="008A4578" w:rsidP="00961B6B">
            <w:pPr>
              <w:pStyle w:val="FLSBody"/>
            </w:pPr>
          </w:p>
          <w:p w14:paraId="2DEDEE9C" w14:textId="77777777" w:rsidR="008A4578" w:rsidRDefault="008A4578" w:rsidP="00961B6B">
            <w:pPr>
              <w:pStyle w:val="FLSBody"/>
            </w:pPr>
          </w:p>
          <w:p w14:paraId="1BE79C6F" w14:textId="77777777" w:rsidR="008A4578" w:rsidRDefault="008A4578" w:rsidP="00961B6B">
            <w:pPr>
              <w:pStyle w:val="FLSBody"/>
            </w:pPr>
          </w:p>
          <w:p w14:paraId="1F6905EC" w14:textId="77777777" w:rsidR="008A4578" w:rsidRDefault="008A4578" w:rsidP="00961B6B">
            <w:pPr>
              <w:pStyle w:val="FLSBody"/>
            </w:pPr>
          </w:p>
          <w:p w14:paraId="1B150009" w14:textId="77777777" w:rsidR="008A4578" w:rsidRDefault="008A4578" w:rsidP="00961B6B">
            <w:pPr>
              <w:pStyle w:val="FLSBody"/>
            </w:pPr>
          </w:p>
          <w:p w14:paraId="0FAF0FD2" w14:textId="77777777" w:rsidR="008A4578" w:rsidRDefault="008A4578" w:rsidP="00961B6B">
            <w:pPr>
              <w:pStyle w:val="FLSBody"/>
            </w:pPr>
          </w:p>
          <w:p w14:paraId="49FEA7C2" w14:textId="77777777" w:rsidR="008A4578" w:rsidRDefault="008A4578" w:rsidP="00961B6B">
            <w:pPr>
              <w:pStyle w:val="FLSBody"/>
            </w:pPr>
          </w:p>
          <w:p w14:paraId="4976875B" w14:textId="77777777" w:rsidR="008A4578" w:rsidRDefault="008A4578" w:rsidP="00961B6B">
            <w:pPr>
              <w:pStyle w:val="FLSBody"/>
            </w:pPr>
          </w:p>
          <w:p w14:paraId="63338BA4" w14:textId="77777777" w:rsidR="008A4578" w:rsidRDefault="008A4578" w:rsidP="00961B6B">
            <w:pPr>
              <w:pStyle w:val="FLSBody"/>
            </w:pPr>
          </w:p>
          <w:p w14:paraId="4B810DC3" w14:textId="77777777" w:rsidR="008A4578" w:rsidRDefault="008A4578" w:rsidP="00961B6B">
            <w:pPr>
              <w:pStyle w:val="FLSBody"/>
            </w:pPr>
          </w:p>
          <w:p w14:paraId="30F9BCFF" w14:textId="77777777" w:rsidR="008A4578" w:rsidRDefault="008A4578" w:rsidP="00961B6B">
            <w:pPr>
              <w:pStyle w:val="FLSBody"/>
            </w:pPr>
          </w:p>
          <w:p w14:paraId="77D43D3A" w14:textId="77777777" w:rsidR="008A4578" w:rsidRDefault="008A4578" w:rsidP="00961B6B">
            <w:pPr>
              <w:pStyle w:val="FLSBody"/>
            </w:pPr>
          </w:p>
          <w:p w14:paraId="243DDBEC" w14:textId="77777777" w:rsidR="008A4578" w:rsidRDefault="008A4578" w:rsidP="00961B6B">
            <w:pPr>
              <w:pStyle w:val="FLSBody"/>
            </w:pPr>
          </w:p>
          <w:p w14:paraId="742ABE54" w14:textId="77777777" w:rsidR="008A4578" w:rsidRDefault="008A4578" w:rsidP="00961B6B">
            <w:pPr>
              <w:pStyle w:val="FLSBody"/>
            </w:pPr>
          </w:p>
          <w:p w14:paraId="26D4954D" w14:textId="77777777" w:rsidR="008A4578" w:rsidRDefault="008A4578" w:rsidP="00961B6B">
            <w:pPr>
              <w:pStyle w:val="FLSBody"/>
            </w:pPr>
          </w:p>
          <w:p w14:paraId="44707D52" w14:textId="77777777" w:rsidR="008A4578" w:rsidRDefault="008A4578" w:rsidP="00961B6B">
            <w:pPr>
              <w:pStyle w:val="FLSBody"/>
            </w:pPr>
          </w:p>
          <w:p w14:paraId="2A847E2B" w14:textId="77777777" w:rsidR="008A4578" w:rsidRDefault="008A4578" w:rsidP="00961B6B">
            <w:pPr>
              <w:pStyle w:val="FLSBody"/>
            </w:pPr>
          </w:p>
          <w:p w14:paraId="37E9071F" w14:textId="77777777" w:rsidR="008A4578" w:rsidRDefault="008A4578" w:rsidP="00961B6B">
            <w:pPr>
              <w:pStyle w:val="FLSBody"/>
            </w:pPr>
          </w:p>
          <w:p w14:paraId="01C2FF64" w14:textId="77777777" w:rsidR="008A4578" w:rsidRDefault="008A4578" w:rsidP="00961B6B">
            <w:pPr>
              <w:pStyle w:val="FLSBody"/>
            </w:pPr>
          </w:p>
          <w:p w14:paraId="30CC4B9D" w14:textId="77777777" w:rsidR="008A4578" w:rsidRDefault="008A4578" w:rsidP="00961B6B">
            <w:pPr>
              <w:pStyle w:val="FLSBody"/>
            </w:pPr>
          </w:p>
          <w:p w14:paraId="287D86ED" w14:textId="77777777" w:rsidR="008A4578" w:rsidRDefault="008A4578" w:rsidP="00961B6B">
            <w:pPr>
              <w:pStyle w:val="FLSBody"/>
            </w:pPr>
          </w:p>
          <w:p w14:paraId="72AE081D" w14:textId="77777777" w:rsidR="008A4578" w:rsidRDefault="008A4578" w:rsidP="00961B6B">
            <w:pPr>
              <w:pStyle w:val="FLSBody"/>
            </w:pPr>
          </w:p>
          <w:p w14:paraId="197A2E75" w14:textId="77777777" w:rsidR="008A4578" w:rsidRDefault="008A4578" w:rsidP="00961B6B">
            <w:pPr>
              <w:pStyle w:val="FLSBody"/>
            </w:pPr>
          </w:p>
          <w:p w14:paraId="7F5503F5" w14:textId="77777777" w:rsidR="008A4578" w:rsidRDefault="008A4578" w:rsidP="00961B6B">
            <w:pPr>
              <w:pStyle w:val="FLSBody"/>
            </w:pPr>
          </w:p>
          <w:p w14:paraId="7B85DCD0" w14:textId="77777777" w:rsidR="008A4578" w:rsidRDefault="008A4578" w:rsidP="00961B6B">
            <w:pPr>
              <w:pStyle w:val="FLSBody"/>
            </w:pPr>
          </w:p>
          <w:p w14:paraId="59751FDB" w14:textId="77777777" w:rsidR="008A4578" w:rsidRDefault="008A4578" w:rsidP="00961B6B">
            <w:pPr>
              <w:pStyle w:val="FLSBody"/>
            </w:pPr>
          </w:p>
          <w:p w14:paraId="7D53FDFB" w14:textId="77777777" w:rsidR="008A4578" w:rsidRDefault="008A4578" w:rsidP="00961B6B">
            <w:pPr>
              <w:pStyle w:val="FLSBody"/>
            </w:pPr>
          </w:p>
          <w:p w14:paraId="1A4375D4" w14:textId="77777777" w:rsidR="008A4578" w:rsidRDefault="008A4578" w:rsidP="00961B6B">
            <w:pPr>
              <w:pStyle w:val="FLSBody"/>
            </w:pPr>
          </w:p>
          <w:p w14:paraId="290C125F" w14:textId="77777777" w:rsidR="008A4578" w:rsidRDefault="008A4578" w:rsidP="00961B6B">
            <w:pPr>
              <w:pStyle w:val="FLSBody"/>
            </w:pPr>
          </w:p>
          <w:p w14:paraId="4F297D82" w14:textId="77777777" w:rsidR="008A4578" w:rsidRDefault="008A4578" w:rsidP="00961B6B">
            <w:pPr>
              <w:pStyle w:val="FLSBody"/>
            </w:pPr>
          </w:p>
          <w:p w14:paraId="05C0CA82" w14:textId="77777777" w:rsidR="008A4578" w:rsidRDefault="008A4578" w:rsidP="00961B6B">
            <w:pPr>
              <w:pStyle w:val="FLSBody"/>
            </w:pPr>
          </w:p>
          <w:p w14:paraId="50258E61" w14:textId="77777777" w:rsidR="008A4578" w:rsidRDefault="008A4578" w:rsidP="00961B6B">
            <w:pPr>
              <w:pStyle w:val="FLSBody"/>
            </w:pPr>
          </w:p>
          <w:p w14:paraId="4BD3FF12" w14:textId="77777777" w:rsidR="008A4578" w:rsidRDefault="008A4578" w:rsidP="00961B6B">
            <w:pPr>
              <w:pStyle w:val="FLSBody"/>
            </w:pPr>
          </w:p>
          <w:p w14:paraId="1EED3B98" w14:textId="77777777" w:rsidR="008A4578" w:rsidRDefault="008A4578" w:rsidP="00961B6B">
            <w:pPr>
              <w:pStyle w:val="FLSBody"/>
            </w:pPr>
          </w:p>
          <w:p w14:paraId="0E13F8D5" w14:textId="77777777" w:rsidR="008A4578" w:rsidRDefault="008A4578" w:rsidP="00961B6B">
            <w:pPr>
              <w:pStyle w:val="FLSBody"/>
            </w:pPr>
            <w:r>
              <w:t>Recreation</w:t>
            </w:r>
          </w:p>
          <w:p w14:paraId="2F3DC937" w14:textId="77777777" w:rsidR="008A4578" w:rsidRDefault="008A4578" w:rsidP="00961B6B">
            <w:pPr>
              <w:pStyle w:val="FLSBody"/>
            </w:pPr>
          </w:p>
          <w:p w14:paraId="705D018B" w14:textId="77777777" w:rsidR="008A4578" w:rsidRDefault="008A4578" w:rsidP="00961B6B">
            <w:pPr>
              <w:pStyle w:val="FLSBody"/>
            </w:pPr>
          </w:p>
          <w:p w14:paraId="3B112509" w14:textId="77777777" w:rsidR="008A4578" w:rsidRDefault="008A4578" w:rsidP="00961B6B">
            <w:pPr>
              <w:pStyle w:val="FLSBody"/>
            </w:pPr>
          </w:p>
          <w:p w14:paraId="1BC6A7B5" w14:textId="77777777" w:rsidR="008A4578" w:rsidRDefault="008A4578" w:rsidP="00961B6B">
            <w:pPr>
              <w:pStyle w:val="FLSBody"/>
            </w:pPr>
          </w:p>
          <w:p w14:paraId="2F1C91A3" w14:textId="77777777" w:rsidR="008A4578" w:rsidRDefault="008A4578" w:rsidP="00961B6B">
            <w:pPr>
              <w:pStyle w:val="FLSBody"/>
            </w:pPr>
          </w:p>
          <w:p w14:paraId="760BED9B" w14:textId="77777777" w:rsidR="008A4578" w:rsidRDefault="008A4578" w:rsidP="00961B6B">
            <w:pPr>
              <w:pStyle w:val="FLSBody"/>
            </w:pPr>
          </w:p>
          <w:p w14:paraId="42A759E1" w14:textId="77777777" w:rsidR="008A4578" w:rsidRDefault="008A4578" w:rsidP="00961B6B">
            <w:pPr>
              <w:pStyle w:val="FLSBody"/>
            </w:pPr>
          </w:p>
          <w:p w14:paraId="292FEF45" w14:textId="77777777" w:rsidR="008A4578" w:rsidRDefault="008A4578" w:rsidP="00961B6B">
            <w:pPr>
              <w:pStyle w:val="FLSBody"/>
            </w:pPr>
          </w:p>
          <w:p w14:paraId="2EFAFE70" w14:textId="77777777" w:rsidR="008A4578" w:rsidRDefault="008A4578" w:rsidP="00961B6B">
            <w:pPr>
              <w:pStyle w:val="FLSBody"/>
            </w:pPr>
          </w:p>
          <w:p w14:paraId="6DFFD664" w14:textId="77777777" w:rsidR="008A4578" w:rsidRDefault="008A4578" w:rsidP="00961B6B">
            <w:pPr>
              <w:pStyle w:val="FLSBody"/>
            </w:pPr>
          </w:p>
          <w:p w14:paraId="0AD0B404" w14:textId="77777777" w:rsidR="008A4578" w:rsidRDefault="008A4578" w:rsidP="00961B6B">
            <w:pPr>
              <w:pStyle w:val="FLSBody"/>
            </w:pPr>
          </w:p>
          <w:p w14:paraId="0396B055" w14:textId="77777777" w:rsidR="008A4578" w:rsidRDefault="008A4578" w:rsidP="00961B6B">
            <w:pPr>
              <w:pStyle w:val="FLSBody"/>
            </w:pPr>
          </w:p>
          <w:p w14:paraId="46F76D2B" w14:textId="77777777" w:rsidR="008A4578" w:rsidRDefault="008A4578" w:rsidP="00961B6B">
            <w:pPr>
              <w:pStyle w:val="FLSBody"/>
            </w:pPr>
          </w:p>
          <w:p w14:paraId="1D23DE9E" w14:textId="77777777" w:rsidR="008A4578" w:rsidRDefault="008A4578" w:rsidP="00961B6B">
            <w:pPr>
              <w:pStyle w:val="FLSBody"/>
            </w:pPr>
          </w:p>
          <w:p w14:paraId="04201EA1" w14:textId="77777777" w:rsidR="008A4578" w:rsidRDefault="008A4578" w:rsidP="00961B6B">
            <w:pPr>
              <w:pStyle w:val="FLSBody"/>
            </w:pPr>
          </w:p>
          <w:p w14:paraId="5F43C80D" w14:textId="77777777" w:rsidR="008A4578" w:rsidRDefault="008A4578" w:rsidP="00961B6B">
            <w:pPr>
              <w:pStyle w:val="FLSBody"/>
            </w:pPr>
          </w:p>
          <w:p w14:paraId="465E7217" w14:textId="77777777" w:rsidR="008A4578" w:rsidRDefault="008A4578" w:rsidP="00961B6B">
            <w:pPr>
              <w:pStyle w:val="FLSBody"/>
            </w:pPr>
            <w:r>
              <w:t>Conserving archaeological features</w:t>
            </w:r>
          </w:p>
          <w:p w14:paraId="304BAE41" w14:textId="77777777" w:rsidR="008A4578" w:rsidRDefault="008A4578" w:rsidP="00961B6B">
            <w:pPr>
              <w:pStyle w:val="FLSBody"/>
            </w:pPr>
          </w:p>
          <w:p w14:paraId="6268BB8B" w14:textId="77777777" w:rsidR="008A4578" w:rsidRDefault="008A4578" w:rsidP="00961B6B">
            <w:pPr>
              <w:pStyle w:val="FLSBody"/>
            </w:pPr>
          </w:p>
          <w:p w14:paraId="66EFABB8" w14:textId="77777777" w:rsidR="008A4578" w:rsidRDefault="008A4578" w:rsidP="00961B6B">
            <w:pPr>
              <w:pStyle w:val="FLSBody"/>
            </w:pPr>
          </w:p>
          <w:p w14:paraId="139BA516" w14:textId="77777777" w:rsidR="008A4578" w:rsidRDefault="008A4578" w:rsidP="00961B6B">
            <w:pPr>
              <w:pStyle w:val="FLSBody"/>
            </w:pPr>
          </w:p>
          <w:p w14:paraId="5518FE67" w14:textId="77777777" w:rsidR="008A4578" w:rsidRDefault="008A4578" w:rsidP="00961B6B">
            <w:pPr>
              <w:pStyle w:val="FLSBody"/>
            </w:pPr>
          </w:p>
          <w:p w14:paraId="3AE4A536" w14:textId="77777777" w:rsidR="008A4578" w:rsidRDefault="008A4578" w:rsidP="00961B6B">
            <w:pPr>
              <w:pStyle w:val="FLSBody"/>
            </w:pPr>
          </w:p>
          <w:p w14:paraId="70A2E2C1" w14:textId="77777777" w:rsidR="008A4578" w:rsidRDefault="008A4578" w:rsidP="00961B6B">
            <w:pPr>
              <w:pStyle w:val="FLSBody"/>
            </w:pPr>
          </w:p>
          <w:p w14:paraId="33E1F3A9" w14:textId="77777777" w:rsidR="008A4578" w:rsidRDefault="008A4578" w:rsidP="00961B6B">
            <w:pPr>
              <w:pStyle w:val="FLSBody"/>
            </w:pPr>
          </w:p>
          <w:p w14:paraId="7E4D6372" w14:textId="77777777" w:rsidR="008A4578" w:rsidRDefault="008A4578" w:rsidP="00961B6B">
            <w:pPr>
              <w:pStyle w:val="FLSBody"/>
            </w:pPr>
          </w:p>
          <w:p w14:paraId="79ED106F" w14:textId="77777777" w:rsidR="008A4578" w:rsidRDefault="008A4578" w:rsidP="00961B6B">
            <w:pPr>
              <w:pStyle w:val="FLSBody"/>
            </w:pPr>
          </w:p>
          <w:p w14:paraId="169C74A1" w14:textId="77777777" w:rsidR="008A4578" w:rsidRDefault="008A4578" w:rsidP="00961B6B">
            <w:pPr>
              <w:pStyle w:val="FLSBody"/>
            </w:pPr>
          </w:p>
          <w:p w14:paraId="0B32F32C" w14:textId="77777777" w:rsidR="008A4578" w:rsidRDefault="008A4578" w:rsidP="00961B6B">
            <w:pPr>
              <w:pStyle w:val="FLSBody"/>
            </w:pPr>
          </w:p>
          <w:p w14:paraId="3CA798AE" w14:textId="77777777" w:rsidR="008A4578" w:rsidRDefault="008A4578" w:rsidP="00961B6B">
            <w:pPr>
              <w:pStyle w:val="FLSBody"/>
            </w:pPr>
          </w:p>
          <w:p w14:paraId="04991FCF" w14:textId="77777777" w:rsidR="008A4578" w:rsidRDefault="008A4578" w:rsidP="00961B6B">
            <w:pPr>
              <w:pStyle w:val="FLSBody"/>
            </w:pPr>
            <w:r>
              <w:rPr>
                <w:szCs w:val="24"/>
              </w:rPr>
              <w:t>Water</w:t>
            </w:r>
          </w:p>
          <w:p w14:paraId="0165FE74" w14:textId="77777777" w:rsidR="008A4578" w:rsidRDefault="008A4578" w:rsidP="00961B6B">
            <w:pPr>
              <w:pStyle w:val="FCBodytext"/>
              <w:ind w:left="0"/>
              <w:jc w:val="center"/>
              <w:rPr>
                <w:rFonts w:ascii="Calibri" w:hAnsi="Calibri"/>
                <w:sz w:val="24"/>
                <w:szCs w:val="24"/>
              </w:rPr>
            </w:pPr>
          </w:p>
          <w:p w14:paraId="40DF48BC" w14:textId="77777777" w:rsidR="008A4578" w:rsidRDefault="008A4578" w:rsidP="00961B6B">
            <w:pPr>
              <w:pStyle w:val="FLSBody"/>
            </w:pPr>
          </w:p>
          <w:p w14:paraId="50F62EA9" w14:textId="77777777" w:rsidR="008A4578" w:rsidRPr="00356F89" w:rsidRDefault="008A4578" w:rsidP="00961B6B">
            <w:pPr>
              <w:pStyle w:val="FLSBody"/>
              <w:jc w:val="center"/>
            </w:pPr>
          </w:p>
        </w:tc>
        <w:tc>
          <w:tcPr>
            <w:tcW w:w="4125" w:type="dxa"/>
          </w:tcPr>
          <w:p w14:paraId="0F68F0F3" w14:textId="77777777" w:rsidR="008A4578" w:rsidRDefault="008A4578" w:rsidP="00961B6B">
            <w:pPr>
              <w:pStyle w:val="FLSBody"/>
            </w:pPr>
            <w:r>
              <w:lastRenderedPageBreak/>
              <w:t xml:space="preserve">Phase 1 fell coupe 82978 in Resourie and Phase 2 fell coupes 82202 &amp; </w:t>
            </w:r>
            <w:r w:rsidRPr="00D71677">
              <w:t>82210 were not felled. Coupe 82380 at Polloch was abandoned in</w:t>
            </w:r>
            <w:r>
              <w:t xml:space="preserve"> 2013. Some small coupes along the Northern shore of Loch Doilet were merged to create one marketable coupe. Coupe 81250 was increased in size to access the hanging coupe which resulted from the site being abandoned a few years earlier. Three amendments for an increase in area for felling in Coupes 82875, 82150 and 82115 were approved.</w:t>
            </w:r>
          </w:p>
          <w:p w14:paraId="47F04ECD" w14:textId="77777777" w:rsidR="008A4578" w:rsidRPr="00356F89" w:rsidRDefault="008A4578" w:rsidP="00961B6B">
            <w:pPr>
              <w:pStyle w:val="FLSBody"/>
              <w:jc w:val="center"/>
            </w:pPr>
          </w:p>
          <w:p w14:paraId="690BF4F9" w14:textId="77777777" w:rsidR="008A4578" w:rsidRPr="00F457C6" w:rsidRDefault="008A4578" w:rsidP="00961B6B">
            <w:pPr>
              <w:pStyle w:val="FLSBody"/>
            </w:pPr>
            <w:r w:rsidRPr="00F457C6">
              <w:t>Phase 1 felling – 86ha were planted with 32ha remain as felled.</w:t>
            </w:r>
          </w:p>
          <w:p w14:paraId="0AC1E0E2" w14:textId="77777777" w:rsidR="008A4578" w:rsidRPr="00F457C6" w:rsidRDefault="008A4578" w:rsidP="00961B6B">
            <w:pPr>
              <w:pStyle w:val="FLSBody"/>
            </w:pPr>
            <w:r w:rsidRPr="00F457C6">
              <w:t>Phase 2 felling – 60ha were planted with 43ha remaining as felled</w:t>
            </w:r>
          </w:p>
          <w:p w14:paraId="4ADCEB35" w14:textId="77777777" w:rsidR="008A4578" w:rsidRPr="00F457C6" w:rsidRDefault="008A4578" w:rsidP="00961B6B">
            <w:pPr>
              <w:pStyle w:val="FLSBody"/>
            </w:pPr>
            <w:r w:rsidRPr="00F457C6">
              <w:t>Phase 4 felling – 1ha remains as felled</w:t>
            </w:r>
          </w:p>
          <w:p w14:paraId="1838376F" w14:textId="77777777" w:rsidR="008A4578" w:rsidRPr="00356F89" w:rsidRDefault="008A4578" w:rsidP="00961B6B">
            <w:pPr>
              <w:pStyle w:val="FLSBody"/>
            </w:pPr>
            <w:r w:rsidRPr="00F457C6">
              <w:t>Beyond 2027 felling – 27ha were planted with 46ha remaining as felled.</w:t>
            </w:r>
          </w:p>
          <w:p w14:paraId="3FB3555F" w14:textId="77777777" w:rsidR="008A4578" w:rsidRDefault="008A4578" w:rsidP="00961B6B">
            <w:pPr>
              <w:pStyle w:val="FLSBody"/>
              <w:jc w:val="center"/>
              <w:rPr>
                <w:i/>
              </w:rPr>
            </w:pPr>
          </w:p>
          <w:p w14:paraId="5DDEF241" w14:textId="77777777" w:rsidR="008A4578" w:rsidRDefault="008A4578" w:rsidP="00961B6B">
            <w:pPr>
              <w:pStyle w:val="FLSBody"/>
              <w:jc w:val="center"/>
              <w:rPr>
                <w:i/>
              </w:rPr>
            </w:pPr>
          </w:p>
          <w:p w14:paraId="4D009229" w14:textId="77777777" w:rsidR="008A4578" w:rsidRDefault="008A4578" w:rsidP="00961B6B">
            <w:pPr>
              <w:pStyle w:val="FLSBody"/>
            </w:pPr>
            <w:r>
              <w:t xml:space="preserve">During the last LMP period it was agreed to </w:t>
            </w:r>
            <w:r w:rsidRPr="00BD3C1A">
              <w:t xml:space="preserve">designate </w:t>
            </w:r>
            <w:r>
              <w:t>145</w:t>
            </w:r>
            <w:r w:rsidRPr="00BD3C1A">
              <w:t>ha of</w:t>
            </w:r>
            <w:r>
              <w:t xml:space="preserve"> woodland as a natural reserve between Meall Daimh and Lochan Dubh as part of a national review. This was not part of the original LMP.</w:t>
            </w:r>
          </w:p>
          <w:p w14:paraId="29F413F9" w14:textId="77777777" w:rsidR="008A4578" w:rsidRDefault="008A4578" w:rsidP="00961B6B">
            <w:pPr>
              <w:pStyle w:val="FLSBody"/>
              <w:rPr>
                <w:szCs w:val="24"/>
              </w:rPr>
            </w:pPr>
          </w:p>
          <w:p w14:paraId="13AF1293" w14:textId="77777777" w:rsidR="008A4578" w:rsidRDefault="008A4578" w:rsidP="00961B6B">
            <w:pPr>
              <w:pStyle w:val="FLSBody"/>
              <w:rPr>
                <w:szCs w:val="24"/>
              </w:rPr>
            </w:pPr>
            <w:r>
              <w:rPr>
                <w:szCs w:val="24"/>
              </w:rPr>
              <w:t xml:space="preserve">A report on the Glenhurich Riparian Management Zone (RMZ -507ha) was agreed in 2012, (after the approval of the last LMP. This replaced the report prepared by the Lochaber Fisheries Board which was referred to in the last LMP), to protect the salmonid habitat. </w:t>
            </w:r>
            <w:r>
              <w:rPr>
                <w:szCs w:val="24"/>
              </w:rPr>
              <w:lastRenderedPageBreak/>
              <w:t xml:space="preserve">This will improve water and soil quality of the wider riparian areas. Some of this work to remove conifer species from the agreed area has commenced. </w:t>
            </w:r>
          </w:p>
          <w:p w14:paraId="3E684015" w14:textId="77777777" w:rsidR="008A4578" w:rsidRDefault="008A4578" w:rsidP="00961B6B">
            <w:pPr>
              <w:pStyle w:val="FLSBody"/>
              <w:rPr>
                <w:szCs w:val="24"/>
              </w:rPr>
            </w:pPr>
          </w:p>
          <w:p w14:paraId="406F45B0" w14:textId="77777777" w:rsidR="008A4578" w:rsidRDefault="008A4578" w:rsidP="00961B6B">
            <w:pPr>
              <w:pStyle w:val="FLSBody"/>
              <w:rPr>
                <w:szCs w:val="24"/>
              </w:rPr>
            </w:pPr>
            <w:r>
              <w:rPr>
                <w:szCs w:val="24"/>
              </w:rPr>
              <w:t>The implementation of PAWS restoration began in this LMP around Loch Shiel, the North banks of Loch Doilet, West of Polloch village and at Leitir Dubh.</w:t>
            </w:r>
          </w:p>
          <w:p w14:paraId="07D14589" w14:textId="77777777" w:rsidR="008A4578" w:rsidRDefault="008A4578" w:rsidP="00961B6B">
            <w:pPr>
              <w:pStyle w:val="FLSBody"/>
              <w:rPr>
                <w:szCs w:val="24"/>
              </w:rPr>
            </w:pPr>
          </w:p>
          <w:p w14:paraId="02654F06" w14:textId="77777777" w:rsidR="008A4578" w:rsidRPr="00D92212" w:rsidRDefault="008A4578" w:rsidP="00961B6B">
            <w:pPr>
              <w:pStyle w:val="FLSBody"/>
            </w:pPr>
            <w:r w:rsidRPr="00D92212">
              <w:t>The opportunity to manage treeline woodland and montane scrub did not materialise nor did the ring fencing to protect more FLS owned montane habitat during the last LMP period.</w:t>
            </w:r>
          </w:p>
          <w:p w14:paraId="039539C7" w14:textId="77777777" w:rsidR="008A4578" w:rsidRDefault="008A4578" w:rsidP="00961B6B">
            <w:pPr>
              <w:pStyle w:val="FLSBody"/>
            </w:pPr>
            <w:r w:rsidRPr="00D92212">
              <w:t xml:space="preserve"> The removal of redundant fencing did not materialise.</w:t>
            </w:r>
          </w:p>
          <w:p w14:paraId="0ED63B4D" w14:textId="77777777" w:rsidR="008A4578" w:rsidRDefault="008A4578" w:rsidP="00961B6B">
            <w:pPr>
              <w:pStyle w:val="FLSBody"/>
            </w:pPr>
          </w:p>
          <w:p w14:paraId="4BAD9F54" w14:textId="77777777" w:rsidR="008A4578" w:rsidRDefault="008A4578" w:rsidP="00961B6B">
            <w:pPr>
              <w:pStyle w:val="FLSBody"/>
            </w:pPr>
          </w:p>
          <w:p w14:paraId="5EC6241B" w14:textId="77777777" w:rsidR="008A4578" w:rsidRDefault="008A4578" w:rsidP="00961B6B">
            <w:pPr>
              <w:pStyle w:val="FLSBody"/>
            </w:pPr>
          </w:p>
          <w:p w14:paraId="72640602" w14:textId="77777777" w:rsidR="008A4578" w:rsidRDefault="008A4578" w:rsidP="00961B6B">
            <w:pPr>
              <w:pStyle w:val="FLSBody"/>
            </w:pPr>
          </w:p>
          <w:p w14:paraId="024771A4" w14:textId="77777777" w:rsidR="008A4578" w:rsidRDefault="008A4578" w:rsidP="00961B6B">
            <w:pPr>
              <w:pStyle w:val="FLSBody"/>
            </w:pPr>
          </w:p>
          <w:p w14:paraId="09DF5E3F" w14:textId="77777777" w:rsidR="008A4578" w:rsidRDefault="008A4578" w:rsidP="00961B6B">
            <w:pPr>
              <w:pStyle w:val="FLSBody"/>
            </w:pPr>
          </w:p>
          <w:p w14:paraId="592F5D2C" w14:textId="77777777" w:rsidR="008A4578" w:rsidRDefault="008A4578" w:rsidP="00961B6B">
            <w:pPr>
              <w:pStyle w:val="FLSBody"/>
            </w:pPr>
          </w:p>
          <w:p w14:paraId="091639FE" w14:textId="77777777" w:rsidR="008A4578" w:rsidRDefault="008A4578" w:rsidP="00961B6B">
            <w:pPr>
              <w:pStyle w:val="FLSBody"/>
            </w:pPr>
          </w:p>
          <w:p w14:paraId="34BB87BC" w14:textId="77777777" w:rsidR="008A4578" w:rsidRDefault="008A4578" w:rsidP="00961B6B">
            <w:pPr>
              <w:pStyle w:val="FLSBody"/>
            </w:pPr>
          </w:p>
          <w:p w14:paraId="1953158F" w14:textId="77777777" w:rsidR="008A4578" w:rsidRDefault="008A4578" w:rsidP="00961B6B">
            <w:pPr>
              <w:pStyle w:val="FLSBody"/>
            </w:pPr>
          </w:p>
          <w:p w14:paraId="236ED5C2" w14:textId="77777777" w:rsidR="008A4578" w:rsidRDefault="008A4578" w:rsidP="00961B6B">
            <w:pPr>
              <w:pStyle w:val="FLSBody"/>
            </w:pPr>
          </w:p>
          <w:p w14:paraId="6E0B3FE7" w14:textId="77777777" w:rsidR="008A4578" w:rsidRPr="00497418" w:rsidRDefault="008A4578" w:rsidP="00961B6B">
            <w:pPr>
              <w:pStyle w:val="FLSBody"/>
            </w:pPr>
            <w:r>
              <w:t xml:space="preserve">Managing the trails around Loch Shiel, Polloch river, Loch Doilet, and managing the forest road corridor between Loch Doilet and Resourie bothy and claimed rights of way would influence management of </w:t>
            </w:r>
            <w:r w:rsidRPr="00497418">
              <w:t>the woodland in their environments.</w:t>
            </w:r>
          </w:p>
          <w:p w14:paraId="409F653F" w14:textId="77777777" w:rsidR="008A4578" w:rsidRDefault="008A4578" w:rsidP="00961B6B">
            <w:pPr>
              <w:pStyle w:val="FLSBody"/>
              <w:rPr>
                <w:szCs w:val="24"/>
              </w:rPr>
            </w:pPr>
          </w:p>
          <w:p w14:paraId="3DFC041E" w14:textId="77777777" w:rsidR="008A4578" w:rsidRDefault="008A4578" w:rsidP="00961B6B">
            <w:pPr>
              <w:pStyle w:val="FLSBody"/>
            </w:pPr>
            <w:r>
              <w:t>An opportunity to the improve the surroundings of the bothy and spectacular gorge did not materialise.</w:t>
            </w:r>
          </w:p>
          <w:p w14:paraId="0836D1C3" w14:textId="77777777" w:rsidR="008A4578" w:rsidRDefault="008A4578" w:rsidP="00961B6B">
            <w:pPr>
              <w:pStyle w:val="FLSBody"/>
            </w:pPr>
          </w:p>
          <w:p w14:paraId="3A19D7AB" w14:textId="77777777" w:rsidR="008A4578" w:rsidRDefault="008A4578" w:rsidP="00961B6B">
            <w:pPr>
              <w:pStyle w:val="FLSBody"/>
            </w:pPr>
            <w:r>
              <w:t xml:space="preserve">The creation of the path, (in partnership with the local community </w:t>
            </w:r>
            <w:r>
              <w:lastRenderedPageBreak/>
              <w:t>and the Geopark), to the Corrantee lead mines did materialise.</w:t>
            </w:r>
          </w:p>
          <w:p w14:paraId="0C738CF2" w14:textId="77777777" w:rsidR="008A4578" w:rsidRDefault="008A4578" w:rsidP="00961B6B">
            <w:pPr>
              <w:pStyle w:val="FLSBody"/>
            </w:pPr>
          </w:p>
          <w:p w14:paraId="47F2E0E0" w14:textId="77777777" w:rsidR="008A4578" w:rsidRDefault="008A4578" w:rsidP="00961B6B">
            <w:pPr>
              <w:pStyle w:val="FLSBody"/>
            </w:pPr>
            <w:r>
              <w:t>No mention of heritage features other than those already referred to, such as access to the Corrantee mines and management of the surroundings of the Resourie bothy.</w:t>
            </w:r>
          </w:p>
          <w:p w14:paraId="4BA9DDB9" w14:textId="77777777" w:rsidR="008A4578" w:rsidRDefault="008A4578" w:rsidP="00961B6B">
            <w:pPr>
              <w:pStyle w:val="FLSBody"/>
            </w:pPr>
          </w:p>
          <w:p w14:paraId="4EABCEB5" w14:textId="77777777" w:rsidR="008A4578" w:rsidRDefault="008A4578" w:rsidP="00961B6B">
            <w:pPr>
              <w:pStyle w:val="FLSBody"/>
            </w:pPr>
            <w:r>
              <w:t xml:space="preserve">Since the last LMP was approved, an archaeological survey was carried out in the area containing the Loch Doilet recessed platforms. It reported evidence of continual human habitation and activity since Mesolithic times. </w:t>
            </w:r>
          </w:p>
          <w:p w14:paraId="3025E10D" w14:textId="77777777" w:rsidR="008A4578" w:rsidRDefault="008A4578" w:rsidP="00961B6B">
            <w:pPr>
              <w:pStyle w:val="FLSBody"/>
            </w:pPr>
          </w:p>
          <w:p w14:paraId="38378DC2" w14:textId="77777777" w:rsidR="008A4578" w:rsidRDefault="008A4578" w:rsidP="00961B6B">
            <w:pPr>
              <w:pStyle w:val="FLSBody"/>
            </w:pPr>
          </w:p>
          <w:p w14:paraId="464623BE" w14:textId="77777777" w:rsidR="008A4578" w:rsidRDefault="008A4578" w:rsidP="00961B6B">
            <w:pPr>
              <w:pStyle w:val="FLSBody"/>
            </w:pPr>
          </w:p>
          <w:p w14:paraId="0BD608D1" w14:textId="77777777" w:rsidR="008A4578" w:rsidRDefault="008A4578" w:rsidP="00961B6B">
            <w:pPr>
              <w:pStyle w:val="FLSBody"/>
            </w:pPr>
          </w:p>
          <w:p w14:paraId="2D1CF6C5" w14:textId="77777777" w:rsidR="008A4578" w:rsidRDefault="008A4578" w:rsidP="00961B6B">
            <w:pPr>
              <w:pStyle w:val="FLSBody"/>
              <w:rPr>
                <w:szCs w:val="24"/>
              </w:rPr>
            </w:pPr>
            <w:r>
              <w:rPr>
                <w:szCs w:val="24"/>
              </w:rPr>
              <w:t>The objectives are the same as those for the extended riparian zone.</w:t>
            </w:r>
          </w:p>
          <w:p w14:paraId="4B33A9EC" w14:textId="77777777" w:rsidR="008A4578" w:rsidRDefault="008A4578" w:rsidP="00961B6B">
            <w:pPr>
              <w:pStyle w:val="FLSBody"/>
            </w:pPr>
          </w:p>
          <w:p w14:paraId="180AB215" w14:textId="77777777" w:rsidR="008A4578" w:rsidRPr="00D92212" w:rsidRDefault="008A4578" w:rsidP="00961B6B">
            <w:pPr>
              <w:pStyle w:val="FLSBody"/>
            </w:pPr>
          </w:p>
          <w:p w14:paraId="6D5E7FF5" w14:textId="77777777" w:rsidR="008A4578" w:rsidRPr="00356F89" w:rsidRDefault="008A4578" w:rsidP="00961B6B">
            <w:pPr>
              <w:pStyle w:val="FLSBody"/>
              <w:jc w:val="center"/>
              <w:rPr>
                <w:i/>
              </w:rPr>
            </w:pPr>
          </w:p>
        </w:tc>
        <w:tc>
          <w:tcPr>
            <w:tcW w:w="4375" w:type="dxa"/>
          </w:tcPr>
          <w:p w14:paraId="5D5FB9E9" w14:textId="77777777" w:rsidR="008A4578" w:rsidRDefault="008A4578" w:rsidP="00961B6B">
            <w:pPr>
              <w:pStyle w:val="FLSBody"/>
            </w:pPr>
            <w:r>
              <w:lastRenderedPageBreak/>
              <w:t>Some difficult to access sites have gone well beyond the MMAI. The last LMP programmed them for felling during the new LMP. These will be addressed in this new LMP along with the awkward felling coupes in Polloch 82380 and the Southern shore of Loch Doilet – 82210</w:t>
            </w:r>
          </w:p>
          <w:p w14:paraId="3C6C0CAA" w14:textId="77777777" w:rsidR="008A4578" w:rsidRDefault="008A4578" w:rsidP="00961B6B">
            <w:pPr>
              <w:pStyle w:val="FLSBody"/>
            </w:pPr>
            <w:r>
              <w:t>Coupe 82380 received felling permission under FPA-8620 and is currently an active harvesting site.</w:t>
            </w:r>
          </w:p>
          <w:p w14:paraId="182EBA9D" w14:textId="77777777" w:rsidR="008A4578" w:rsidRDefault="008A4578" w:rsidP="00961B6B">
            <w:pPr>
              <w:pStyle w:val="FLSBody"/>
              <w:jc w:val="center"/>
            </w:pPr>
          </w:p>
          <w:p w14:paraId="53B9DF3E" w14:textId="77777777" w:rsidR="008A4578" w:rsidRDefault="008A4578" w:rsidP="00961B6B">
            <w:pPr>
              <w:pStyle w:val="FLSBody"/>
              <w:jc w:val="center"/>
            </w:pPr>
          </w:p>
          <w:p w14:paraId="1CB62EEF" w14:textId="77777777" w:rsidR="008A4578" w:rsidRDefault="008A4578" w:rsidP="00961B6B">
            <w:pPr>
              <w:pStyle w:val="FLSBody"/>
              <w:jc w:val="center"/>
            </w:pPr>
          </w:p>
          <w:p w14:paraId="14333F66" w14:textId="77777777" w:rsidR="008A4578" w:rsidRDefault="008A4578" w:rsidP="00961B6B">
            <w:pPr>
              <w:pStyle w:val="FLSBody"/>
              <w:jc w:val="center"/>
            </w:pPr>
          </w:p>
          <w:p w14:paraId="0D13E4DB" w14:textId="77777777" w:rsidR="008A4578" w:rsidRDefault="008A4578" w:rsidP="00961B6B">
            <w:pPr>
              <w:pStyle w:val="FLSBody"/>
            </w:pPr>
            <w:r w:rsidRPr="00F457C6">
              <w:t>These legacy felled areas form the Phase 1 restock areas. Management will include: non-native removal from the native woodland habitats; stocking density assessments to identify the areas for supplementary planting which will include the introduction of desirable species; and deer control</w:t>
            </w:r>
            <w:r>
              <w:t>.</w:t>
            </w:r>
          </w:p>
          <w:p w14:paraId="4F3F4CE5" w14:textId="77777777" w:rsidR="008A4578" w:rsidRDefault="008A4578" w:rsidP="00961B6B">
            <w:pPr>
              <w:pStyle w:val="FLSBody"/>
            </w:pPr>
          </w:p>
          <w:p w14:paraId="4A75D4E4" w14:textId="77777777" w:rsidR="008A4578" w:rsidRDefault="008A4578" w:rsidP="00961B6B">
            <w:pPr>
              <w:pStyle w:val="FLSBody"/>
            </w:pPr>
            <w:r>
              <w:t xml:space="preserve">The natural reserve will be reviewed again during the new LMP timescale as part of an FLS review of all its natural reserves. The felling </w:t>
            </w:r>
            <w:r w:rsidRPr="00497418">
              <w:t>to recycle of small quantities of Larch is programmed for Phase 1 of the</w:t>
            </w:r>
            <w:r>
              <w:t xml:space="preserve"> new LMP. It is likely that the removal of conifer species from the riparian buffer and riparian management zone will occur during the new LMP.</w:t>
            </w:r>
          </w:p>
          <w:p w14:paraId="257517A8" w14:textId="77777777" w:rsidR="008A4578" w:rsidRDefault="008A4578" w:rsidP="00961B6B">
            <w:pPr>
              <w:pStyle w:val="FCBodytext"/>
              <w:ind w:left="720"/>
              <w:rPr>
                <w:rFonts w:ascii="Calibri" w:hAnsi="Calibri"/>
                <w:sz w:val="24"/>
                <w:szCs w:val="24"/>
              </w:rPr>
            </w:pPr>
          </w:p>
          <w:p w14:paraId="18193FEE" w14:textId="77777777" w:rsidR="008A4578" w:rsidRDefault="008A4578" w:rsidP="00961B6B">
            <w:pPr>
              <w:pStyle w:val="FLSBody"/>
            </w:pPr>
            <w:r>
              <w:t xml:space="preserve">Some of the phase 1 and 2 felling in the new plan will remove productive conifers from the riparian management zone. Previously cleared  riparian management </w:t>
            </w:r>
            <w:r>
              <w:lastRenderedPageBreak/>
              <w:t>zone areas will be continually managed to remove non-native species including rhododendron to secure the establishment of a natural riparian habitat.</w:t>
            </w:r>
          </w:p>
          <w:p w14:paraId="1BB65445" w14:textId="77777777" w:rsidR="008A4578" w:rsidRDefault="008A4578" w:rsidP="00961B6B">
            <w:pPr>
              <w:pStyle w:val="FLSBody"/>
            </w:pPr>
          </w:p>
          <w:p w14:paraId="3CCBA77E" w14:textId="77777777" w:rsidR="008A4578" w:rsidRDefault="008A4578" w:rsidP="00961B6B">
            <w:pPr>
              <w:pStyle w:val="FLSBody"/>
            </w:pPr>
            <w:r>
              <w:t xml:space="preserve">Monitoring of the converted PAWS areas will be monitored for native natural </w:t>
            </w:r>
            <w:r w:rsidRPr="00FF529C">
              <w:t>regeneration. Supplementary planting of native species will take place where there are gaps in felled areas over 5 years of age. We will survey the sites and decide on the best course of action to achieve the restoration which may include enrichment planting, extending the regeneration period if the signs are good for regeneration or agree a different stocking density if this has clear environmental benefits to the overall native woodland re-establishment. Improved deer management may be introduced to remove threats to natural regeneration.</w:t>
            </w:r>
          </w:p>
          <w:p w14:paraId="6BE5711A" w14:textId="77777777" w:rsidR="008A4578" w:rsidRDefault="008A4578" w:rsidP="00961B6B">
            <w:pPr>
              <w:pStyle w:val="FLSBody"/>
            </w:pPr>
            <w:r>
              <w:t>Some planned phase 1 and 2 felling around Allt Coire nan Con, Coire Caillich and Resourie will offer the opportunity to replant transition/ montane native woodland above 300 metres.</w:t>
            </w:r>
          </w:p>
          <w:p w14:paraId="5C30D49A" w14:textId="77777777" w:rsidR="008A4578" w:rsidRDefault="008A4578" w:rsidP="00961B6B">
            <w:pPr>
              <w:pStyle w:val="FLSBody"/>
            </w:pPr>
          </w:p>
          <w:p w14:paraId="5858EFFC" w14:textId="77777777" w:rsidR="008A4578" w:rsidRDefault="008A4578" w:rsidP="00961B6B">
            <w:pPr>
              <w:pStyle w:val="FLSBody"/>
            </w:pPr>
            <w:r>
              <w:t>Management of the formal trails will be continued. Due to budgetary constraints, the Loch Doilet link path will be managed to a minimal level and the viewpoint and car park at Coire Caillich may be decommissioned.</w:t>
            </w:r>
          </w:p>
          <w:p w14:paraId="66FB80CB" w14:textId="77777777" w:rsidR="008A4578" w:rsidRDefault="008A4578" w:rsidP="00961B6B">
            <w:pPr>
              <w:pStyle w:val="FLSBody"/>
            </w:pPr>
          </w:p>
          <w:p w14:paraId="5988DB50" w14:textId="77777777" w:rsidR="008A4578" w:rsidRDefault="008A4578" w:rsidP="00961B6B">
            <w:pPr>
              <w:pStyle w:val="FLSBody"/>
            </w:pPr>
            <w:r>
              <w:t>Phase 2 felling around Resourie bothy will provide the opportunity to improve the surroundings including the spectacular gorge. Much of this section will be within the extended riparian zone, so there will be native woodland and open space habitats toward the end of the new LMP.</w:t>
            </w:r>
          </w:p>
          <w:p w14:paraId="725277A8" w14:textId="77777777" w:rsidR="008A4578" w:rsidRDefault="008A4578" w:rsidP="00961B6B">
            <w:pPr>
              <w:pStyle w:val="FLSBody"/>
            </w:pPr>
          </w:p>
          <w:p w14:paraId="60C561F0" w14:textId="77777777" w:rsidR="008A4578" w:rsidRDefault="008A4578" w:rsidP="00961B6B">
            <w:pPr>
              <w:pStyle w:val="FLSBody"/>
            </w:pPr>
          </w:p>
          <w:p w14:paraId="0F4B2269" w14:textId="77777777" w:rsidR="008A4578" w:rsidRDefault="008A4578" w:rsidP="00961B6B">
            <w:pPr>
              <w:pStyle w:val="FLSBody"/>
            </w:pPr>
          </w:p>
          <w:p w14:paraId="5073D10A" w14:textId="77777777" w:rsidR="008A4578" w:rsidRDefault="008A4578" w:rsidP="00961B6B">
            <w:pPr>
              <w:pStyle w:val="FLSBody"/>
            </w:pPr>
            <w:r w:rsidRPr="007E330F">
              <w:t>An interpretive board at the Ballnaselich forest road with minor path upgrade on the Loch Doilet Link and visitor zone operations around the location of the Loch Doilet recessed platforms would be beneficial if new funding becomes available. Information on the history of this location would be educational for locals and visitors to this area.</w:t>
            </w:r>
          </w:p>
          <w:p w14:paraId="06273DA2" w14:textId="77777777" w:rsidR="008A4578" w:rsidRDefault="008A4578" w:rsidP="00961B6B">
            <w:pPr>
              <w:pStyle w:val="FLSBody"/>
            </w:pPr>
          </w:p>
          <w:p w14:paraId="2A7430E4" w14:textId="77777777" w:rsidR="008A4578" w:rsidRDefault="008A4578" w:rsidP="00961B6B">
            <w:pPr>
              <w:pStyle w:val="FLSBody"/>
            </w:pPr>
          </w:p>
          <w:p w14:paraId="468467C8" w14:textId="77777777" w:rsidR="008A4578" w:rsidRDefault="008A4578" w:rsidP="00961B6B">
            <w:pPr>
              <w:pStyle w:val="FLSBody"/>
            </w:pPr>
          </w:p>
          <w:p w14:paraId="608E2C09" w14:textId="77777777" w:rsidR="008A4578" w:rsidRDefault="008A4578" w:rsidP="00961B6B">
            <w:pPr>
              <w:pStyle w:val="FLSBody"/>
            </w:pPr>
          </w:p>
          <w:p w14:paraId="493C40F1" w14:textId="77777777" w:rsidR="008A4578" w:rsidRDefault="008A4578" w:rsidP="00961B6B">
            <w:pPr>
              <w:pStyle w:val="FLSBody"/>
            </w:pPr>
          </w:p>
          <w:p w14:paraId="27943811" w14:textId="77777777" w:rsidR="008A4578" w:rsidRDefault="008A4578" w:rsidP="00961B6B">
            <w:pPr>
              <w:pStyle w:val="FLSBody"/>
            </w:pPr>
          </w:p>
          <w:p w14:paraId="7C37A7D5" w14:textId="77777777" w:rsidR="008A4578" w:rsidRDefault="008A4578" w:rsidP="00961B6B">
            <w:pPr>
              <w:pStyle w:val="FLSBody"/>
            </w:pPr>
          </w:p>
          <w:p w14:paraId="7E2E9767" w14:textId="77777777" w:rsidR="008A4578" w:rsidRDefault="008A4578" w:rsidP="00961B6B">
            <w:pPr>
              <w:pStyle w:val="FLSBody"/>
            </w:pPr>
            <w:r>
              <w:rPr>
                <w:szCs w:val="24"/>
              </w:rPr>
              <w:t>The management for the riparian management zone will continue in the new LMP. The UK Forestry Standard was updated in 2017. This has changes to the recommended riparian buffer widths which will be adopted in the new LMP.</w:t>
            </w:r>
          </w:p>
          <w:p w14:paraId="5C734287" w14:textId="77777777" w:rsidR="008A4578" w:rsidRDefault="008A4578" w:rsidP="00961B6B">
            <w:pPr>
              <w:pStyle w:val="FLSBody"/>
            </w:pPr>
          </w:p>
          <w:p w14:paraId="4CCC157A" w14:textId="77777777" w:rsidR="008A4578" w:rsidRPr="00356F89" w:rsidRDefault="008A4578" w:rsidP="00961B6B">
            <w:pPr>
              <w:pStyle w:val="FLSBody"/>
            </w:pPr>
          </w:p>
        </w:tc>
      </w:tr>
    </w:tbl>
    <w:p w14:paraId="35DB7CB3" w14:textId="77777777" w:rsidR="008A4578" w:rsidRPr="00356F89" w:rsidRDefault="008A4578" w:rsidP="008A4578">
      <w:pPr>
        <w:pStyle w:val="FCBodytext"/>
        <w:rPr>
          <w:rFonts w:ascii="Calibri" w:hAnsi="Calibri"/>
          <w:sz w:val="24"/>
          <w:szCs w:val="24"/>
        </w:rPr>
      </w:pPr>
    </w:p>
    <w:p w14:paraId="404BA7DC" w14:textId="77777777" w:rsidR="008A4578" w:rsidRDefault="008A4578" w:rsidP="008A4578">
      <w:pPr>
        <w:spacing w:line="240" w:lineRule="auto"/>
        <w:rPr>
          <w:rFonts w:ascii="Calibri" w:hAnsi="Calibri"/>
          <w:color w:val="000000"/>
        </w:rPr>
      </w:pPr>
      <w:r>
        <w:rPr>
          <w:rFonts w:ascii="Calibri" w:hAnsi="Calibri"/>
        </w:rPr>
        <w:br w:type="page"/>
      </w:r>
    </w:p>
    <w:p w14:paraId="33F6B400" w14:textId="319A7EEF" w:rsidR="008A4578" w:rsidRDefault="008A4578" w:rsidP="00D762D6">
      <w:pPr>
        <w:pStyle w:val="FLSHeading1Bold"/>
      </w:pPr>
      <w:bookmarkStart w:id="241" w:name="_Toc29992457"/>
      <w:bookmarkStart w:id="242" w:name="_Toc124944324"/>
      <w:r w:rsidRPr="00696DCF">
        <w:lastRenderedPageBreak/>
        <w:t>Appendix I</w:t>
      </w:r>
      <w:r>
        <w:t>I</w:t>
      </w:r>
      <w:r w:rsidRPr="00696DCF">
        <w:t xml:space="preserve">I: </w:t>
      </w:r>
      <w:r>
        <w:t>Background Information</w:t>
      </w:r>
      <w:bookmarkStart w:id="243" w:name="_Toc29992458"/>
      <w:bookmarkEnd w:id="241"/>
      <w:bookmarkEnd w:id="242"/>
    </w:p>
    <w:p w14:paraId="1A6429E9" w14:textId="77777777" w:rsidR="008A4578" w:rsidRPr="00677B64" w:rsidRDefault="008A4578" w:rsidP="00F83B36">
      <w:pPr>
        <w:pStyle w:val="FLSHeading2"/>
      </w:pPr>
      <w:bookmarkStart w:id="244" w:name="_Toc124944325"/>
      <w:r w:rsidRPr="00677B64">
        <w:t>Physical site factors</w:t>
      </w:r>
      <w:bookmarkEnd w:id="243"/>
      <w:bookmarkEnd w:id="244"/>
      <w:r w:rsidRPr="00677B64">
        <w:t xml:space="preserve"> </w:t>
      </w:r>
    </w:p>
    <w:p w14:paraId="0FA8952E" w14:textId="77777777" w:rsidR="008A4578" w:rsidRPr="00677B64" w:rsidRDefault="008A4578" w:rsidP="008A4578">
      <w:pPr>
        <w:pStyle w:val="FLSHeading3"/>
      </w:pPr>
      <w:bookmarkStart w:id="245" w:name="_Toc13577314"/>
      <w:bookmarkStart w:id="246" w:name="_Toc13577656"/>
      <w:bookmarkStart w:id="247" w:name="_Toc124944326"/>
      <w:r w:rsidRPr="00677B64">
        <w:t>Geology Soils and landform</w:t>
      </w:r>
      <w:bookmarkEnd w:id="245"/>
      <w:bookmarkEnd w:id="246"/>
      <w:bookmarkEnd w:id="247"/>
      <w:r w:rsidRPr="00677B64">
        <w:t xml:space="preserve"> </w:t>
      </w:r>
    </w:p>
    <w:p w14:paraId="516FCEC4" w14:textId="77777777" w:rsidR="008A4578" w:rsidRDefault="008A4578" w:rsidP="008A4578">
      <w:pPr>
        <w:pStyle w:val="FLSBody"/>
      </w:pPr>
      <w:r>
        <w:t xml:space="preserve">The underlying geology is granofelsic psammite with psammite in the area between Meall Daimh and Lochan Dubh in the NE section of the Glenhurich LMP area. Gneissose granite lies in the open area to the NE of the public road on the approach to the forest gateway. Localised areas of banded schistose pelite and banded gneissose pelite are located near Loch Shiel and on the upper section of Allt Coire nan Con. This LMP area is part of the Glenfinnan Group of the Moine Supergroup. This a geological area whose rocks underwent immense heat and pressure at great depths resulting in rocks with high levels of quartz where psammite is dominant. This in part explains the formation of poorer soils, especially on the upper slopes, which is exacerbated by the steepness and exposure of the locality. </w:t>
      </w:r>
    </w:p>
    <w:p w14:paraId="495C12DD" w14:textId="77777777" w:rsidR="008A4578" w:rsidRDefault="008A4578" w:rsidP="008A4578">
      <w:pPr>
        <w:pStyle w:val="FLSBody"/>
      </w:pPr>
    </w:p>
    <w:p w14:paraId="6C4C8412" w14:textId="77777777" w:rsidR="008A4578" w:rsidRDefault="008A4578" w:rsidP="008A4578">
      <w:pPr>
        <w:pStyle w:val="FLSBody"/>
      </w:pPr>
      <w:r>
        <w:t>The topography is an impressive mix of coire type valleys, steep sided narrow glens, lochside and river estuary hidden from distant views from habitation. The boundary of the LMP area mostly lies on mountain top – Sgurr an Tarmachain; Meall Mor; Beinn Mheadhoin; Druim Garbh; Druim Glas; Beinn Ruighe Raonuill; Meall Iain and Maman Odhar. These mountains, although not very high, are nonetheless very impressive due to their steepness, sheerness and abundance of outcrops. Travelling from Strontian to Polloch village the dramatic change in scenery unfolds as you reach the boundary of Glenhurich LMP -  the high point on the minor public road - and descend down the Bealach Fieth nan Laogh towards Loch Doilet. The lowest areas are in the West with the shores of the Polloch river and Loch Shiel lying at 5 metres ASL with the highest section – Druim Garbh - 795 metres in the SE edge of Gleann Dubh. Gentle slopes, (less than 30%), are located on the valley bottoms and in the central and Eastern section of Polloch Glen/ Allt Coire nan Con. The steepest slopes, (over 50%), are located on much of the high open ground, but also in a sizeable section of the forested areas on the North side of Polloch Glen; from the North of the forest road on the North side of Loch Doilet heading West above Glenhurich farm through the West side of Glenhurich to the West and Southern slopes of Meall Daimh at Resourie as well as from the North side of the entrance to Gleann Dubh heading North to Lochan Dubh.</w:t>
      </w:r>
    </w:p>
    <w:p w14:paraId="4E7393EF" w14:textId="77777777" w:rsidR="008A4578" w:rsidRPr="006E27DD" w:rsidRDefault="008A4578" w:rsidP="008A4578">
      <w:pPr>
        <w:pStyle w:val="FLSBody"/>
      </w:pPr>
      <w:r>
        <w:t>The soils are variable with rankers, podzol and podzolic ironpan dominating the open hill/ montane areas. The forested areas are more complex. Gleann Dubh, Coire Caillich and Polloch Glen are dominated with peaty surface water gley and molinia bog soil types. These areas are wet and poor or very poor nutritionally. Fresh and moist Podzolic ironpan, which is medium to very poor 3 nutritionally , dominates the Loch Shiel PAWS area and the South facing slopes of Polloch Glen, and forms a mosaic with peaty surface water gley to the North and South of Loch Doilet and the Western slopes of Glenhurich. The Eastern side of Glenhurich is a blanket bog soil type which is wet and very poor nutritionally with 40cm of rooting depth. There are small pockets of brown earth on upland sections of Resourie and Polloch as well as low lying areas near Loch Doilet and Kinlochan. Valley complex soils are located around some of the watercourses on the slopes. These soils are very moist with rich to medium nutrition and a rooting depth of 60cm. Shallow soils are a potential issue as they predominately lie in the productive conifer areas, such as Polloch Glen, Resourie and Glenhurich East.</w:t>
      </w:r>
    </w:p>
    <w:p w14:paraId="42FF1928" w14:textId="77777777" w:rsidR="008A4578" w:rsidRPr="00677B64" w:rsidRDefault="008A4578" w:rsidP="008A4578">
      <w:pPr>
        <w:pStyle w:val="FLSHeading3"/>
      </w:pPr>
      <w:bookmarkStart w:id="248" w:name="_Toc13577315"/>
      <w:bookmarkStart w:id="249" w:name="_Toc13577657"/>
      <w:bookmarkStart w:id="250" w:name="_Toc124944327"/>
      <w:r w:rsidRPr="00677B64">
        <w:t>Water</w:t>
      </w:r>
      <w:bookmarkEnd w:id="248"/>
      <w:bookmarkEnd w:id="249"/>
      <w:bookmarkEnd w:id="250"/>
      <w:r w:rsidRPr="00677B64">
        <w:t xml:space="preserve"> </w:t>
      </w:r>
    </w:p>
    <w:p w14:paraId="4F74EB7F" w14:textId="77777777" w:rsidR="008A4578" w:rsidRDefault="008A4578" w:rsidP="008A4578">
      <w:pPr>
        <w:pStyle w:val="FLSBody"/>
      </w:pPr>
      <w:bookmarkStart w:id="251" w:name="_Toc13577658"/>
      <w:bookmarkStart w:id="252" w:name="_Toc13577316"/>
      <w:bookmarkStart w:id="253" w:name="_Toc13576124"/>
      <w:r>
        <w:lastRenderedPageBreak/>
        <w:t>Wate</w:t>
      </w:r>
      <w:bookmarkEnd w:id="251"/>
      <w:bookmarkEnd w:id="252"/>
      <w:bookmarkEnd w:id="253"/>
      <w:r>
        <w:t>r is an important component of the Glenhurich LMP area. By far the largest waterbody is Loch Shiel – a 2008ha designated oligotrophic loch lying along the LMP’s Western boundary. Within the Western section of the forest lies Loch Doilet – an oligotrophic/ dystrophic loch 54ha in size. The outflow of this loch is the River Polloch, which flows into Loch Shiel 2.2km downstream. In the Eastern section of Polloch Glen/ Allt Coire nan Con lies Lochan na h-lubhraich which is 2ha in size and Lochan Dubh – 8.5ha - lies in the far NE of the LMP area. Both of these lochans are oligotrophic/dystrophic habitats.</w:t>
      </w:r>
    </w:p>
    <w:p w14:paraId="537B4A6A" w14:textId="77777777" w:rsidR="008A4578" w:rsidRPr="00D57605" w:rsidRDefault="008A4578" w:rsidP="008A4578">
      <w:pPr>
        <w:pStyle w:val="FLSBody"/>
        <w:rPr>
          <w:rFonts w:asciiTheme="minorHAnsi" w:hAnsiTheme="minorHAnsi" w:cstheme="minorHAnsi"/>
        </w:rPr>
      </w:pPr>
      <w:r>
        <w:rPr>
          <w:rFonts w:asciiTheme="minorHAnsi" w:hAnsiTheme="minorHAnsi" w:cstheme="minorHAnsi"/>
        </w:rPr>
        <w:t>The sloping ground in the LMP area is strewn with minor watercourses. They feed into larger streams and rivers on the bottom of the glens. The largest is the River Hurich which stretches from Lochan Dubh and flows into Loch Doilet. The Allt an Dubh Choirein flows through Gleann Dubh into the River Hurich. The Allt Coire Chaillich flows into Loch Doilet, with the Allt Coire nan Con draining Polloch Glen in the NW section of the LMP area.</w:t>
      </w:r>
    </w:p>
    <w:p w14:paraId="3BE2B833" w14:textId="77777777" w:rsidR="008A4578" w:rsidRPr="00677B64" w:rsidRDefault="008A4578" w:rsidP="008A4578">
      <w:pPr>
        <w:pStyle w:val="FLSHeading3"/>
      </w:pPr>
      <w:bookmarkStart w:id="254" w:name="_Toc124944328"/>
      <w:r w:rsidRPr="00677B64">
        <w:t>Overall ecological status</w:t>
      </w:r>
      <w:bookmarkEnd w:id="254"/>
    </w:p>
    <w:p w14:paraId="03C14164" w14:textId="77777777" w:rsidR="008A4578" w:rsidRDefault="008A4578" w:rsidP="008A4578">
      <w:pPr>
        <w:pStyle w:val="FLSBody"/>
      </w:pPr>
      <w:r>
        <w:t>The SEPA Water classification rates the overall status of Loch Shiel as high with Loch Doilet and the River Hurich as good overall. The Glenhurich LMP area lies within the Fort William Groundwater in the Scotland river basin district. Overall status for groundwater here is good.</w:t>
      </w:r>
    </w:p>
    <w:p w14:paraId="27F64A09" w14:textId="77777777" w:rsidR="008A4578" w:rsidRPr="00677B64" w:rsidRDefault="008A4578" w:rsidP="008A4578">
      <w:pPr>
        <w:pStyle w:val="FLSHeading3"/>
      </w:pPr>
      <w:bookmarkStart w:id="255" w:name="_Toc124944329"/>
      <w:r>
        <w:t>Flooding</w:t>
      </w:r>
      <w:bookmarkEnd w:id="255"/>
    </w:p>
    <w:p w14:paraId="2E82F14B" w14:textId="77777777" w:rsidR="008A4578" w:rsidRDefault="008A4578" w:rsidP="008A4578">
      <w:pPr>
        <w:pStyle w:val="FLSBody"/>
      </w:pPr>
      <w:r>
        <w:t>The Glenhurich LMP area lies outwith the Sunart and Moidart potentially vulnerable area for flooding as designated by SEPA and managed by Highland Council.</w:t>
      </w:r>
    </w:p>
    <w:p w14:paraId="706FA2A9" w14:textId="77777777" w:rsidR="008A4578" w:rsidRPr="00677B64" w:rsidRDefault="008A4578" w:rsidP="008A4578">
      <w:pPr>
        <w:pStyle w:val="FLSHeading3"/>
      </w:pPr>
      <w:bookmarkStart w:id="256" w:name="_Toc124944330"/>
      <w:r>
        <w:t>Water Supplies</w:t>
      </w:r>
      <w:bookmarkEnd w:id="256"/>
    </w:p>
    <w:p w14:paraId="05C01420" w14:textId="77777777" w:rsidR="008A4578" w:rsidRDefault="008A4578" w:rsidP="008A4578">
      <w:pPr>
        <w:pStyle w:val="FLSBody"/>
      </w:pPr>
      <w:r>
        <w:t xml:space="preserve">There is a water supply point close to the minor public road about 400 metres South of Kinlochan.                  </w:t>
      </w:r>
    </w:p>
    <w:p w14:paraId="34D0C44D" w14:textId="77777777" w:rsidR="008A4578" w:rsidRDefault="008A4578" w:rsidP="008A4578">
      <w:pPr>
        <w:pStyle w:val="FLSBody"/>
      </w:pPr>
      <w:r>
        <w:t>Local properties which neighbour the forest are out of reach from public water supplies and are thus reliant on private water supplies from FLS land. Allt Coire Chaillich and tributaries as well as Allt Druim Sliabhain supply water to the Kinlochan properties. At Polloch two minor watercourses supply water to the former forestry houses, Polloch Lodge and The Croft. The table below lists the properties with Private Water Supplies from FLS ground in Glenhurich Forest which are identified on the Drinking Water Quality Regulator for Scotland website.</w:t>
      </w:r>
    </w:p>
    <w:p w14:paraId="48078C0C" w14:textId="77777777" w:rsidR="008A4578" w:rsidRDefault="00000000" w:rsidP="008A4578">
      <w:pPr>
        <w:pStyle w:val="FLSBody"/>
      </w:pPr>
      <w:hyperlink r:id="rId63" w:history="1">
        <w:r w:rsidR="008A4578">
          <w:rPr>
            <w:rStyle w:val="Hyperlink"/>
            <w:rFonts w:asciiTheme="minorHAnsi" w:hAnsiTheme="minorHAnsi" w:cstheme="minorHAnsi"/>
            <w:szCs w:val="24"/>
          </w:rPr>
          <w:t>https://dwqr.scot/private-supply/pws-location-map/</w:t>
        </w:r>
      </w:hyperlink>
    </w:p>
    <w:tbl>
      <w:tblPr>
        <w:tblStyle w:val="TableGrid"/>
        <w:tblW w:w="0" w:type="auto"/>
        <w:tblLook w:val="04A0" w:firstRow="1" w:lastRow="0" w:firstColumn="1" w:lastColumn="0" w:noHBand="0" w:noVBand="1"/>
        <w:tblCaption w:val="Private Water Supplies"/>
        <w:tblDescription w:val="Highland Council details on local private water supplies in Glenhurich Forest"/>
      </w:tblPr>
      <w:tblGrid>
        <w:gridCol w:w="2122"/>
        <w:gridCol w:w="1275"/>
        <w:gridCol w:w="1843"/>
        <w:gridCol w:w="2126"/>
        <w:gridCol w:w="2660"/>
      </w:tblGrid>
      <w:tr w:rsidR="008A4578" w14:paraId="03400350" w14:textId="77777777" w:rsidTr="00961B6B">
        <w:trPr>
          <w:tblHeader/>
        </w:trPr>
        <w:tc>
          <w:tcPr>
            <w:tcW w:w="2122" w:type="dxa"/>
            <w:shd w:val="clear" w:color="auto" w:fill="D5DCE4" w:themeFill="text2" w:themeFillTint="33"/>
          </w:tcPr>
          <w:p w14:paraId="64948C89" w14:textId="77777777" w:rsidR="008A4578" w:rsidRPr="00D85F64" w:rsidRDefault="008A4578" w:rsidP="00961B6B">
            <w:pPr>
              <w:pStyle w:val="FLSBody"/>
              <w:jc w:val="center"/>
              <w:rPr>
                <w:b/>
              </w:rPr>
            </w:pPr>
            <w:r w:rsidRPr="00D85F64">
              <w:rPr>
                <w:b/>
              </w:rPr>
              <w:t>Location</w:t>
            </w:r>
          </w:p>
        </w:tc>
        <w:tc>
          <w:tcPr>
            <w:tcW w:w="1275" w:type="dxa"/>
            <w:shd w:val="clear" w:color="auto" w:fill="D5DCE4" w:themeFill="text2" w:themeFillTint="33"/>
          </w:tcPr>
          <w:p w14:paraId="31E05E5A" w14:textId="77777777" w:rsidR="008A4578" w:rsidRPr="00D85F64" w:rsidRDefault="008A4578" w:rsidP="00961B6B">
            <w:pPr>
              <w:pStyle w:val="FLSBody"/>
              <w:jc w:val="center"/>
              <w:rPr>
                <w:b/>
              </w:rPr>
            </w:pPr>
            <w:r w:rsidRPr="00D85F64">
              <w:rPr>
                <w:b/>
              </w:rPr>
              <w:t>PWS class</w:t>
            </w:r>
          </w:p>
        </w:tc>
        <w:tc>
          <w:tcPr>
            <w:tcW w:w="1843" w:type="dxa"/>
            <w:shd w:val="clear" w:color="auto" w:fill="D5DCE4" w:themeFill="text2" w:themeFillTint="33"/>
          </w:tcPr>
          <w:p w14:paraId="079082D5" w14:textId="77777777" w:rsidR="008A4578" w:rsidRPr="00D85F64" w:rsidRDefault="008A4578" w:rsidP="00961B6B">
            <w:pPr>
              <w:pStyle w:val="FLSBody"/>
              <w:jc w:val="center"/>
              <w:rPr>
                <w:b/>
              </w:rPr>
            </w:pPr>
            <w:r w:rsidRPr="00D85F64">
              <w:rPr>
                <w:b/>
              </w:rPr>
              <w:t>Local Authority</w:t>
            </w:r>
          </w:p>
        </w:tc>
        <w:tc>
          <w:tcPr>
            <w:tcW w:w="2126" w:type="dxa"/>
            <w:shd w:val="clear" w:color="auto" w:fill="D5DCE4" w:themeFill="text2" w:themeFillTint="33"/>
          </w:tcPr>
          <w:p w14:paraId="4DF7DA94" w14:textId="77777777" w:rsidR="008A4578" w:rsidRPr="00D85F64" w:rsidRDefault="008A4578" w:rsidP="00961B6B">
            <w:pPr>
              <w:pStyle w:val="FLSBody"/>
              <w:jc w:val="center"/>
              <w:rPr>
                <w:b/>
              </w:rPr>
            </w:pPr>
            <w:r w:rsidRPr="00D85F64">
              <w:rPr>
                <w:b/>
              </w:rPr>
              <w:t>Source Name</w:t>
            </w:r>
          </w:p>
        </w:tc>
        <w:tc>
          <w:tcPr>
            <w:tcW w:w="2660" w:type="dxa"/>
            <w:shd w:val="clear" w:color="auto" w:fill="D5DCE4" w:themeFill="text2" w:themeFillTint="33"/>
          </w:tcPr>
          <w:p w14:paraId="38893842" w14:textId="77777777" w:rsidR="008A4578" w:rsidRPr="00D85F64" w:rsidRDefault="008A4578" w:rsidP="00961B6B">
            <w:pPr>
              <w:pStyle w:val="FLSBody"/>
              <w:jc w:val="center"/>
              <w:rPr>
                <w:b/>
              </w:rPr>
            </w:pPr>
            <w:r w:rsidRPr="00D85F64">
              <w:rPr>
                <w:b/>
              </w:rPr>
              <w:t>Properties on supply</w:t>
            </w:r>
          </w:p>
        </w:tc>
      </w:tr>
      <w:tr w:rsidR="008A4578" w14:paraId="23E2C1C2" w14:textId="77777777" w:rsidTr="00961B6B">
        <w:tc>
          <w:tcPr>
            <w:tcW w:w="2122" w:type="dxa"/>
          </w:tcPr>
          <w:p w14:paraId="49CBC48A" w14:textId="77777777" w:rsidR="008A4578" w:rsidRPr="00D85F64" w:rsidRDefault="008A4578" w:rsidP="00961B6B">
            <w:pPr>
              <w:pStyle w:val="FLSBody"/>
              <w:jc w:val="center"/>
            </w:pPr>
            <w:r w:rsidRPr="00D85F64">
              <w:t>Polloch</w:t>
            </w:r>
          </w:p>
        </w:tc>
        <w:tc>
          <w:tcPr>
            <w:tcW w:w="1275" w:type="dxa"/>
          </w:tcPr>
          <w:p w14:paraId="293FCFFB" w14:textId="77777777" w:rsidR="008A4578" w:rsidRPr="00D85F64" w:rsidRDefault="008A4578" w:rsidP="00961B6B">
            <w:pPr>
              <w:pStyle w:val="FLSBody"/>
              <w:jc w:val="center"/>
            </w:pPr>
            <w:r w:rsidRPr="00D85F64">
              <w:t>A</w:t>
            </w:r>
          </w:p>
        </w:tc>
        <w:tc>
          <w:tcPr>
            <w:tcW w:w="1843" w:type="dxa"/>
          </w:tcPr>
          <w:p w14:paraId="101AA59B" w14:textId="77777777" w:rsidR="008A4578" w:rsidRPr="00D85F64" w:rsidRDefault="008A4578" w:rsidP="00961B6B">
            <w:pPr>
              <w:pStyle w:val="FLSBody"/>
              <w:jc w:val="center"/>
            </w:pPr>
            <w:r w:rsidRPr="00D85F64">
              <w:t>Highland</w:t>
            </w:r>
          </w:p>
        </w:tc>
        <w:tc>
          <w:tcPr>
            <w:tcW w:w="2126" w:type="dxa"/>
          </w:tcPr>
          <w:p w14:paraId="694FE17B" w14:textId="77777777" w:rsidR="008A4578" w:rsidRPr="00D85F64" w:rsidRDefault="008A4578" w:rsidP="00961B6B">
            <w:pPr>
              <w:pStyle w:val="FLSBody"/>
              <w:jc w:val="center"/>
            </w:pPr>
            <w:r w:rsidRPr="00D85F64">
              <w:t>PWS STRON/3</w:t>
            </w:r>
          </w:p>
        </w:tc>
        <w:tc>
          <w:tcPr>
            <w:tcW w:w="2660" w:type="dxa"/>
          </w:tcPr>
          <w:p w14:paraId="388A1209" w14:textId="77777777" w:rsidR="008A4578" w:rsidRPr="00D85F64" w:rsidRDefault="008A4578" w:rsidP="00961B6B">
            <w:pPr>
              <w:pStyle w:val="FLSBody"/>
              <w:jc w:val="center"/>
            </w:pPr>
            <w:r w:rsidRPr="00D85F64">
              <w:t>11</w:t>
            </w:r>
          </w:p>
        </w:tc>
      </w:tr>
      <w:tr w:rsidR="008A4578" w14:paraId="4530C98E" w14:textId="77777777" w:rsidTr="00961B6B">
        <w:tc>
          <w:tcPr>
            <w:tcW w:w="2122" w:type="dxa"/>
          </w:tcPr>
          <w:p w14:paraId="4D2FE4D3" w14:textId="77777777" w:rsidR="008A4578" w:rsidRPr="00D85F64" w:rsidRDefault="008A4578" w:rsidP="00961B6B">
            <w:pPr>
              <w:pStyle w:val="FLSBody"/>
              <w:jc w:val="center"/>
            </w:pPr>
            <w:r w:rsidRPr="00D85F64">
              <w:t>Kinlochan</w:t>
            </w:r>
          </w:p>
        </w:tc>
        <w:tc>
          <w:tcPr>
            <w:tcW w:w="1275" w:type="dxa"/>
          </w:tcPr>
          <w:p w14:paraId="416A5914" w14:textId="77777777" w:rsidR="008A4578" w:rsidRPr="00D85F64" w:rsidRDefault="008A4578" w:rsidP="00961B6B">
            <w:pPr>
              <w:pStyle w:val="FLSBody"/>
              <w:jc w:val="center"/>
            </w:pPr>
            <w:r w:rsidRPr="00D85F64">
              <w:t>A</w:t>
            </w:r>
          </w:p>
        </w:tc>
        <w:tc>
          <w:tcPr>
            <w:tcW w:w="1843" w:type="dxa"/>
          </w:tcPr>
          <w:p w14:paraId="27E839B8" w14:textId="77777777" w:rsidR="008A4578" w:rsidRPr="00D85F64" w:rsidRDefault="008A4578" w:rsidP="00961B6B">
            <w:pPr>
              <w:pStyle w:val="FLSBody"/>
              <w:jc w:val="center"/>
            </w:pPr>
            <w:r w:rsidRPr="00D85F64">
              <w:t>Highland</w:t>
            </w:r>
          </w:p>
        </w:tc>
        <w:tc>
          <w:tcPr>
            <w:tcW w:w="2126" w:type="dxa"/>
          </w:tcPr>
          <w:p w14:paraId="12FB1F70" w14:textId="77777777" w:rsidR="008A4578" w:rsidRPr="00D85F64" w:rsidRDefault="008A4578" w:rsidP="00961B6B">
            <w:pPr>
              <w:pStyle w:val="FLSBody"/>
              <w:jc w:val="center"/>
            </w:pPr>
            <w:r w:rsidRPr="00D85F64">
              <w:t>PWS STRON/4</w:t>
            </w:r>
          </w:p>
        </w:tc>
        <w:tc>
          <w:tcPr>
            <w:tcW w:w="2660" w:type="dxa"/>
          </w:tcPr>
          <w:p w14:paraId="46F1CC20" w14:textId="77777777" w:rsidR="008A4578" w:rsidRPr="00D85F64" w:rsidRDefault="008A4578" w:rsidP="00961B6B">
            <w:pPr>
              <w:pStyle w:val="FLSBody"/>
              <w:jc w:val="center"/>
            </w:pPr>
            <w:r w:rsidRPr="00D85F64">
              <w:t>2</w:t>
            </w:r>
          </w:p>
        </w:tc>
      </w:tr>
      <w:tr w:rsidR="008A4578" w14:paraId="51A6FDC0" w14:textId="77777777" w:rsidTr="00961B6B">
        <w:tc>
          <w:tcPr>
            <w:tcW w:w="2122" w:type="dxa"/>
          </w:tcPr>
          <w:p w14:paraId="7BB135EF" w14:textId="77777777" w:rsidR="008A4578" w:rsidRPr="00D85F64" w:rsidRDefault="008A4578" w:rsidP="00961B6B">
            <w:pPr>
              <w:pStyle w:val="FLSBody"/>
              <w:jc w:val="center"/>
            </w:pPr>
            <w:r w:rsidRPr="00D85F64">
              <w:t>Glenhurich cottage</w:t>
            </w:r>
          </w:p>
        </w:tc>
        <w:tc>
          <w:tcPr>
            <w:tcW w:w="1275" w:type="dxa"/>
          </w:tcPr>
          <w:p w14:paraId="586EFA7F" w14:textId="77777777" w:rsidR="008A4578" w:rsidRPr="00D85F64" w:rsidRDefault="008A4578" w:rsidP="00961B6B">
            <w:pPr>
              <w:pStyle w:val="FLSBody"/>
              <w:jc w:val="center"/>
            </w:pPr>
            <w:r w:rsidRPr="00D85F64">
              <w:t>B</w:t>
            </w:r>
          </w:p>
        </w:tc>
        <w:tc>
          <w:tcPr>
            <w:tcW w:w="1843" w:type="dxa"/>
          </w:tcPr>
          <w:p w14:paraId="348CD0E6" w14:textId="77777777" w:rsidR="008A4578" w:rsidRPr="00D85F64" w:rsidRDefault="008A4578" w:rsidP="00961B6B">
            <w:pPr>
              <w:pStyle w:val="FLSBody"/>
              <w:jc w:val="center"/>
            </w:pPr>
            <w:r w:rsidRPr="00D85F64">
              <w:t>Highland</w:t>
            </w:r>
          </w:p>
        </w:tc>
        <w:tc>
          <w:tcPr>
            <w:tcW w:w="2126" w:type="dxa"/>
          </w:tcPr>
          <w:p w14:paraId="1936DD93" w14:textId="77777777" w:rsidR="008A4578" w:rsidRPr="00D85F64" w:rsidRDefault="008A4578" w:rsidP="00961B6B">
            <w:pPr>
              <w:pStyle w:val="FLSBody"/>
              <w:jc w:val="center"/>
            </w:pPr>
            <w:r w:rsidRPr="00D85F64">
              <w:t>PWS STRON/8</w:t>
            </w:r>
          </w:p>
        </w:tc>
        <w:tc>
          <w:tcPr>
            <w:tcW w:w="2660" w:type="dxa"/>
          </w:tcPr>
          <w:p w14:paraId="68DF17F5" w14:textId="77777777" w:rsidR="008A4578" w:rsidRPr="00D85F64" w:rsidRDefault="008A4578" w:rsidP="00961B6B">
            <w:pPr>
              <w:pStyle w:val="FLSBody"/>
              <w:jc w:val="center"/>
            </w:pPr>
            <w:r w:rsidRPr="00D85F64">
              <w:t>1</w:t>
            </w:r>
          </w:p>
        </w:tc>
      </w:tr>
    </w:tbl>
    <w:p w14:paraId="0E61903C" w14:textId="77777777" w:rsidR="008A4578" w:rsidRPr="007279E3" w:rsidRDefault="008A4578" w:rsidP="008A4578">
      <w:pPr>
        <w:pStyle w:val="FLSBody"/>
      </w:pPr>
    </w:p>
    <w:p w14:paraId="4FE70D56" w14:textId="77777777" w:rsidR="008A4578" w:rsidRPr="00677B64" w:rsidRDefault="008A4578" w:rsidP="008A4578">
      <w:pPr>
        <w:pStyle w:val="FLSHeading3"/>
      </w:pPr>
      <w:bookmarkStart w:id="257" w:name="_Toc13577317"/>
      <w:bookmarkStart w:id="258" w:name="_Toc13577659"/>
      <w:bookmarkStart w:id="259" w:name="_Toc124944331"/>
      <w:r w:rsidRPr="00677B64">
        <w:t>Climate</w:t>
      </w:r>
      <w:bookmarkEnd w:id="257"/>
      <w:bookmarkEnd w:id="258"/>
      <w:bookmarkEnd w:id="259"/>
      <w:r w:rsidRPr="00677B64">
        <w:t xml:space="preserve"> </w:t>
      </w:r>
    </w:p>
    <w:p w14:paraId="6DF77747" w14:textId="77777777" w:rsidR="008A4578" w:rsidRDefault="008A4578" w:rsidP="008A4578">
      <w:pPr>
        <w:pStyle w:val="FLSBody"/>
        <w:rPr>
          <w:sz w:val="28"/>
          <w:szCs w:val="28"/>
        </w:rPr>
      </w:pPr>
      <w:r w:rsidRPr="007279E3">
        <w:t xml:space="preserve">Climate projections point to a warmer climate with lower summer rainfall and higher winter rainfall. </w:t>
      </w:r>
      <w:r>
        <w:t xml:space="preserve">DAMS scores are variable. All open hill and montane land have a high DAMS score of 18 – 24. With regards to the forested areas the lowest DAMS scores (0 – 14) are generally located around Loch Shiel, the River Polloch, Kinlochan and to the South and South West of Loch Doilet. The majority of the </w:t>
      </w:r>
      <w:r>
        <w:lastRenderedPageBreak/>
        <w:t>forested area including much of the natural reserve has a DAMS score of 15 – 17. Around 550ha of forested ground has a DAMS score above 18, The majority of these areas located in the Eastern section of Polloch Glen, above 250 metres elevation on the Western side of Glenhurich and in most of Gleann Dubh. These areas tend to be associated with lower yield classes in existing Sitka spruce crops.</w:t>
      </w:r>
    </w:p>
    <w:p w14:paraId="49A7D33B" w14:textId="77777777" w:rsidR="008A4578" w:rsidRDefault="008A4578" w:rsidP="008A4578">
      <w:pPr>
        <w:pStyle w:val="FLSBody"/>
      </w:pPr>
      <w:r>
        <w:t>The climate is mild, wet and windy, with average annual temperatures around 8 – 9˚ C and precipitation above 2500 mm per year. Although snow is less prevalent than eastern and central Scotland, the region is subject to rain bearing South Westerly winds. Humidity levels are high throughout the year, rarely sinking below 70% relative humidity. The wet conditions contribute to soil leaching and development of gleys and bogs where soils are insufficiently free- draining.</w:t>
      </w:r>
    </w:p>
    <w:p w14:paraId="465F62C3" w14:textId="77777777" w:rsidR="008A4578" w:rsidRDefault="00000000" w:rsidP="008A4578">
      <w:pPr>
        <w:pStyle w:val="FLSBody"/>
      </w:pPr>
      <w:hyperlink r:id="rId64" w:history="1">
        <w:r w:rsidR="008A4578">
          <w:rPr>
            <w:rStyle w:val="Hyperlink"/>
          </w:rPr>
          <w:t>https://www2.sepa.org.uk/rainfall//data/index/234295</w:t>
        </w:r>
      </w:hyperlink>
      <w:bookmarkStart w:id="260" w:name="_Toc515449646"/>
      <w:bookmarkStart w:id="261" w:name="_Toc515449826"/>
      <w:bookmarkStart w:id="262" w:name="_Toc10724037"/>
      <w:bookmarkStart w:id="263" w:name="_Toc10725186"/>
      <w:bookmarkStart w:id="264" w:name="_Toc10727868"/>
      <w:bookmarkStart w:id="265" w:name="_Toc10727929"/>
      <w:bookmarkStart w:id="266" w:name="_Toc13577318"/>
      <w:bookmarkStart w:id="267" w:name="_Toc13577660"/>
    </w:p>
    <w:p w14:paraId="545CB4FF" w14:textId="77777777" w:rsidR="008A4578" w:rsidRPr="00C11796" w:rsidRDefault="008A4578" w:rsidP="008A4578">
      <w:pPr>
        <w:pStyle w:val="FLSBody"/>
        <w:rPr>
          <w:rFonts w:ascii="Verdana" w:hAnsi="Verdana"/>
          <w:sz w:val="22"/>
        </w:rPr>
      </w:pPr>
    </w:p>
    <w:p w14:paraId="03987288" w14:textId="77777777" w:rsidR="008A4578" w:rsidRPr="00677B64" w:rsidRDefault="008A4578" w:rsidP="00F83B36">
      <w:pPr>
        <w:pStyle w:val="FLSHeading2"/>
      </w:pPr>
      <w:bookmarkStart w:id="268" w:name="_Toc29992459"/>
      <w:bookmarkStart w:id="269" w:name="_Toc124944332"/>
      <w:r w:rsidRPr="00677B64">
        <w:t>The existing forest</w:t>
      </w:r>
      <w:bookmarkEnd w:id="260"/>
      <w:bookmarkEnd w:id="261"/>
      <w:bookmarkEnd w:id="262"/>
      <w:bookmarkEnd w:id="263"/>
      <w:bookmarkEnd w:id="264"/>
      <w:bookmarkEnd w:id="265"/>
      <w:bookmarkEnd w:id="266"/>
      <w:bookmarkEnd w:id="267"/>
      <w:bookmarkEnd w:id="268"/>
      <w:bookmarkEnd w:id="269"/>
      <w:r w:rsidRPr="00677B64">
        <w:t xml:space="preserve"> </w:t>
      </w:r>
    </w:p>
    <w:p w14:paraId="0A6E815C" w14:textId="77777777" w:rsidR="008A4578" w:rsidRPr="005D6B37" w:rsidRDefault="008A4578" w:rsidP="008A4578">
      <w:pPr>
        <w:pStyle w:val="FLSHeading3"/>
      </w:pPr>
      <w:bookmarkStart w:id="270" w:name="_Toc13577319"/>
      <w:bookmarkStart w:id="271" w:name="_Toc13577661"/>
      <w:bookmarkStart w:id="272" w:name="_Toc124944333"/>
      <w:r w:rsidRPr="005D6B37">
        <w:t>Age structure, species and yield class</w:t>
      </w:r>
      <w:bookmarkEnd w:id="270"/>
      <w:bookmarkEnd w:id="271"/>
      <w:bookmarkEnd w:id="272"/>
      <w:r w:rsidRPr="005D6B37">
        <w:t xml:space="preserve"> </w:t>
      </w:r>
    </w:p>
    <w:p w14:paraId="4C655181" w14:textId="77777777" w:rsidR="008A4578" w:rsidRPr="00807377" w:rsidRDefault="008A4578" w:rsidP="008A4578">
      <w:pPr>
        <w:pStyle w:val="Paragraph1"/>
        <w:ind w:left="57"/>
        <w:rPr>
          <w:rFonts w:asciiTheme="minorHAnsi" w:hAnsiTheme="minorHAnsi" w:cstheme="minorHAnsi"/>
          <w:color w:val="auto"/>
          <w:sz w:val="24"/>
          <w:szCs w:val="24"/>
        </w:rPr>
      </w:pPr>
      <w:r w:rsidRPr="00807377">
        <w:rPr>
          <w:rFonts w:asciiTheme="minorHAnsi" w:hAnsiTheme="minorHAnsi" w:cstheme="minorHAnsi"/>
          <w:color w:val="auto"/>
          <w:sz w:val="24"/>
          <w:szCs w:val="24"/>
        </w:rPr>
        <w:t xml:space="preserve">The Glenhurich LMP area is </w:t>
      </w:r>
      <w:r>
        <w:rPr>
          <w:rFonts w:asciiTheme="minorHAnsi" w:hAnsiTheme="minorHAnsi" w:cstheme="minorHAnsi"/>
          <w:color w:val="auto"/>
          <w:sz w:val="24"/>
          <w:szCs w:val="24"/>
        </w:rPr>
        <w:t xml:space="preserve">almost </w:t>
      </w:r>
      <w:r w:rsidRPr="00807377">
        <w:rPr>
          <w:rFonts w:asciiTheme="minorHAnsi" w:hAnsiTheme="minorHAnsi" w:cstheme="minorHAnsi"/>
          <w:color w:val="auto"/>
          <w:sz w:val="24"/>
          <w:szCs w:val="24"/>
        </w:rPr>
        <w:t>4400ha in size. It has quite wide range of land uses from alluvial floodplain at 5 metres elevation up to montane habitats exceeding 750 metres elevation. The forest area is 1796ha in size which makes up 41% of the total LMP area. The remaining 59%, (2494ha), of land is open: most of this is heathland, montane habitat, fen/marsh swamp and inland rock habitats, with 28ha of agricultural ground; 77ha of open water areas; 1.4ha of built up land and 3ha occupying quarry land use.</w:t>
      </w:r>
    </w:p>
    <w:p w14:paraId="65F4ACB6" w14:textId="77777777" w:rsidR="008A4578" w:rsidRPr="00807377" w:rsidRDefault="008A4578" w:rsidP="008A4578">
      <w:pPr>
        <w:pStyle w:val="Paragraph1"/>
        <w:ind w:left="57"/>
        <w:rPr>
          <w:rFonts w:asciiTheme="minorHAnsi" w:hAnsiTheme="minorHAnsi" w:cstheme="minorHAnsi"/>
          <w:color w:val="auto"/>
          <w:sz w:val="24"/>
          <w:szCs w:val="24"/>
        </w:rPr>
      </w:pPr>
    </w:p>
    <w:p w14:paraId="76929CB4" w14:textId="77777777" w:rsidR="008A4578" w:rsidRPr="00807377" w:rsidRDefault="008A4578" w:rsidP="008A4578">
      <w:pPr>
        <w:pStyle w:val="Paragraph1"/>
        <w:ind w:left="57"/>
        <w:rPr>
          <w:rFonts w:asciiTheme="minorHAnsi" w:hAnsiTheme="minorHAnsi" w:cstheme="minorHAnsi"/>
          <w:color w:val="auto"/>
          <w:sz w:val="24"/>
          <w:szCs w:val="24"/>
        </w:rPr>
      </w:pPr>
      <w:r w:rsidRPr="00807377">
        <w:rPr>
          <w:rFonts w:asciiTheme="minorHAnsi" w:hAnsiTheme="minorHAnsi" w:cstheme="minorHAnsi"/>
          <w:color w:val="auto"/>
          <w:sz w:val="24"/>
          <w:szCs w:val="24"/>
        </w:rPr>
        <w:t>The forest area comprises of 1428ha, (79.5%), conifer species, of which 90% are Sitka spruce; 3% are pines; 4.5% are larches and 2.5% are Mixed conifers. Broadleaf species make up 8%, (145ha), of the forested area with Birches occupying 71%; Oak 2%; Mixed native other species 7% and Mixed broadleaf occupying 20% of the broadleaf component. The remaining 12.5%, (223ha), of forested ground comprises of 14</w:t>
      </w:r>
      <w:r>
        <w:rPr>
          <w:rFonts w:asciiTheme="minorHAnsi" w:hAnsiTheme="minorHAnsi" w:cstheme="minorHAnsi"/>
          <w:color w:val="auto"/>
          <w:sz w:val="24"/>
          <w:szCs w:val="24"/>
        </w:rPr>
        <w:t>2</w:t>
      </w:r>
      <w:r w:rsidRPr="00807377">
        <w:rPr>
          <w:rFonts w:asciiTheme="minorHAnsi" w:hAnsiTheme="minorHAnsi" w:cstheme="minorHAnsi"/>
          <w:color w:val="auto"/>
          <w:sz w:val="24"/>
          <w:szCs w:val="24"/>
        </w:rPr>
        <w:t>ha of felled area most of which is awaiting replanting or natural regeneration as well as 76ha of unplantable or bare ground and unplanted streamsides.</w:t>
      </w:r>
    </w:p>
    <w:p w14:paraId="71929661" w14:textId="77777777" w:rsidR="008A4578" w:rsidRPr="00807377" w:rsidRDefault="008A4578" w:rsidP="008A4578">
      <w:pPr>
        <w:pStyle w:val="Paragraph1"/>
        <w:ind w:left="57"/>
        <w:rPr>
          <w:rFonts w:asciiTheme="minorHAnsi" w:hAnsiTheme="minorHAnsi" w:cstheme="minorHAnsi"/>
          <w:color w:val="auto"/>
          <w:sz w:val="24"/>
          <w:szCs w:val="24"/>
        </w:rPr>
      </w:pPr>
    </w:p>
    <w:p w14:paraId="1FA00425" w14:textId="77777777" w:rsidR="008A4578" w:rsidRPr="00807377" w:rsidRDefault="008A4578" w:rsidP="008A4578">
      <w:pPr>
        <w:pStyle w:val="Paragraph1"/>
        <w:ind w:left="57"/>
        <w:rPr>
          <w:rFonts w:asciiTheme="minorHAnsi" w:hAnsiTheme="minorHAnsi" w:cstheme="minorHAnsi"/>
          <w:color w:val="auto"/>
          <w:sz w:val="24"/>
          <w:szCs w:val="24"/>
        </w:rPr>
      </w:pPr>
      <w:r w:rsidRPr="00807377">
        <w:rPr>
          <w:rFonts w:asciiTheme="minorHAnsi" w:hAnsiTheme="minorHAnsi" w:cstheme="minorHAnsi"/>
          <w:color w:val="auto"/>
          <w:sz w:val="24"/>
          <w:szCs w:val="24"/>
        </w:rPr>
        <w:t>The forested area has quite a variable age structure with 11% of the crop between 60 and 120 years of age. Around 32% of the forest was planted during the 1980s – this being the dominant decade age class, with the 1960s next at 14%. The 1980s crops are in the form of replanting in areas South of Loch Doilet, in Glenhurich and Gleann Dubh with new planting in the area which is now designated as a natural reserve. The planting during the sixties tended to take the form of new planting in central and Eastern Polloch Glen and Coire Caillich with replanting adjacent to Loch Shiel. It should be noted that 13% of the forested area is made up of unplanted ground, of which areas classified as felled, awaiting regeneration occupy just over 8% of the total forested area.</w:t>
      </w:r>
    </w:p>
    <w:p w14:paraId="58CBD17D" w14:textId="77777777" w:rsidR="008A4578" w:rsidRPr="00807377" w:rsidRDefault="008A4578" w:rsidP="008A4578">
      <w:pPr>
        <w:pStyle w:val="Paragraph1"/>
        <w:ind w:left="57"/>
        <w:rPr>
          <w:rFonts w:asciiTheme="minorHAnsi" w:hAnsiTheme="minorHAnsi" w:cstheme="minorHAnsi"/>
          <w:color w:val="auto"/>
          <w:sz w:val="24"/>
          <w:szCs w:val="24"/>
        </w:rPr>
      </w:pPr>
    </w:p>
    <w:p w14:paraId="1E307E48" w14:textId="77777777" w:rsidR="008A4578" w:rsidRPr="00807377" w:rsidRDefault="008A4578" w:rsidP="008A4578">
      <w:pPr>
        <w:pStyle w:val="Paragraph1"/>
        <w:ind w:left="57"/>
        <w:rPr>
          <w:rFonts w:asciiTheme="minorHAnsi" w:hAnsiTheme="minorHAnsi" w:cstheme="minorHAnsi"/>
          <w:color w:val="auto"/>
          <w:sz w:val="24"/>
          <w:szCs w:val="24"/>
        </w:rPr>
      </w:pPr>
      <w:r w:rsidRPr="00807377">
        <w:rPr>
          <w:rFonts w:asciiTheme="minorHAnsi" w:hAnsiTheme="minorHAnsi" w:cstheme="minorHAnsi"/>
          <w:color w:val="auto"/>
          <w:sz w:val="24"/>
          <w:szCs w:val="24"/>
        </w:rPr>
        <w:t xml:space="preserve">Sitka spruce is the dominant productive conifer species. Yield classes range from 2 – 24. Just under 19% (234ha), of Sitka spruce crops have yield classes 2 – 6, which tend to lie on thin soils on infertile ground which is exposed on high elevation sites. Other areas of low yield class can be attributed to the presence of heather. One third of the Sitka crop has yield classes 8 – 12. These are areas located adjacent to the lower yield class areas and where the land becomes rockier, particularly in Glenhurich West from Glenhurich farm to Resourie; parts of Glenhurich East, Gleann Dubh,  North and East of Polloch village as well as the wetter poorer parts of Polloch Glen. Around 10% of the Sitka crop is high yielding - classes 20 – 24. These lie in sheltered low lying areas with deeper soils and in the central Northern part of Polloch Glen. The </w:t>
      </w:r>
      <w:r w:rsidRPr="00807377">
        <w:rPr>
          <w:rFonts w:asciiTheme="minorHAnsi" w:hAnsiTheme="minorHAnsi" w:cstheme="minorHAnsi"/>
          <w:color w:val="auto"/>
          <w:sz w:val="24"/>
          <w:szCs w:val="24"/>
        </w:rPr>
        <w:lastRenderedPageBreak/>
        <w:t>average – good growth rates (yield classes 14 – 18), occupy 38% of the crop. They dominate the area North and South of Loch Doilet; Coire Caillich; central and East Polloch Glen and Glenhurich central.</w:t>
      </w:r>
    </w:p>
    <w:p w14:paraId="456949C7" w14:textId="77777777" w:rsidR="008A4578" w:rsidRPr="00807377" w:rsidRDefault="008A4578" w:rsidP="008A4578">
      <w:pPr>
        <w:pStyle w:val="Paragraph1"/>
        <w:ind w:left="57"/>
        <w:rPr>
          <w:rFonts w:asciiTheme="minorHAnsi" w:hAnsiTheme="minorHAnsi" w:cstheme="minorHAnsi"/>
          <w:color w:val="auto"/>
          <w:sz w:val="24"/>
          <w:szCs w:val="24"/>
        </w:rPr>
      </w:pPr>
    </w:p>
    <w:p w14:paraId="734024EA" w14:textId="77777777" w:rsidR="008A4578" w:rsidRPr="00807377" w:rsidRDefault="008A4578" w:rsidP="008A4578">
      <w:pPr>
        <w:pStyle w:val="FLSBody"/>
        <w:rPr>
          <w:b/>
          <w:color w:val="000000"/>
        </w:rPr>
      </w:pPr>
      <w:r w:rsidRPr="00807377">
        <w:t>The fore</w:t>
      </w:r>
      <w:r>
        <w:t>sted area consists of 762ha, (44</w:t>
      </w:r>
      <w:r w:rsidRPr="00807377">
        <w:t xml:space="preserve">%), </w:t>
      </w:r>
      <w:r>
        <w:t>first rotation crops; 596ha, (35</w:t>
      </w:r>
      <w:r w:rsidRPr="00807377">
        <w:t>%), second and subsequent rotation crops; 33</w:t>
      </w:r>
      <w:r>
        <w:t>0ha, (19</w:t>
      </w:r>
      <w:r w:rsidRPr="00807377">
        <w:t>%), of crops on land that is hist</w:t>
      </w:r>
      <w:r>
        <w:t>orically woodland; with 31ha, (2</w:t>
      </w:r>
      <w:r w:rsidRPr="00807377">
        <w:t>%), as ancient woodland.</w:t>
      </w:r>
      <w:r>
        <w:t xml:space="preserve"> </w:t>
      </w:r>
    </w:p>
    <w:p w14:paraId="7ED52C1A" w14:textId="77777777" w:rsidR="008A4578" w:rsidRDefault="008A4578" w:rsidP="00F83B36">
      <w:pPr>
        <w:pStyle w:val="FLSHeading2"/>
      </w:pPr>
      <w:bookmarkStart w:id="273" w:name="_Toc10724038"/>
      <w:bookmarkStart w:id="274" w:name="_Toc10725187"/>
      <w:bookmarkStart w:id="275" w:name="_Toc10727869"/>
      <w:bookmarkStart w:id="276" w:name="_Toc10727930"/>
      <w:bookmarkStart w:id="277" w:name="_Toc13577325"/>
      <w:bookmarkStart w:id="278" w:name="_Toc13577667"/>
      <w:bookmarkStart w:id="279" w:name="_Toc29992460"/>
      <w:bookmarkStart w:id="280" w:name="_Toc124944334"/>
      <w:bookmarkStart w:id="281" w:name="_Toc515449647"/>
      <w:bookmarkStart w:id="282" w:name="_Toc515449827"/>
      <w:r w:rsidRPr="00677B64">
        <w:t>Neighbouring Land Use</w:t>
      </w:r>
      <w:bookmarkEnd w:id="273"/>
      <w:bookmarkEnd w:id="274"/>
      <w:bookmarkEnd w:id="275"/>
      <w:bookmarkEnd w:id="276"/>
      <w:bookmarkEnd w:id="277"/>
      <w:bookmarkEnd w:id="278"/>
      <w:bookmarkEnd w:id="279"/>
      <w:bookmarkEnd w:id="280"/>
      <w:r w:rsidRPr="00677B64">
        <w:t xml:space="preserve"> </w:t>
      </w:r>
      <w:bookmarkStart w:id="283" w:name="_Toc515449648"/>
      <w:bookmarkStart w:id="284" w:name="_Toc515449828"/>
      <w:bookmarkEnd w:id="281"/>
      <w:bookmarkEnd w:id="282"/>
    </w:p>
    <w:p w14:paraId="5309CE77" w14:textId="77777777" w:rsidR="008A4578" w:rsidRDefault="008A4578" w:rsidP="008A4578">
      <w:pPr>
        <w:pStyle w:val="FLSBody"/>
      </w:pPr>
      <w:r>
        <w:t>Glenhurich LMP area lies adjacent to other FLS forests. To the North lies Loch Shiel LMP area and to the South West lies Achanellan LMP area, in effect forming one large forest of about 7450ha in size.</w:t>
      </w:r>
    </w:p>
    <w:p w14:paraId="3A429029" w14:textId="77777777" w:rsidR="008A4578" w:rsidRDefault="008A4578" w:rsidP="008A4578">
      <w:pPr>
        <w:pStyle w:val="FLSBody"/>
      </w:pPr>
    </w:p>
    <w:p w14:paraId="26A14213" w14:textId="77777777" w:rsidR="008A4578" w:rsidRDefault="008A4578" w:rsidP="008A4578">
      <w:pPr>
        <w:pStyle w:val="FLSBody"/>
      </w:pPr>
      <w:r>
        <w:t>The neighbouring land use to the East of Glenhurich is primarily deer stalking which is owned and managed by Conaglen and Ardgour Estates. This can put pressure on the ability of FLS to manage woodlands, habitats and regeneration within the Glenhurich LMP as deer naturally seek the safety and shelter of woodlands. There are deer fences around the forest area, however, they are porous in places.</w:t>
      </w:r>
    </w:p>
    <w:p w14:paraId="137089D4" w14:textId="77777777" w:rsidR="008A4578" w:rsidRDefault="008A4578" w:rsidP="008A4578">
      <w:pPr>
        <w:pStyle w:val="FLSBody"/>
        <w:rPr>
          <w:highlight w:val="yellow"/>
        </w:rPr>
      </w:pPr>
    </w:p>
    <w:p w14:paraId="5F6442F6" w14:textId="77777777" w:rsidR="008A4578" w:rsidRPr="00505E65" w:rsidRDefault="008A4578" w:rsidP="008A4578">
      <w:pPr>
        <w:pStyle w:val="FLSBody"/>
      </w:pPr>
      <w:r>
        <w:t>Crofting and common grazing are main land uses to the South of Glenhurich. Disused lead mines are located close to the LMP boundary.</w:t>
      </w:r>
    </w:p>
    <w:p w14:paraId="2469B302" w14:textId="77777777" w:rsidR="008A4578" w:rsidRPr="003049FB" w:rsidRDefault="008A4578" w:rsidP="00F83B36">
      <w:pPr>
        <w:pStyle w:val="FLSHeading2"/>
      </w:pPr>
      <w:bookmarkStart w:id="285" w:name="_Toc29992461"/>
      <w:bookmarkStart w:id="286" w:name="_Toc124944335"/>
      <w:bookmarkStart w:id="287" w:name="_Toc10724039"/>
      <w:bookmarkStart w:id="288" w:name="_Toc10725188"/>
      <w:bookmarkStart w:id="289" w:name="_Toc10727870"/>
      <w:bookmarkStart w:id="290" w:name="_Toc10727931"/>
      <w:bookmarkStart w:id="291" w:name="_Toc13577328"/>
      <w:bookmarkStart w:id="292" w:name="_Toc13577670"/>
      <w:r w:rsidRPr="00677B64">
        <w:t>Landscape</w:t>
      </w:r>
      <w:bookmarkEnd w:id="285"/>
      <w:bookmarkEnd w:id="286"/>
      <w:r w:rsidRPr="00677B64">
        <w:t xml:space="preserve">  </w:t>
      </w:r>
    </w:p>
    <w:p w14:paraId="06050CD3" w14:textId="77777777" w:rsidR="008A4578" w:rsidRPr="006E27DD" w:rsidRDefault="008A4578" w:rsidP="008A4578">
      <w:pPr>
        <w:pStyle w:val="FLSHeading3"/>
      </w:pPr>
      <w:bookmarkStart w:id="293" w:name="_Toc13577335"/>
      <w:bookmarkStart w:id="294" w:name="_Toc13577677"/>
      <w:bookmarkStart w:id="295" w:name="_Toc124944336"/>
      <w:r w:rsidRPr="006E27DD">
        <w:t>Landscape character</w:t>
      </w:r>
      <w:bookmarkEnd w:id="293"/>
      <w:bookmarkEnd w:id="294"/>
      <w:r w:rsidRPr="006E27DD">
        <w:t xml:space="preserve"> </w:t>
      </w:r>
      <w:r>
        <w:t>assessment</w:t>
      </w:r>
      <w:bookmarkEnd w:id="295"/>
    </w:p>
    <w:p w14:paraId="0AC9BDDE" w14:textId="77777777" w:rsidR="008A4578" w:rsidRPr="00375EEB" w:rsidRDefault="008A4578" w:rsidP="008A4578">
      <w:pPr>
        <w:pStyle w:val="FCSBodyText"/>
        <w:rPr>
          <w:rFonts w:asciiTheme="minorHAnsi" w:hAnsiTheme="minorHAnsi" w:cstheme="minorHAnsi"/>
          <w:sz w:val="24"/>
          <w:szCs w:val="24"/>
        </w:rPr>
      </w:pPr>
      <w:r>
        <w:rPr>
          <w:rFonts w:asciiTheme="minorHAnsi" w:hAnsiTheme="minorHAnsi" w:cstheme="minorHAnsi"/>
          <w:sz w:val="24"/>
          <w:szCs w:val="24"/>
        </w:rPr>
        <w:t>(See Map 16 – Landscape Designations)</w:t>
      </w:r>
    </w:p>
    <w:p w14:paraId="78859E80" w14:textId="77777777" w:rsidR="008A4578" w:rsidRDefault="008A4578" w:rsidP="008A4578">
      <w:pPr>
        <w:pStyle w:val="FLSBody"/>
      </w:pPr>
      <w:r>
        <w:t>The Glenhurich LMP area is dissected by two landscape character assessment, (LCA), areas: the Western half is type “No 238 – Rugged Massif” - Lochaber; with most of Glenhurich, Resourie, Lochan Dubh and Gleann Dubh lying within type, “No 239 – Interlocking Sweeping Peaks” - Lochaber.</w:t>
      </w:r>
    </w:p>
    <w:p w14:paraId="391E7ED3" w14:textId="77777777" w:rsidR="008A4578" w:rsidRDefault="008A4578" w:rsidP="008A4578">
      <w:pPr>
        <w:pStyle w:val="FLSBody"/>
      </w:pPr>
      <w:r>
        <w:t>“Rugged Massif” Landscape Character type:</w:t>
      </w:r>
    </w:p>
    <w:p w14:paraId="61F434E6" w14:textId="77777777" w:rsidR="008A4578" w:rsidRPr="00505E65" w:rsidRDefault="008A4578" w:rsidP="008A4578">
      <w:pPr>
        <w:pStyle w:val="FLSBody"/>
        <w:rPr>
          <w:b/>
        </w:rPr>
      </w:pPr>
      <w:r w:rsidRPr="00505E65">
        <w:rPr>
          <w:b/>
        </w:rPr>
        <w:t>Key Characteristics</w:t>
      </w:r>
    </w:p>
    <w:p w14:paraId="709E49FF" w14:textId="77777777" w:rsidR="008A4578" w:rsidRDefault="008A4578" w:rsidP="00435469">
      <w:pPr>
        <w:pStyle w:val="FLSBullets"/>
      </w:pPr>
      <w:r>
        <w:t>Rugged character, a crinkled skyline and a landform accentuated by rocky outcrops and glacial debris.</w:t>
      </w:r>
    </w:p>
    <w:p w14:paraId="0389B1CD" w14:textId="77777777" w:rsidR="008A4578" w:rsidRDefault="008A4578" w:rsidP="00435469">
      <w:pPr>
        <w:pStyle w:val="FLSBullets"/>
      </w:pPr>
      <w:r>
        <w:t>Large rocky masses drawing the eye upwards to ice-scoured rounded summits.</w:t>
      </w:r>
    </w:p>
    <w:p w14:paraId="5476CA2E" w14:textId="77777777" w:rsidR="008A4578" w:rsidRDefault="008A4578" w:rsidP="00435469">
      <w:pPr>
        <w:pStyle w:val="FLSBullets"/>
      </w:pPr>
      <w:r>
        <w:t>Often a transitional landscape with indistinct boundaries with other Landscape Character Types.</w:t>
      </w:r>
    </w:p>
    <w:p w14:paraId="6C373634" w14:textId="77777777" w:rsidR="008A4578" w:rsidRDefault="008A4578" w:rsidP="00435469">
      <w:pPr>
        <w:pStyle w:val="FLSBullets"/>
      </w:pPr>
      <w:r>
        <w:t>Often in remote, unsettled and inaccessible locations which, combined with the rugged relief, accentuates the wild character of these areas.</w:t>
      </w:r>
    </w:p>
    <w:p w14:paraId="1D274D86" w14:textId="77777777" w:rsidR="008A4578" w:rsidRDefault="008A4578" w:rsidP="00435469">
      <w:pPr>
        <w:pStyle w:val="FLSBullets"/>
      </w:pPr>
      <w:r>
        <w:t>Thin soils supporting sparse cover of grasses and heather on higher, drier slopes.</w:t>
      </w:r>
    </w:p>
    <w:p w14:paraId="07D5BF10" w14:textId="77777777" w:rsidR="008A4578" w:rsidRDefault="008A4578" w:rsidP="00435469">
      <w:pPr>
        <w:pStyle w:val="FLSBullets"/>
      </w:pPr>
      <w:r>
        <w:t>Birch scrub and some oak woodland on lower slopes and within burn gullies and hanging valleys.</w:t>
      </w:r>
    </w:p>
    <w:p w14:paraId="2E0F70D3" w14:textId="77777777" w:rsidR="008A4578" w:rsidRDefault="008A4578" w:rsidP="00435469">
      <w:pPr>
        <w:pStyle w:val="FLSBullets"/>
      </w:pPr>
      <w:r>
        <w:t>Extensive sheep and deer grazing with stalking and hill walking as popular activities.</w:t>
      </w:r>
    </w:p>
    <w:p w14:paraId="21682858" w14:textId="77777777" w:rsidR="008A4578" w:rsidRPr="00505E65" w:rsidRDefault="008A4578" w:rsidP="00435469">
      <w:pPr>
        <w:pStyle w:val="FLSBullets"/>
      </w:pPr>
      <w:r>
        <w:t>Forestry occurring over small areas on flatter slopes.</w:t>
      </w:r>
    </w:p>
    <w:p w14:paraId="33E07BB4" w14:textId="77777777" w:rsidR="008A4578" w:rsidRDefault="00000000" w:rsidP="008A4578">
      <w:pPr>
        <w:pStyle w:val="FLSBody"/>
        <w:rPr>
          <w:szCs w:val="24"/>
        </w:rPr>
      </w:pPr>
      <w:hyperlink r:id="rId65" w:history="1">
        <w:r w:rsidR="008A4578">
          <w:rPr>
            <w:rStyle w:val="Hyperlink"/>
            <w:szCs w:val="24"/>
          </w:rPr>
          <w:t>https://www.nature.scot/sites/default/files/LCA/LCT%20238%20-%20Rugged%20Massif%20-%20Lochaber%20-%20Final%20pdf.pdf</w:t>
        </w:r>
      </w:hyperlink>
    </w:p>
    <w:p w14:paraId="45F68A06" w14:textId="77777777" w:rsidR="008A4578" w:rsidRDefault="008A4578" w:rsidP="008A4578">
      <w:pPr>
        <w:pStyle w:val="FLSBody"/>
      </w:pPr>
      <w:r>
        <w:lastRenderedPageBreak/>
        <w:t>“Interlocking Sweeping Peaks” Landscape Character type:</w:t>
      </w:r>
    </w:p>
    <w:p w14:paraId="1E19D5A8" w14:textId="77777777" w:rsidR="008A4578" w:rsidRPr="00505E65" w:rsidRDefault="008A4578" w:rsidP="008A4578">
      <w:pPr>
        <w:pStyle w:val="FLSBody"/>
        <w:rPr>
          <w:b/>
        </w:rPr>
      </w:pPr>
      <w:r w:rsidRPr="00505E65">
        <w:rPr>
          <w:b/>
        </w:rPr>
        <w:t>Key Characteristics</w:t>
      </w:r>
    </w:p>
    <w:p w14:paraId="602660D3" w14:textId="77777777" w:rsidR="008A4578" w:rsidRDefault="008A4578" w:rsidP="00435469">
      <w:pPr>
        <w:pStyle w:val="FLSBullets"/>
      </w:pPr>
      <w:r>
        <w:t>Pyramidal mountain summits with a jagged profile, often appearing as overlapping, peaks along glen views.</w:t>
      </w:r>
    </w:p>
    <w:p w14:paraId="3B5D73D7" w14:textId="77777777" w:rsidR="008A4578" w:rsidRDefault="008A4578" w:rsidP="00435469">
      <w:pPr>
        <w:pStyle w:val="FLSBullets"/>
      </w:pPr>
      <w:r>
        <w:t>Sweeping slopes with screes plunging directly into deep glens or lochs with little or no flat shoreline fringe.</w:t>
      </w:r>
    </w:p>
    <w:p w14:paraId="0B31DC3F" w14:textId="77777777" w:rsidR="008A4578" w:rsidRDefault="008A4578" w:rsidP="00435469">
      <w:pPr>
        <w:pStyle w:val="FLSBullets"/>
      </w:pPr>
      <w:r>
        <w:t>Sparsely vegetated with few trees.</w:t>
      </w:r>
    </w:p>
    <w:p w14:paraId="12DB07E6" w14:textId="77777777" w:rsidR="008A4578" w:rsidRDefault="008A4578" w:rsidP="00435469">
      <w:pPr>
        <w:pStyle w:val="FLSBullets"/>
      </w:pPr>
      <w:r>
        <w:t>Numerous rocky outcrops punctuate the steep, rugged terrain.</w:t>
      </w:r>
    </w:p>
    <w:p w14:paraId="77CAC011" w14:textId="77777777" w:rsidR="008A4578" w:rsidRDefault="008A4578" w:rsidP="00435469">
      <w:pPr>
        <w:pStyle w:val="FLSBullets"/>
      </w:pPr>
      <w:r>
        <w:t>Inaccessible and remote with wild character.</w:t>
      </w:r>
    </w:p>
    <w:p w14:paraId="38375140" w14:textId="77777777" w:rsidR="008A4578" w:rsidRDefault="008A4578" w:rsidP="00435469">
      <w:pPr>
        <w:pStyle w:val="FLSBullets"/>
      </w:pPr>
      <w:r>
        <w:t>Long panoramic views.</w:t>
      </w:r>
    </w:p>
    <w:p w14:paraId="3D34CE81" w14:textId="77777777" w:rsidR="008A4578" w:rsidRDefault="008A4578" w:rsidP="008A4578">
      <w:pPr>
        <w:pStyle w:val="Paragraph1"/>
        <w:rPr>
          <w:rFonts w:ascii="Calibri" w:hAnsi="Calibri"/>
          <w:sz w:val="24"/>
          <w:szCs w:val="24"/>
        </w:rPr>
      </w:pPr>
    </w:p>
    <w:p w14:paraId="2DE304EE" w14:textId="77777777" w:rsidR="008A4578" w:rsidRDefault="00000000" w:rsidP="008A4578">
      <w:pPr>
        <w:pStyle w:val="FLSBody"/>
        <w:rPr>
          <w:szCs w:val="24"/>
        </w:rPr>
      </w:pPr>
      <w:hyperlink r:id="rId66" w:history="1">
        <w:r w:rsidR="008A4578">
          <w:rPr>
            <w:rStyle w:val="Hyperlink"/>
            <w:szCs w:val="24"/>
          </w:rPr>
          <w:t>https://www.nature.scot/sites/default/files/LCA/LCT%20239%20-%20Interlocking%20Sweeping%20Peaks%20-%20Lochaber%20-%20Final%20pdf.pdf</w:t>
        </w:r>
      </w:hyperlink>
    </w:p>
    <w:p w14:paraId="7940DEAC" w14:textId="77777777" w:rsidR="008A4578" w:rsidRPr="00505E65" w:rsidRDefault="008A4578" w:rsidP="008A4578">
      <w:pPr>
        <w:pStyle w:val="FLSBody"/>
      </w:pPr>
      <w:r w:rsidRPr="00505E65">
        <w:t>The local landscape and its scale will have the biggest influence on forest design. The dominant features of the topography and land uses of the Glenhurich LMP area - of rugged rocky skyline, mountain slopes, steep glen, coire glens, farmland, outcrops, large loch, small lochs, rivers, floodplains and mountain streams - will all inform the look of the forested areas. Other important influences include designations, heritage, native habitats, infrastructure and neighbouring settlements</w:t>
      </w:r>
    </w:p>
    <w:p w14:paraId="48AB5FE0" w14:textId="77777777" w:rsidR="008A4578" w:rsidRPr="003049FB" w:rsidRDefault="008A4578" w:rsidP="008A4578">
      <w:pPr>
        <w:pStyle w:val="FLSHeading3"/>
      </w:pPr>
      <w:bookmarkStart w:id="296" w:name="_Toc124944337"/>
      <w:r w:rsidRPr="006E27DD">
        <w:t xml:space="preserve">Landscape </w:t>
      </w:r>
      <w:r>
        <w:t>Zones</w:t>
      </w:r>
      <w:bookmarkEnd w:id="296"/>
      <w:r w:rsidRPr="006E27DD">
        <w:t xml:space="preserve"> </w:t>
      </w:r>
    </w:p>
    <w:p w14:paraId="7189E3B9" w14:textId="77777777" w:rsidR="008A4578" w:rsidRPr="00DF3ECC" w:rsidRDefault="008A4578" w:rsidP="008A4578">
      <w:pPr>
        <w:pStyle w:val="FLSBody"/>
        <w:rPr>
          <w:b/>
        </w:rPr>
      </w:pPr>
      <w:r w:rsidRPr="00DF3ECC">
        <w:rPr>
          <w:b/>
        </w:rPr>
        <w:t>ZONE 1 -  Loch, river floodplain &amp; settlement Zone</w:t>
      </w:r>
    </w:p>
    <w:p w14:paraId="51F217C2" w14:textId="77777777" w:rsidR="008A4578" w:rsidRDefault="008A4578" w:rsidP="008A4578">
      <w:pPr>
        <w:pStyle w:val="FLSBody"/>
      </w:pPr>
      <w:r>
        <w:t>This zone ranges from Glenhurich farm in the East to the exit of the River Polloch into Loch Shiel in the West. It is defined by a mix of floodplain -stream, rivers (which are often meandering), and lochs surrounded by the most sheltered wooded areas and the area where settlements and agricultural fields are located.</w:t>
      </w:r>
    </w:p>
    <w:p w14:paraId="4F864884" w14:textId="77777777" w:rsidR="008A4578" w:rsidRDefault="008A4578" w:rsidP="008A4578">
      <w:pPr>
        <w:pStyle w:val="FLSBody"/>
      </w:pPr>
    </w:p>
    <w:p w14:paraId="6D98BE07" w14:textId="77777777" w:rsidR="008A4578" w:rsidRPr="00DF3ECC" w:rsidRDefault="008A4578" w:rsidP="008A4578">
      <w:pPr>
        <w:pStyle w:val="FLSBody"/>
        <w:rPr>
          <w:b/>
        </w:rPr>
      </w:pPr>
      <w:r w:rsidRPr="00DF3ECC">
        <w:rPr>
          <w:b/>
        </w:rPr>
        <w:t>ZONE 2 – Coire type glens Zone</w:t>
      </w:r>
    </w:p>
    <w:p w14:paraId="17BEF6BA" w14:textId="77777777" w:rsidR="008A4578" w:rsidRDefault="008A4578" w:rsidP="008A4578">
      <w:pPr>
        <w:pStyle w:val="FLSBody"/>
      </w:pPr>
      <w:r>
        <w:t>This zone encompasses three glens which are coire in nature – Polloch glen (Allt Coire nan Con); Gleann Dubh Choirein and Coire Caillich. They are aligned in an East/West direction – relatively low lying and sheltered in the West, rising deceptively to really quite exposed elevations in the East.</w:t>
      </w:r>
    </w:p>
    <w:p w14:paraId="140BEB81" w14:textId="77777777" w:rsidR="008A4578" w:rsidRDefault="008A4578" w:rsidP="008A4578">
      <w:pPr>
        <w:pStyle w:val="FLSBody"/>
      </w:pPr>
    </w:p>
    <w:p w14:paraId="2856749A" w14:textId="77777777" w:rsidR="008A4578" w:rsidRPr="00DF3ECC" w:rsidRDefault="008A4578" w:rsidP="008A4578">
      <w:pPr>
        <w:pStyle w:val="FLSBody"/>
        <w:rPr>
          <w:b/>
        </w:rPr>
      </w:pPr>
      <w:r w:rsidRPr="00DF3ECC">
        <w:rPr>
          <w:b/>
        </w:rPr>
        <w:t>ZONE 3 – Steep Imposing Glen &amp; rocky ridges</w:t>
      </w:r>
    </w:p>
    <w:p w14:paraId="17C40F64" w14:textId="77777777" w:rsidR="008A4578" w:rsidRDefault="008A4578" w:rsidP="008A4578">
      <w:pPr>
        <w:pStyle w:val="FLSBody"/>
      </w:pPr>
      <w:r>
        <w:t>This zone encompasses the quite narrow, but steep sided and imposing Glen Hurich, with its fast flowing River Hurich, and commercial conifer glen sides which are littered in minor watercourses. Ridge shaped open mountains and spurs give a wild and dramatic feel to this location. Remnants of human habitation are mostly hidden from view. The MBA cottage deep in the conifer crop in Resourie is the only utilisable refuge.</w:t>
      </w:r>
    </w:p>
    <w:p w14:paraId="578F21D4" w14:textId="77777777" w:rsidR="008A4578" w:rsidRDefault="008A4578" w:rsidP="008A4578">
      <w:pPr>
        <w:pStyle w:val="FLSBody"/>
      </w:pPr>
    </w:p>
    <w:p w14:paraId="2911AC31" w14:textId="77777777" w:rsidR="008A4578" w:rsidRPr="00DF3ECC" w:rsidRDefault="008A4578" w:rsidP="008A4578">
      <w:pPr>
        <w:pStyle w:val="FLSBody"/>
        <w:rPr>
          <w:b/>
        </w:rPr>
      </w:pPr>
      <w:r w:rsidRPr="00DF3ECC">
        <w:rPr>
          <w:b/>
        </w:rPr>
        <w:t>ZONE 4 – Wild glen and loch</w:t>
      </w:r>
    </w:p>
    <w:p w14:paraId="2607960A" w14:textId="77777777" w:rsidR="008A4578" w:rsidRDefault="008A4578" w:rsidP="008A4578">
      <w:pPr>
        <w:pStyle w:val="FLSBody"/>
      </w:pPr>
      <w:r>
        <w:t>This zone really is wild – almost annexed from Glen Hurich by Meall Daimh, Creag Bheag and Creag an Fhireoin. Even although it is partly planted with conifer species it retains a feeling of utter remoteness. This conifer plantation is designated as a natural reserve.</w:t>
      </w:r>
    </w:p>
    <w:p w14:paraId="0C13C6FE" w14:textId="77777777" w:rsidR="008A4578" w:rsidRDefault="008A4578" w:rsidP="008A4578">
      <w:pPr>
        <w:pStyle w:val="FLSBody"/>
      </w:pPr>
    </w:p>
    <w:p w14:paraId="6DC5AB14" w14:textId="77777777" w:rsidR="008A4578" w:rsidRPr="00DF3ECC" w:rsidRDefault="008A4578" w:rsidP="008A4578">
      <w:pPr>
        <w:pStyle w:val="FLSBody"/>
        <w:rPr>
          <w:b/>
        </w:rPr>
      </w:pPr>
      <w:r w:rsidRPr="00DF3ECC">
        <w:rPr>
          <w:b/>
        </w:rPr>
        <w:t>ZONE 5 – Glacial loch and ancient woods</w:t>
      </w:r>
    </w:p>
    <w:p w14:paraId="53410FEE" w14:textId="77777777" w:rsidR="008A4578" w:rsidRDefault="008A4578" w:rsidP="008A4578">
      <w:pPr>
        <w:pStyle w:val="FLSBody"/>
      </w:pPr>
      <w:r>
        <w:lastRenderedPageBreak/>
        <w:t>This zone encompasses the woodland along the East shore of Loch Shiel – a large glacial oligotrophic loch and is an area covered by SSSI designations for habitat, including Oak woodland. Remnants of this woodland lie near the shores of the loch and the area displays the evidence of the early stages of the conversion from commercial conifer production back to native woodland.</w:t>
      </w:r>
    </w:p>
    <w:p w14:paraId="1429A84A" w14:textId="77777777" w:rsidR="008A4578" w:rsidRDefault="008A4578" w:rsidP="008A4578">
      <w:pPr>
        <w:pStyle w:val="FLSHeading3"/>
      </w:pPr>
      <w:bookmarkStart w:id="297" w:name="_Toc13577336"/>
      <w:bookmarkStart w:id="298" w:name="_Toc13577678"/>
      <w:bookmarkStart w:id="299" w:name="_Toc124944338"/>
      <w:r w:rsidRPr="006E27DD">
        <w:t>Landscape designations</w:t>
      </w:r>
      <w:bookmarkEnd w:id="297"/>
      <w:bookmarkEnd w:id="298"/>
      <w:bookmarkEnd w:id="299"/>
    </w:p>
    <w:p w14:paraId="1D29E5EB" w14:textId="77777777" w:rsidR="008A4578" w:rsidRDefault="008A4578" w:rsidP="008A4578">
      <w:pPr>
        <w:pStyle w:val="FCSBodyText"/>
        <w:rPr>
          <w:rFonts w:asciiTheme="minorHAnsi" w:hAnsiTheme="minorHAnsi" w:cstheme="minorHAnsi"/>
          <w:sz w:val="24"/>
          <w:szCs w:val="24"/>
        </w:rPr>
      </w:pPr>
      <w:r>
        <w:rPr>
          <w:rFonts w:asciiTheme="minorHAnsi" w:hAnsiTheme="minorHAnsi" w:cstheme="minorHAnsi"/>
          <w:sz w:val="24"/>
          <w:szCs w:val="24"/>
        </w:rPr>
        <w:t>(See Map 16 – Landscape Designations)</w:t>
      </w:r>
    </w:p>
    <w:p w14:paraId="6B662ED7" w14:textId="77777777" w:rsidR="008A4578" w:rsidRDefault="008A4578" w:rsidP="008A4578">
      <w:pPr>
        <w:pStyle w:val="FCSBodyText"/>
        <w:rPr>
          <w:rFonts w:asciiTheme="minorHAnsi" w:hAnsiTheme="minorHAnsi" w:cstheme="minorHAnsi"/>
          <w:sz w:val="24"/>
          <w:szCs w:val="24"/>
        </w:rPr>
      </w:pPr>
      <w:r>
        <w:rPr>
          <w:rFonts w:asciiTheme="minorHAnsi" w:hAnsiTheme="minorHAnsi" w:cstheme="minorHAnsi"/>
          <w:sz w:val="24"/>
          <w:szCs w:val="24"/>
        </w:rPr>
        <w:t>National Scenic Area:</w:t>
      </w:r>
    </w:p>
    <w:p w14:paraId="4A1FD4B8" w14:textId="77777777" w:rsidR="008A4578" w:rsidRDefault="008A4578" w:rsidP="008A4578">
      <w:pPr>
        <w:pStyle w:val="FCSBodyText"/>
        <w:spacing w:after="0"/>
        <w:rPr>
          <w:rFonts w:asciiTheme="minorHAnsi" w:hAnsiTheme="minorHAnsi" w:cstheme="minorHAnsi"/>
          <w:sz w:val="24"/>
          <w:szCs w:val="24"/>
        </w:rPr>
      </w:pPr>
      <w:r>
        <w:rPr>
          <w:rFonts w:asciiTheme="minorHAnsi" w:hAnsiTheme="minorHAnsi" w:cstheme="minorHAnsi"/>
          <w:sz w:val="24"/>
          <w:szCs w:val="24"/>
        </w:rPr>
        <w:t>Glenhurich lies within the Loch Shiel National Scenic Area (NSA). The following qualities are specific to this NSA:</w:t>
      </w:r>
    </w:p>
    <w:p w14:paraId="42307A93" w14:textId="77777777" w:rsidR="008A4578" w:rsidRDefault="008A4578" w:rsidP="00435469">
      <w:pPr>
        <w:pStyle w:val="FLSBullets"/>
      </w:pPr>
      <w:r>
        <w:t>A fine long loch, leading into the heart of remote and rugged mountains</w:t>
      </w:r>
    </w:p>
    <w:p w14:paraId="58DB2A2D" w14:textId="77777777" w:rsidR="008A4578" w:rsidRDefault="008A4578" w:rsidP="00435469">
      <w:pPr>
        <w:pStyle w:val="FLSBullets"/>
      </w:pPr>
      <w:r>
        <w:t>A rich cover of woodland, forests and trees</w:t>
      </w:r>
    </w:p>
    <w:p w14:paraId="6AEDD2D7" w14:textId="77777777" w:rsidR="008A4578" w:rsidRDefault="008A4578" w:rsidP="00435469">
      <w:pPr>
        <w:pStyle w:val="FLSBullets"/>
      </w:pPr>
      <w:r>
        <w:t>Variety and interest from the ever-changing topography and shore line</w:t>
      </w:r>
    </w:p>
    <w:p w14:paraId="40BE81C9" w14:textId="77777777" w:rsidR="008A4578" w:rsidRDefault="008A4578" w:rsidP="00435469">
      <w:pPr>
        <w:pStyle w:val="FLSBullets"/>
      </w:pPr>
      <w:r>
        <w:t>The hidden glens</w:t>
      </w:r>
    </w:p>
    <w:p w14:paraId="6785C346" w14:textId="77777777" w:rsidR="008A4578" w:rsidRDefault="008A4578" w:rsidP="00435469">
      <w:pPr>
        <w:pStyle w:val="FLSBullets"/>
      </w:pPr>
      <w:r>
        <w:t>One of the largest undisturbed lochs in Scotland and a haven for wildlife</w:t>
      </w:r>
    </w:p>
    <w:p w14:paraId="11A14AAB" w14:textId="77777777" w:rsidR="008A4578" w:rsidRDefault="008A4578" w:rsidP="00435469">
      <w:pPr>
        <w:pStyle w:val="FLSBullets"/>
      </w:pPr>
      <w:r>
        <w:t>The nationally recognisable landmark and enduring cultural icon</w:t>
      </w:r>
    </w:p>
    <w:p w14:paraId="73BA4DB9" w14:textId="77777777" w:rsidR="008A4578" w:rsidRDefault="008A4578" w:rsidP="008A4578">
      <w:pPr>
        <w:pStyle w:val="FLSBody"/>
      </w:pPr>
      <w:r>
        <w:t>Within this general description the following is specific to the area occupied within the Glenhurich LMP:</w:t>
      </w:r>
    </w:p>
    <w:p w14:paraId="4D44969C" w14:textId="77777777" w:rsidR="008A4578" w:rsidRDefault="008A4578" w:rsidP="008A4578">
      <w:pPr>
        <w:pStyle w:val="FLSBody"/>
      </w:pPr>
      <w:r>
        <w:t>Remoteness – “settlement is sparse with only isolated houses – apart from Polloch, a remote settlement of mainly forestry workers”</w:t>
      </w:r>
    </w:p>
    <w:p w14:paraId="5B52C7CC" w14:textId="77777777" w:rsidR="008A4578" w:rsidRDefault="008A4578" w:rsidP="008A4578">
      <w:pPr>
        <w:pStyle w:val="FLSBody"/>
      </w:pPr>
      <w:r>
        <w:t>Woodland – “Woodland types include large areas of Atlantic oak woodland, varying from areas of dense canopy, to more open canopy especially on the North shore. The woods are characterised by stands of holly and hazel”.</w:t>
      </w:r>
    </w:p>
    <w:p w14:paraId="11C7B0E2" w14:textId="77777777" w:rsidR="008A4578" w:rsidRDefault="008A4578" w:rsidP="008A4578">
      <w:pPr>
        <w:pStyle w:val="FLSBody"/>
      </w:pPr>
      <w:r>
        <w:t>“These were once working woodlands, with evidence of charcoal burning in the woods; the charcoal was shipped out by boat”.</w:t>
      </w:r>
    </w:p>
    <w:p w14:paraId="34D9846D" w14:textId="77777777" w:rsidR="008A4578" w:rsidRDefault="008A4578" w:rsidP="008A4578">
      <w:pPr>
        <w:pStyle w:val="FLSBody"/>
      </w:pPr>
      <w:r>
        <w:t>Alder woodland can be seen on some of the alluvial plains where burns meet the loch. Birch woodland has regenerated naturally in areas of low deer grazing. Steep sided ravines and gullies are also wooded with wych elm and ash”.</w:t>
      </w:r>
    </w:p>
    <w:p w14:paraId="17BA1787" w14:textId="77777777" w:rsidR="008A4578" w:rsidRDefault="008A4578" w:rsidP="008A4578">
      <w:pPr>
        <w:pStyle w:val="FLSBody"/>
      </w:pPr>
      <w:r>
        <w:t>“Large areas of commercial, coniferous forest cover the south east of the NSA, including most of Glenhurich. Implementation of a forest plan will add further interest to the forest landscape”.</w:t>
      </w:r>
    </w:p>
    <w:p w14:paraId="592545EC" w14:textId="77777777" w:rsidR="008A4578" w:rsidRDefault="008A4578" w:rsidP="008A4578">
      <w:pPr>
        <w:pStyle w:val="FLSBody"/>
      </w:pPr>
      <w:r>
        <w:t>Topography and shoreline – “The complex topography of the surrounding hills is matched by that of the loch shore: steep sided, narrow and enclosed in places, but also with long spurs and promontories of various sizes (“rubha” or “ceann” in Gaelic), interspersed with small bays and beaches; and the loch itself with many small isles”.</w:t>
      </w:r>
    </w:p>
    <w:p w14:paraId="05F84B33" w14:textId="77777777" w:rsidR="008A4578" w:rsidRDefault="008A4578" w:rsidP="008A4578">
      <w:pPr>
        <w:pStyle w:val="FLSBody"/>
      </w:pPr>
      <w:r>
        <w:t>Hidden glens – “ Glen Hurich is a long sinuous, glen stretching east to north east from Loch Shiel. It consists of the complex curiously shaped wetlands where the River Polloch (Gaelic for “bog by the loch”) meets Loch Shiel, the sinuous sides of Loch Doilet, and the steep-sided, forested head of the glen, surrounded by the mountains of Ardgour – Sgorr an Tarmachain (756m) and Beinn Mheadhoin (786m)”.</w:t>
      </w:r>
    </w:p>
    <w:p w14:paraId="21699C8D" w14:textId="77777777" w:rsidR="008A4578" w:rsidRDefault="008A4578" w:rsidP="008A4578">
      <w:pPr>
        <w:pStyle w:val="FLSBody"/>
      </w:pPr>
      <w:r>
        <w:t>Undisturbed lochs and a haven for wildlife – “Loch Shiel remains one of the largest lochs an Scotland to have retained its natural form, its water levels fluctuating to the whim of nature rather than under human influence”.</w:t>
      </w:r>
    </w:p>
    <w:p w14:paraId="6BA78976" w14:textId="77777777" w:rsidR="008A4578" w:rsidRDefault="008A4578" w:rsidP="008A4578">
      <w:pPr>
        <w:pStyle w:val="FLSBody"/>
      </w:pPr>
      <w:r>
        <w:lastRenderedPageBreak/>
        <w:t>“The waters of the loch are oligotrophic (nutrient poor), and have become home to large populations of breeding birds, notably black-throated divers, and otters”. Eagles are also a notable feature of this location.</w:t>
      </w:r>
    </w:p>
    <w:p w14:paraId="15517592" w14:textId="77777777" w:rsidR="008A4578" w:rsidRDefault="00000000" w:rsidP="008A4578">
      <w:pPr>
        <w:pStyle w:val="FLSBody"/>
      </w:pPr>
      <w:hyperlink r:id="rId67" w:anchor="overview" w:history="1">
        <w:r w:rsidR="008A4578">
          <w:rPr>
            <w:rStyle w:val="Hyperlink"/>
            <w:rFonts w:asciiTheme="minorHAnsi" w:hAnsiTheme="minorHAnsi" w:cstheme="minorHAnsi"/>
            <w:szCs w:val="24"/>
          </w:rPr>
          <w:t>https://sitelink.nature.scot/site/9138#overview</w:t>
        </w:r>
      </w:hyperlink>
    </w:p>
    <w:p w14:paraId="711825B2" w14:textId="77777777" w:rsidR="008A4578" w:rsidRDefault="008A4578" w:rsidP="008A4578">
      <w:pPr>
        <w:pStyle w:val="FLSBody"/>
      </w:pPr>
    </w:p>
    <w:p w14:paraId="466B1EB1" w14:textId="77777777" w:rsidR="008A4578" w:rsidRPr="00375EEB" w:rsidRDefault="008A4578" w:rsidP="008A4578">
      <w:pPr>
        <w:pStyle w:val="FCSBodyText"/>
        <w:rPr>
          <w:rFonts w:asciiTheme="minorHAnsi" w:hAnsiTheme="minorHAnsi" w:cstheme="minorHAnsi"/>
          <w:sz w:val="24"/>
          <w:szCs w:val="24"/>
        </w:rPr>
      </w:pPr>
      <w:r>
        <w:t xml:space="preserve">Wild Land Areas (WLA): </w:t>
      </w:r>
      <w:r>
        <w:rPr>
          <w:rFonts w:asciiTheme="minorHAnsi" w:hAnsiTheme="minorHAnsi" w:cstheme="minorHAnsi"/>
          <w:sz w:val="24"/>
          <w:szCs w:val="24"/>
        </w:rPr>
        <w:t>(See Map 16 – Landscape Designations)</w:t>
      </w:r>
    </w:p>
    <w:p w14:paraId="16853E0D" w14:textId="77777777" w:rsidR="008A4578" w:rsidRDefault="008A4578" w:rsidP="008A4578">
      <w:pPr>
        <w:pStyle w:val="FLSBody"/>
      </w:pPr>
      <w:r>
        <w:t>The eastern edge of the Glen Hurich LMP area lies partly within the Moidart – Ardgour Wild Land Areas. It only occupies the open land from above the natural reserve, around Lochan Dubh which then skirts to the east of the forest in Gleann Dubh.</w:t>
      </w:r>
    </w:p>
    <w:p w14:paraId="10AA32B8" w14:textId="77777777" w:rsidR="008A4578" w:rsidRDefault="008A4578" w:rsidP="008A4578">
      <w:pPr>
        <w:pStyle w:val="FLSBody"/>
      </w:pPr>
      <w:r>
        <w:t>The WLA key attribute and quality which is relevant is “a complex range of irregular, high, steep, rugged and rocky mountains with a strong sense of naturalness”. It also notes that “these elevated vantage points, particularly those around the WLA margins, reveal human artefacts and evidence of contemporary land use”. It goes further, “there are a number of extensive forest plantations around the margins (both within and outside the WLA) that are more prominent and imposing, particularly where extending part-way up mountain slopes”. This is certainly true as all of the non-native coniferous forest within the Glenhurich LMP area can be viewed from the edge of the WLA at this locality.</w:t>
      </w:r>
    </w:p>
    <w:p w14:paraId="6C6886F2" w14:textId="77777777" w:rsidR="008A4578" w:rsidRDefault="00000000" w:rsidP="008A4578">
      <w:pPr>
        <w:pStyle w:val="FLSBody"/>
      </w:pPr>
      <w:hyperlink r:id="rId68" w:history="1">
        <w:r w:rsidR="008A4578">
          <w:rPr>
            <w:rStyle w:val="Hyperlink"/>
            <w:rFonts w:asciiTheme="minorHAnsi" w:hAnsiTheme="minorHAnsi" w:cstheme="minorHAnsi"/>
            <w:szCs w:val="24"/>
          </w:rPr>
          <w:t>https://www.nature.scot/sites/default/files/2017-11/Consultation-response-Description-of-Wild-Land-Moidart-Ardgour-July-2016-13.pdf</w:t>
        </w:r>
      </w:hyperlink>
    </w:p>
    <w:p w14:paraId="010DE469" w14:textId="77777777" w:rsidR="008A4578" w:rsidRDefault="008A4578" w:rsidP="008A4578">
      <w:pPr>
        <w:pStyle w:val="FLSBody"/>
      </w:pPr>
    </w:p>
    <w:p w14:paraId="0D00323E" w14:textId="77777777" w:rsidR="008A4578" w:rsidRDefault="008A4578" w:rsidP="00F83B36">
      <w:pPr>
        <w:pStyle w:val="FLSHeading2"/>
      </w:pPr>
      <w:bookmarkStart w:id="300" w:name="_Toc124944339"/>
      <w:r>
        <w:t>LMP Landscape</w:t>
      </w:r>
      <w:bookmarkEnd w:id="300"/>
    </w:p>
    <w:p w14:paraId="5B941A70" w14:textId="77777777" w:rsidR="008A4578" w:rsidRDefault="008A4578" w:rsidP="008A4578">
      <w:pPr>
        <w:pStyle w:val="FLSHeading3"/>
      </w:pPr>
      <w:bookmarkStart w:id="301" w:name="_Toc124944340"/>
      <w:r>
        <w:t>Overview</w:t>
      </w:r>
      <w:bookmarkEnd w:id="301"/>
    </w:p>
    <w:p w14:paraId="5BC71C94" w14:textId="77777777" w:rsidR="008A4578" w:rsidRDefault="008A4578" w:rsidP="008A4578">
      <w:pPr>
        <w:pStyle w:val="FLSBody"/>
      </w:pPr>
      <w:r>
        <w:t>The landscape within the Glenhurich LMP area is incredibly varied considering it is only 4400ha in size. Its topographical diversity gives the impression it is much larger than it is. There is no vantage point where you can view all of the LMP area. The topography consists of five distinct glens, some of which are very steep and some which are cut out of view by rocky ridges and spurs. Coire type glen, steep imposing glen, hidden wild glen, mountain streams and rivers; floodplains; lochs; woodland, settlements with agriculture; upland and montane habitats are the other dominant landscape features. Views are limited as the glens are often hidden by mountain ridges – this gives a more intimate and private feel to a given location.</w:t>
      </w:r>
    </w:p>
    <w:p w14:paraId="00A052DB" w14:textId="77777777" w:rsidR="008A4578" w:rsidRDefault="008A4578" w:rsidP="008A4578">
      <w:pPr>
        <w:pStyle w:val="FLSHeading3"/>
      </w:pPr>
      <w:bookmarkStart w:id="302" w:name="_Toc124944341"/>
      <w:r>
        <w:t>Landscaping Issues</w:t>
      </w:r>
      <w:bookmarkEnd w:id="302"/>
    </w:p>
    <w:p w14:paraId="21973D0E" w14:textId="77777777" w:rsidR="008A4578" w:rsidRDefault="008A4578" w:rsidP="008A4578">
      <w:pPr>
        <w:pStyle w:val="FLSBody"/>
      </w:pPr>
      <w:r>
        <w:t xml:space="preserve">The steep slopes are problematic in designing future management coupes and future species. In places every part of the steep slopes are easily viewed from forest roads with no distinct features in which to create obvious windfirm edges which are aesthetically pleasing. The steepness of these slopes require extraction by skyline winch, which further restricts the use of sinuous coupe shapes. These same slopes are strewn with small mountain watercourses, very few of which meet the required UKFS standard of riparian buffers. Every attempt should be made to avoid extraction of timber crossing watercourses. A climate which is high in rainfall, combined with soils which are shallow and quite erodable, and a very important salmonid habitat on the floors of the glen, means that the management of soils and water are of primary importance. </w:t>
      </w:r>
    </w:p>
    <w:p w14:paraId="420DFCFB" w14:textId="77777777" w:rsidR="008A4578" w:rsidRDefault="008A4578" w:rsidP="008A4578">
      <w:pPr>
        <w:pStyle w:val="FLSBody"/>
      </w:pPr>
      <w:r>
        <w:lastRenderedPageBreak/>
        <w:t xml:space="preserve">The objectives of this plan include reducing the commercial woodland treeline down to 300 metres, and over time replace it with transition and montane native woodland. Our commitment is to best practice for riparian and native woodland management – the RMZ provides us with an assessment and proposals of how we might achieve this which we then balance with other objectives, priorities and resources means the removal of commercial conifer and non-native species from an extended and extensive riparian area with the replacement being native woodland and open space. The conversion of PAWS sites over time also impacts on the landscape. These PAWS areas are scattered throughout the LMP area. The positive impact of these objectives is that these native woodland habitats all connect and also link up with the open habitats. This provides a fantastic network for biodiversity and the movement of species and should,  in the long term, provide an improved and permanent habitat for some priority species. The difficulty in meeting these objectives from a landscape perspective is how to ensure the often bitty areas of conifer production forestry fits in with the native woodland over the longer term, whilst protecting soils and water and ensuring a safe working environment. Currently there are very few existing rides providing windfirm edges. </w:t>
      </w:r>
    </w:p>
    <w:p w14:paraId="2DAF05AF" w14:textId="77777777" w:rsidR="008A4578" w:rsidRDefault="008A4578" w:rsidP="008A4578">
      <w:pPr>
        <w:pStyle w:val="FLSBody"/>
      </w:pPr>
    </w:p>
    <w:p w14:paraId="2E79DA4D" w14:textId="77777777" w:rsidR="008A4578" w:rsidRDefault="008A4578" w:rsidP="008A4578">
      <w:pPr>
        <w:pStyle w:val="FLSBody"/>
      </w:pPr>
      <w:r>
        <w:t>Landscaping solutions:</w:t>
      </w:r>
    </w:p>
    <w:p w14:paraId="13B879A4" w14:textId="77777777" w:rsidR="008A4578" w:rsidRDefault="008A4578" w:rsidP="00435469">
      <w:pPr>
        <w:pStyle w:val="FLSBullets"/>
      </w:pPr>
      <w:r>
        <w:t xml:space="preserve">As the restructuring takes places, adjacent conifer crops become very vulnerable to windblow, thus it is important to harvest crops as close to the maximum mean annual increment (MMAI), as possible to optimise the economic return and minimise the risk of windblow by limiting the amount of older aged conifer crops. </w:t>
      </w:r>
    </w:p>
    <w:p w14:paraId="271F4EDD" w14:textId="77777777" w:rsidR="008A4578" w:rsidRDefault="008A4578" w:rsidP="00435469">
      <w:pPr>
        <w:pStyle w:val="FLSBullets"/>
      </w:pPr>
      <w:r>
        <w:t xml:space="preserve">Many future coupe boundaries will, through time, be defined by the proposed riparian woodland. These riparian areas by their nature will be permanent features linking the riparian management zone woodlands with the upland transition/ montane woodlands. </w:t>
      </w:r>
    </w:p>
    <w:p w14:paraId="7721364B" w14:textId="77777777" w:rsidR="008A4578" w:rsidRDefault="008A4578" w:rsidP="00435469">
      <w:pPr>
        <w:pStyle w:val="FLSBullets"/>
      </w:pPr>
      <w:r>
        <w:t>Scots pine will be scattered through the native broadleaf crop, with the quantity determined by local site suitability. The Sitka spruce and secondary commercial species will be nursed with Alaskan Lodgepole pine or Scots pine – dependent on local site conditions. The quantity of Scots pine nurse species can be increased near the upper margins to visually feather the commercial crop with the native woodland which will help dilute the potential for hard edges whilst the crop is growing and after harvesting operations.</w:t>
      </w:r>
    </w:p>
    <w:p w14:paraId="502CDC6C" w14:textId="77777777" w:rsidR="008A4578" w:rsidRDefault="008A4578" w:rsidP="00435469">
      <w:pPr>
        <w:pStyle w:val="FLSBullets"/>
      </w:pPr>
      <w:r>
        <w:t>Increasing the commercial conifer tree line from 250 metres, as determined in the brief, to 300 metres where reasonable yield classes should still be achievable, will provide a more visually pleasing proportion between commercial and native woodland habitats.</w:t>
      </w:r>
    </w:p>
    <w:p w14:paraId="6410FAC4" w14:textId="77777777" w:rsidR="008A4578" w:rsidRDefault="008A4578" w:rsidP="00435469">
      <w:pPr>
        <w:pStyle w:val="FLSBullets"/>
      </w:pPr>
      <w:r>
        <w:t>The increase in native woodland habitat will create more diverse woodland structures, as well as creating an ever changing visual experience as the woodland changes with the seasons. The scattered use of Scots pine and the commercial crops will provide colour and shelter during the winter months.</w:t>
      </w:r>
    </w:p>
    <w:p w14:paraId="7A7121BE" w14:textId="77777777" w:rsidR="008A4578" w:rsidRDefault="008A4578" w:rsidP="00435469">
      <w:pPr>
        <w:pStyle w:val="FLSBullets"/>
      </w:pPr>
      <w:r>
        <w:t>Fell coupe sizes will be kept small enough to minimise the risk of erosion on such steep slopes, but large enough to be economically viable.</w:t>
      </w:r>
    </w:p>
    <w:p w14:paraId="61286F7B" w14:textId="77777777" w:rsidR="008A4578" w:rsidRDefault="008A4578" w:rsidP="00435469">
      <w:pPr>
        <w:pStyle w:val="FLSBullets"/>
      </w:pPr>
      <w:r>
        <w:t>The table below considers the UKFS Forest Design principles for the Glenhurich LMP</w:t>
      </w:r>
    </w:p>
    <w:tbl>
      <w:tblPr>
        <w:tblStyle w:val="TableGrid"/>
        <w:tblW w:w="0" w:type="auto"/>
        <w:tblLook w:val="04A0" w:firstRow="1" w:lastRow="0" w:firstColumn="1" w:lastColumn="0" w:noHBand="0" w:noVBand="1"/>
        <w:tblCaption w:val="Forest Design Principles"/>
        <w:tblDescription w:val="Details of the landscape considerations in context of the UK Forestry Standard's forestry design principles"/>
      </w:tblPr>
      <w:tblGrid>
        <w:gridCol w:w="1413"/>
        <w:gridCol w:w="8613"/>
      </w:tblGrid>
      <w:tr w:rsidR="008A4578" w14:paraId="47951260" w14:textId="77777777" w:rsidTr="00961B6B">
        <w:trPr>
          <w:tblHeader/>
        </w:trPr>
        <w:tc>
          <w:tcPr>
            <w:tcW w:w="1413" w:type="dxa"/>
            <w:shd w:val="clear" w:color="auto" w:fill="FFE599" w:themeFill="accent4" w:themeFillTint="66"/>
          </w:tcPr>
          <w:p w14:paraId="6749AC74" w14:textId="77777777" w:rsidR="008A4578" w:rsidRPr="00464057" w:rsidRDefault="008A4578" w:rsidP="00961B6B">
            <w:pPr>
              <w:pStyle w:val="FLSBody"/>
              <w:rPr>
                <w:b/>
              </w:rPr>
            </w:pPr>
            <w:r w:rsidRPr="00464057">
              <w:rPr>
                <w:b/>
              </w:rPr>
              <w:t>Forest Design Principles</w:t>
            </w:r>
          </w:p>
        </w:tc>
        <w:tc>
          <w:tcPr>
            <w:tcW w:w="8613" w:type="dxa"/>
            <w:shd w:val="clear" w:color="auto" w:fill="FFE599" w:themeFill="accent4" w:themeFillTint="66"/>
          </w:tcPr>
          <w:p w14:paraId="1069D821" w14:textId="77777777" w:rsidR="008A4578" w:rsidRPr="00464057" w:rsidRDefault="008A4578" w:rsidP="00961B6B">
            <w:pPr>
              <w:pStyle w:val="FLSBody"/>
              <w:jc w:val="center"/>
              <w:rPr>
                <w:b/>
              </w:rPr>
            </w:pPr>
            <w:r w:rsidRPr="00464057">
              <w:rPr>
                <w:b/>
              </w:rPr>
              <w:t>Glenhurich LMP area</w:t>
            </w:r>
          </w:p>
        </w:tc>
      </w:tr>
      <w:tr w:rsidR="008A4578" w14:paraId="301268EB" w14:textId="77777777" w:rsidTr="00961B6B">
        <w:tc>
          <w:tcPr>
            <w:tcW w:w="1413" w:type="dxa"/>
            <w:shd w:val="clear" w:color="auto" w:fill="D0CECE" w:themeFill="background2" w:themeFillShade="E6"/>
          </w:tcPr>
          <w:p w14:paraId="3CEEC30B" w14:textId="77777777" w:rsidR="008A4578" w:rsidRDefault="008A4578" w:rsidP="00961B6B">
            <w:pPr>
              <w:pStyle w:val="FLSBody"/>
            </w:pPr>
            <w:r>
              <w:t>Shape</w:t>
            </w:r>
          </w:p>
        </w:tc>
        <w:tc>
          <w:tcPr>
            <w:tcW w:w="8613" w:type="dxa"/>
          </w:tcPr>
          <w:p w14:paraId="2EBD527E" w14:textId="77777777" w:rsidR="008A4578" w:rsidRDefault="008A4578" w:rsidP="00961B6B">
            <w:pPr>
              <w:pStyle w:val="FLSBody"/>
            </w:pPr>
            <w:r>
              <w:rPr>
                <w:rFonts w:asciiTheme="minorHAnsi" w:hAnsiTheme="minorHAnsi" w:cstheme="minorHAnsi"/>
                <w:szCs w:val="24"/>
              </w:rPr>
              <w:t xml:space="preserve">The shape of the forested area is quite attractive at present. This will be enhanced through time as the forest is converted to a more native species structure with </w:t>
            </w:r>
            <w:r>
              <w:rPr>
                <w:rFonts w:asciiTheme="minorHAnsi" w:hAnsiTheme="minorHAnsi" w:cstheme="minorHAnsi"/>
                <w:szCs w:val="24"/>
              </w:rPr>
              <w:lastRenderedPageBreak/>
              <w:t>stocking densities appropriate to location and habitat type. Riparian and transition/ montane native habitats will be the biggest change in landscape. Fell coupe shapes will follow natural features such as watercourses, spurs, coires and outcrops as much as possible. Fell coupe size will be kept to a size which is lessen the risk of erosion on vulnerable steep, shallow and sometimes wet slopes.</w:t>
            </w:r>
          </w:p>
        </w:tc>
      </w:tr>
      <w:tr w:rsidR="008A4578" w14:paraId="4C278202" w14:textId="77777777" w:rsidTr="00961B6B">
        <w:tc>
          <w:tcPr>
            <w:tcW w:w="1413" w:type="dxa"/>
            <w:shd w:val="clear" w:color="auto" w:fill="FBE4D5" w:themeFill="accent2" w:themeFillTint="33"/>
          </w:tcPr>
          <w:p w14:paraId="4D4FBB3D" w14:textId="77777777" w:rsidR="008A4578" w:rsidRDefault="008A4578" w:rsidP="00961B6B">
            <w:pPr>
              <w:pStyle w:val="FLSBody"/>
            </w:pPr>
            <w:r>
              <w:lastRenderedPageBreak/>
              <w:t>Landform</w:t>
            </w:r>
          </w:p>
        </w:tc>
        <w:tc>
          <w:tcPr>
            <w:tcW w:w="8613" w:type="dxa"/>
          </w:tcPr>
          <w:p w14:paraId="06CEF206" w14:textId="77777777" w:rsidR="008A4578" w:rsidRDefault="008A4578" w:rsidP="00961B6B">
            <w:pPr>
              <w:pStyle w:val="FLSBody"/>
            </w:pPr>
            <w:r>
              <w:rPr>
                <w:rFonts w:asciiTheme="minorHAnsi" w:hAnsiTheme="minorHAnsi" w:cstheme="minorHAnsi"/>
                <w:szCs w:val="24"/>
              </w:rPr>
              <w:t>The landform within the LMP area is incredibly varied, creating in effect five glens. The sinuous glens are separated by mountain ridges and truncated spurs. These features including outcrops, gullies and watercourses determine the natural treeline as well as woodland type which can vary within different sections of the LMP area. In general, woodland will follow the gullies and watercourses uphill and open space and scattered woodland, such as those on mountain spurs and descending ridges will follow downhill.</w:t>
            </w:r>
          </w:p>
        </w:tc>
      </w:tr>
      <w:tr w:rsidR="008A4578" w14:paraId="4CB7296C" w14:textId="77777777" w:rsidTr="00961B6B">
        <w:tc>
          <w:tcPr>
            <w:tcW w:w="1413" w:type="dxa"/>
            <w:shd w:val="clear" w:color="auto" w:fill="D9E2F3" w:themeFill="accent1" w:themeFillTint="33"/>
          </w:tcPr>
          <w:p w14:paraId="22B3588D" w14:textId="77777777" w:rsidR="008A4578" w:rsidRDefault="008A4578" w:rsidP="00961B6B">
            <w:pPr>
              <w:pStyle w:val="FLSBody"/>
            </w:pPr>
            <w:r>
              <w:t>Pattern of enclosure</w:t>
            </w:r>
          </w:p>
        </w:tc>
        <w:tc>
          <w:tcPr>
            <w:tcW w:w="8613" w:type="dxa"/>
          </w:tcPr>
          <w:p w14:paraId="5558DA2F" w14:textId="77777777" w:rsidR="008A4578" w:rsidRDefault="008A4578" w:rsidP="00961B6B">
            <w:pPr>
              <w:pStyle w:val="FLSBody"/>
            </w:pPr>
            <w:r>
              <w:rPr>
                <w:rFonts w:asciiTheme="minorHAnsi" w:hAnsiTheme="minorHAnsi" w:cstheme="minorHAnsi"/>
                <w:szCs w:val="24"/>
              </w:rPr>
              <w:t>This is not relevant in Glenhurich. Although the elevations can be as low as 10 metres around the Polloch river and Loch Shiel, this forest is very much upland in nature.</w:t>
            </w:r>
          </w:p>
        </w:tc>
      </w:tr>
      <w:tr w:rsidR="008A4578" w14:paraId="6926E040" w14:textId="77777777" w:rsidTr="00961B6B">
        <w:tc>
          <w:tcPr>
            <w:tcW w:w="1413" w:type="dxa"/>
            <w:shd w:val="clear" w:color="auto" w:fill="DBDBDB" w:themeFill="accent3" w:themeFillTint="66"/>
          </w:tcPr>
          <w:p w14:paraId="29BCE0BD" w14:textId="77777777" w:rsidR="008A4578" w:rsidRDefault="008A4578" w:rsidP="00961B6B">
            <w:pPr>
              <w:pStyle w:val="FLSBody"/>
            </w:pPr>
            <w:r>
              <w:t>Scale</w:t>
            </w:r>
          </w:p>
        </w:tc>
        <w:tc>
          <w:tcPr>
            <w:tcW w:w="8613" w:type="dxa"/>
          </w:tcPr>
          <w:p w14:paraId="4E067798" w14:textId="77777777" w:rsidR="008A4578" w:rsidRDefault="008A4578" w:rsidP="00961B6B">
            <w:pPr>
              <w:pStyle w:val="FLSBody"/>
            </w:pPr>
            <w:r>
              <w:rPr>
                <w:rFonts w:asciiTheme="minorHAnsi" w:hAnsiTheme="minorHAnsi" w:cstheme="minorHAnsi"/>
                <w:szCs w:val="24"/>
              </w:rPr>
              <w:t>The forest is 4400ha in size and yet the scale, regarding extent, is actually quite intimate. From any one vantage point, very little of the forest is visible, and so visual elements such as fell coupe size should be kept to an appropriate scale. In most areas, fell coupe sizes are around 20ha in size, but in areas such as the upper sections of Polloch Glen (Allt Core nan Con), Coire Caillich and Resourie, coupes sizes can be up to 34ha in size, with one over 48ha on high ground between Polloch Glen and Glen Hurich. The impression of scale is a vertical one coming from the combination of the narrowness and steepness of the glens.</w:t>
            </w:r>
          </w:p>
        </w:tc>
      </w:tr>
      <w:tr w:rsidR="008A4578" w14:paraId="0CE9CB40" w14:textId="77777777" w:rsidTr="00961B6B">
        <w:tc>
          <w:tcPr>
            <w:tcW w:w="1413" w:type="dxa"/>
            <w:shd w:val="clear" w:color="auto" w:fill="9CC2E5" w:themeFill="accent5" w:themeFillTint="99"/>
          </w:tcPr>
          <w:p w14:paraId="1375F5E2" w14:textId="77777777" w:rsidR="008A4578" w:rsidRDefault="008A4578" w:rsidP="00961B6B">
            <w:pPr>
              <w:pStyle w:val="FLSBody"/>
            </w:pPr>
            <w:r>
              <w:t>Diversity</w:t>
            </w:r>
          </w:p>
        </w:tc>
        <w:tc>
          <w:tcPr>
            <w:tcW w:w="8613" w:type="dxa"/>
          </w:tcPr>
          <w:p w14:paraId="2F669188" w14:textId="77777777" w:rsidR="008A4578" w:rsidRDefault="008A4578" w:rsidP="00961B6B">
            <w:pPr>
              <w:pStyle w:val="FLSBody"/>
            </w:pPr>
            <w:r>
              <w:rPr>
                <w:rFonts w:asciiTheme="minorHAnsi" w:hAnsiTheme="minorHAnsi" w:cstheme="minorHAnsi"/>
                <w:szCs w:val="24"/>
              </w:rPr>
              <w:t>The diversity of the woodland is dictated by management objectives, soil, elevation, exposure and watercourses. Open montane habitats are a feature on the highest elevations. Through time, the commercial conifer wooded areas will be located in the most productive areas. They will remain dominated by Sitka spruce, as this is the species most suited to the local conditions. Scots and Lodgepole pines will be used as nurse species, so in the initial and thicket stages of the crop’s development they will add a textural variety which will help to address issues of uniformity. The native woodland will be dominated by Birch, with elements of Oak and Hazel near the lochs and in the ravines and gullies. Here Scots pine planted at varying densities, (dependent on local soil conditions), will visually provide winter interest.</w:t>
            </w:r>
          </w:p>
        </w:tc>
      </w:tr>
      <w:tr w:rsidR="008A4578" w14:paraId="37BFBE5D" w14:textId="77777777" w:rsidTr="00961B6B">
        <w:tc>
          <w:tcPr>
            <w:tcW w:w="1413" w:type="dxa"/>
            <w:shd w:val="clear" w:color="auto" w:fill="AEAAAA" w:themeFill="background2" w:themeFillShade="BF"/>
          </w:tcPr>
          <w:p w14:paraId="00271C9D" w14:textId="77777777" w:rsidR="008A4578" w:rsidRDefault="008A4578" w:rsidP="00961B6B">
            <w:pPr>
              <w:pStyle w:val="FLSBody"/>
            </w:pPr>
            <w:r>
              <w:t>Unity</w:t>
            </w:r>
          </w:p>
        </w:tc>
        <w:tc>
          <w:tcPr>
            <w:tcW w:w="8613" w:type="dxa"/>
          </w:tcPr>
          <w:p w14:paraId="778155A6" w14:textId="77777777" w:rsidR="008A4578" w:rsidRDefault="008A4578" w:rsidP="00961B6B">
            <w:pPr>
              <w:pStyle w:val="FLSBody"/>
            </w:pPr>
            <w:r>
              <w:rPr>
                <w:rFonts w:asciiTheme="minorHAnsi" w:hAnsiTheme="minorHAnsi" w:cstheme="minorHAnsi"/>
                <w:szCs w:val="24"/>
              </w:rPr>
              <w:t>Scots pine species links the commercial crops with the native woodlands. The future forest will link native floodplain and loch shore woodlands with upland riparian woodland through the transition/montane woodland to the montane open habitats and rocky mountain tops. As the woodlands ascend, stocking density will decrease visually creating a natural looking transition of habitats.</w:t>
            </w:r>
          </w:p>
        </w:tc>
      </w:tr>
      <w:tr w:rsidR="008A4578" w14:paraId="6AD03F85" w14:textId="77777777" w:rsidTr="00961B6B">
        <w:tc>
          <w:tcPr>
            <w:tcW w:w="1413" w:type="dxa"/>
            <w:shd w:val="clear" w:color="auto" w:fill="A8D08D" w:themeFill="accent6" w:themeFillTint="99"/>
          </w:tcPr>
          <w:p w14:paraId="51F6BDCA" w14:textId="77777777" w:rsidR="008A4578" w:rsidRDefault="008A4578" w:rsidP="00961B6B">
            <w:pPr>
              <w:pStyle w:val="FLSBody"/>
            </w:pPr>
            <w:r>
              <w:lastRenderedPageBreak/>
              <w:t>Spirit of place</w:t>
            </w:r>
          </w:p>
        </w:tc>
        <w:tc>
          <w:tcPr>
            <w:tcW w:w="8613" w:type="dxa"/>
          </w:tcPr>
          <w:p w14:paraId="01DBDD95" w14:textId="77777777" w:rsidR="008A4578" w:rsidRDefault="008A4578" w:rsidP="00961B6B">
            <w:pPr>
              <w:pStyle w:val="FLSBody"/>
            </w:pPr>
            <w:r>
              <w:rPr>
                <w:rFonts w:asciiTheme="minorHAnsi" w:hAnsiTheme="minorHAnsi" w:cstheme="minorHAnsi"/>
                <w:szCs w:val="24"/>
              </w:rPr>
              <w:t>Glenhurich is like no other place in the locality. It may be 6.5km from the village of Strontian, but its topography and the journey to it makes it feel annexed for everywhere. It is an impressive, secluded, intimate and yet often wild place. Through time, the conversion to a greater level of native woodland habitat in all but the mountain tops will only enhance the natural spirit of the place and will pay homage to this locality’s history of industrial native woodland.</w:t>
            </w:r>
          </w:p>
        </w:tc>
      </w:tr>
    </w:tbl>
    <w:p w14:paraId="5221B978" w14:textId="77777777" w:rsidR="008A4578" w:rsidRDefault="008A4578" w:rsidP="008A4578">
      <w:pPr>
        <w:pStyle w:val="FLSBody"/>
      </w:pPr>
    </w:p>
    <w:p w14:paraId="72D50D94" w14:textId="77777777" w:rsidR="008A4578" w:rsidRDefault="008A4578" w:rsidP="008A4578">
      <w:pPr>
        <w:pStyle w:val="FLSBody"/>
      </w:pPr>
      <w:r>
        <w:t>The principles of forest landscaping within this plan follow the guidance in the UK Forestry Standard 2017, Section 6.4: Forests and Landscape.</w:t>
      </w:r>
    </w:p>
    <w:p w14:paraId="7276D090" w14:textId="77777777" w:rsidR="008A4578" w:rsidRDefault="00000000" w:rsidP="008A4578">
      <w:pPr>
        <w:pStyle w:val="FLSBody"/>
        <w:rPr>
          <w:sz w:val="22"/>
        </w:rPr>
      </w:pPr>
      <w:hyperlink r:id="rId69" w:history="1">
        <w:r w:rsidR="008A4578">
          <w:rPr>
            <w:rStyle w:val="Hyperlink"/>
          </w:rPr>
          <w:t>https://forestry.gov.scot/sustainable-forestry/ukfs-scotland</w:t>
        </w:r>
      </w:hyperlink>
    </w:p>
    <w:p w14:paraId="532C106F" w14:textId="77777777" w:rsidR="008A4578" w:rsidRDefault="008A4578" w:rsidP="008A4578">
      <w:pPr>
        <w:pStyle w:val="FLSBody"/>
      </w:pPr>
    </w:p>
    <w:p w14:paraId="5C7F505C" w14:textId="77777777" w:rsidR="008A4578" w:rsidRPr="003C7B5C" w:rsidRDefault="008A4578" w:rsidP="00F83B36">
      <w:pPr>
        <w:pStyle w:val="FLSHeading2"/>
      </w:pPr>
      <w:bookmarkStart w:id="303" w:name="_Toc124944342"/>
      <w:r w:rsidRPr="003C7B5C">
        <w:t>Environmental designations</w:t>
      </w:r>
      <w:bookmarkEnd w:id="303"/>
      <w:r w:rsidRPr="003C7B5C">
        <w:t xml:space="preserve"> </w:t>
      </w:r>
    </w:p>
    <w:p w14:paraId="1B3AB1B1" w14:textId="77777777" w:rsidR="008A4578" w:rsidRDefault="008A4578" w:rsidP="008A4578">
      <w:pPr>
        <w:pStyle w:val="FLSHeading3"/>
      </w:pPr>
      <w:bookmarkStart w:id="304" w:name="_Toc124944343"/>
      <w:r>
        <w:t>Special Site of Scientific Interest (SSSI)</w:t>
      </w:r>
      <w:bookmarkEnd w:id="304"/>
    </w:p>
    <w:p w14:paraId="35BF85BA" w14:textId="77777777" w:rsidR="008A4578" w:rsidRPr="00375EEB" w:rsidRDefault="008A4578" w:rsidP="008A4578">
      <w:pPr>
        <w:pStyle w:val="FCSBodyText"/>
        <w:rPr>
          <w:rFonts w:asciiTheme="minorHAnsi" w:hAnsiTheme="minorHAnsi" w:cstheme="minorHAnsi"/>
          <w:sz w:val="24"/>
          <w:szCs w:val="24"/>
        </w:rPr>
      </w:pPr>
      <w:r>
        <w:rPr>
          <w:rFonts w:asciiTheme="minorHAnsi" w:hAnsiTheme="minorHAnsi" w:cstheme="minorHAnsi"/>
          <w:sz w:val="24"/>
          <w:szCs w:val="24"/>
        </w:rPr>
        <w:t>(See Map 17 – Environmental Designations)</w:t>
      </w:r>
    </w:p>
    <w:p w14:paraId="0F7A13C7" w14:textId="77777777" w:rsidR="008A4578" w:rsidRDefault="008A4578" w:rsidP="008A4578">
      <w:pPr>
        <w:pStyle w:val="FLSBody"/>
      </w:pPr>
      <w:r>
        <w:t>Loch Shiel SSSI – This affects the fringe of LMP land which lies adjacent to Loch Shiel, of reaching up to the forest road and includes the estuary of the River Polloch. The notified natural features of national importance which affect the Glenhurich LMP area are:</w:t>
      </w:r>
    </w:p>
    <w:p w14:paraId="59557FA6" w14:textId="77777777" w:rsidR="008A4578" w:rsidRDefault="008A4578" w:rsidP="008A4578">
      <w:pPr>
        <w:pStyle w:val="FLSBody"/>
      </w:pPr>
      <w:r>
        <w:t>Freshwater habitats: Oligotrophic loch; Woodlands: Upland oak woodland; Non-vascular plants: Bryophyte assemblage; Birds (breeding): Black-throated diver; Butterflies; Chequered skipper.</w:t>
      </w:r>
    </w:p>
    <w:p w14:paraId="400EF2A6" w14:textId="77777777" w:rsidR="008A4578" w:rsidRDefault="008A4578" w:rsidP="008A4578">
      <w:pPr>
        <w:pStyle w:val="FLSBody"/>
      </w:pPr>
      <w:r>
        <w:t>Threats to the Oligotrophic loch habitat through artificial nutrient enrichment are primarily from fish farming, but forestry operations are also deemed a threat. Around 25% of the Loch Shiel catchment is afforested. The entire Glenhurich watershed feeds into Loch Shiel.</w:t>
      </w:r>
    </w:p>
    <w:p w14:paraId="187FA100" w14:textId="77777777" w:rsidR="008A4578" w:rsidRDefault="008A4578" w:rsidP="008A4578">
      <w:pPr>
        <w:pStyle w:val="FLSBody"/>
      </w:pPr>
      <w:r>
        <w:t>The SSSI site management statement also mentions that Forest Enterprise (now FLS), is carrying out management to promote the expansion of native broadleaf woodland on the South east side of the loch, which includes part of the Glenhurich LMP area.</w:t>
      </w:r>
    </w:p>
    <w:p w14:paraId="7350368B" w14:textId="77777777" w:rsidR="008A4578" w:rsidRDefault="008A4578" w:rsidP="008A4578">
      <w:pPr>
        <w:pStyle w:val="FLSBody"/>
      </w:pPr>
      <w:r>
        <w:t>The specific objectives for management of the SSSI features which affect this LMP area are:</w:t>
      </w:r>
    </w:p>
    <w:p w14:paraId="67495F84" w14:textId="77777777" w:rsidR="008A4578" w:rsidRDefault="008A4578" w:rsidP="008A4578">
      <w:pPr>
        <w:pStyle w:val="FLSBody"/>
      </w:pPr>
      <w:r>
        <w:t>To restore the oak woodland habitat to favourable condition by:</w:t>
      </w:r>
    </w:p>
    <w:p w14:paraId="04E22FE3" w14:textId="77777777" w:rsidR="008A4578" w:rsidRDefault="008A4578" w:rsidP="00435469">
      <w:pPr>
        <w:pStyle w:val="FLSBullets"/>
      </w:pPr>
      <w:r>
        <w:t>Ensuring that grazing and browsing levels are in balance with the establishment of seedlings and saplings to ensure a good woodland structure.</w:t>
      </w:r>
    </w:p>
    <w:p w14:paraId="7453BE46" w14:textId="77777777" w:rsidR="008A4578" w:rsidRDefault="008A4578" w:rsidP="00435469">
      <w:pPr>
        <w:pStyle w:val="FLSBullets"/>
      </w:pPr>
      <w:r>
        <w:t>Removing rhododendron and other non-native invasive species (conifers, Beech and Sycamore).</w:t>
      </w:r>
    </w:p>
    <w:p w14:paraId="4BB78714" w14:textId="77777777" w:rsidR="008A4578" w:rsidRDefault="008A4578" w:rsidP="00435469">
      <w:pPr>
        <w:pStyle w:val="FLSBullets"/>
      </w:pPr>
      <w:r>
        <w:t>Safeguard against fire</w:t>
      </w:r>
    </w:p>
    <w:p w14:paraId="5AC5E9A6" w14:textId="77777777" w:rsidR="008A4578" w:rsidRDefault="008A4578" w:rsidP="008A4578">
      <w:pPr>
        <w:pStyle w:val="FLSBody"/>
      </w:pPr>
      <w:r>
        <w:t>To maintain the population of black-throated divers into favourable condition by:</w:t>
      </w:r>
    </w:p>
    <w:p w14:paraId="75A167E8" w14:textId="77777777" w:rsidR="008A4578" w:rsidRDefault="008A4578" w:rsidP="00435469">
      <w:pPr>
        <w:pStyle w:val="FLSBullets"/>
      </w:pPr>
      <w:r>
        <w:t>Promoting a code of conduct for users of the loch to avoid disturbance to the birds.</w:t>
      </w:r>
    </w:p>
    <w:p w14:paraId="4C1C30FB" w14:textId="77777777" w:rsidR="008A4578" w:rsidRDefault="008A4578" w:rsidP="00435469">
      <w:pPr>
        <w:pStyle w:val="FLSBullets"/>
      </w:pPr>
      <w:r>
        <w:t>Maintaining or increasing the provision of nesting rafts</w:t>
      </w:r>
    </w:p>
    <w:p w14:paraId="708FF734" w14:textId="77777777" w:rsidR="008A4578" w:rsidRDefault="008A4578" w:rsidP="00435469">
      <w:pPr>
        <w:pStyle w:val="FLSBullets"/>
      </w:pPr>
      <w:r>
        <w:t>Controlling non-native predators such as mink</w:t>
      </w:r>
    </w:p>
    <w:p w14:paraId="5E0B86EA" w14:textId="77777777" w:rsidR="008A4578" w:rsidRDefault="008A4578" w:rsidP="008A4578">
      <w:pPr>
        <w:pStyle w:val="FLSBody"/>
      </w:pPr>
      <w:r>
        <w:t>To maintain the populations of chequered skipper butterfly by:</w:t>
      </w:r>
    </w:p>
    <w:p w14:paraId="7B43B71D" w14:textId="77777777" w:rsidR="008A4578" w:rsidRDefault="008A4578" w:rsidP="00435469">
      <w:pPr>
        <w:pStyle w:val="FLSBullets"/>
      </w:pPr>
      <w:r>
        <w:lastRenderedPageBreak/>
        <w:t xml:space="preserve"> Continuing to maintain open glades within the woodland.</w:t>
      </w:r>
    </w:p>
    <w:p w14:paraId="6FD4DA41" w14:textId="77777777" w:rsidR="008A4578" w:rsidRDefault="008A4578" w:rsidP="00435469">
      <w:pPr>
        <w:pStyle w:val="FLSBullets"/>
      </w:pPr>
      <w:r>
        <w:t xml:space="preserve"> Avoiding significant disturbance to the site.</w:t>
      </w:r>
    </w:p>
    <w:p w14:paraId="53C5E03B" w14:textId="77777777" w:rsidR="008A4578" w:rsidRDefault="008A4578" w:rsidP="008A4578">
      <w:pPr>
        <w:pStyle w:val="FLSBody"/>
      </w:pPr>
      <w:r>
        <w:t>To restore the condition of the bryophyte assemblage by:</w:t>
      </w:r>
    </w:p>
    <w:p w14:paraId="69381192" w14:textId="77777777" w:rsidR="008A4578" w:rsidRDefault="008A4578" w:rsidP="00435469">
      <w:pPr>
        <w:pStyle w:val="FLSBullets"/>
      </w:pPr>
      <w:r>
        <w:t>Maintaining or enhancing suitable woodland habitat for bryophytes by removing non-native invasive species.</w:t>
      </w:r>
    </w:p>
    <w:p w14:paraId="2706FB96" w14:textId="77777777" w:rsidR="008A4578" w:rsidRDefault="008A4578" w:rsidP="00435469">
      <w:pPr>
        <w:pStyle w:val="FLSBullets"/>
      </w:pPr>
      <w:r>
        <w:t>Safeguarding against fires.</w:t>
      </w:r>
    </w:p>
    <w:p w14:paraId="51EE7266" w14:textId="77777777" w:rsidR="008A4578" w:rsidRDefault="008A4578" w:rsidP="00435469">
      <w:pPr>
        <w:pStyle w:val="FLSBullets"/>
      </w:pPr>
      <w:r>
        <w:t>Ensuring a good woodland structure through managing grazing and browsing.</w:t>
      </w:r>
    </w:p>
    <w:p w14:paraId="43A782C7" w14:textId="77777777" w:rsidR="008A4578" w:rsidRDefault="008A4578" w:rsidP="008A4578">
      <w:pPr>
        <w:pStyle w:val="FLSBody"/>
      </w:pPr>
      <w:r>
        <w:t>To maintain the oligotrophic loch habitat by:</w:t>
      </w:r>
    </w:p>
    <w:p w14:paraId="0C50F053" w14:textId="77777777" w:rsidR="008A4578" w:rsidRDefault="008A4578" w:rsidP="00435469">
      <w:pPr>
        <w:pStyle w:val="FLSBullets"/>
      </w:pPr>
      <w:r>
        <w:t>Safeguarding against increasing phosphorous levels from aquaculture and forestry operations.</w:t>
      </w:r>
    </w:p>
    <w:p w14:paraId="18206670" w14:textId="77777777" w:rsidR="008A4578" w:rsidRDefault="008A4578" w:rsidP="00435469">
      <w:pPr>
        <w:pStyle w:val="FLSBullets"/>
      </w:pPr>
      <w:r>
        <w:t>Maintaining the natural hydrological regime of the loch by maintaining the extent of associated wetlands.</w:t>
      </w:r>
    </w:p>
    <w:p w14:paraId="2E0698B3" w14:textId="77777777" w:rsidR="008A4578" w:rsidRDefault="00000000" w:rsidP="008A4578">
      <w:pPr>
        <w:pStyle w:val="FLSBody"/>
      </w:pPr>
      <w:hyperlink r:id="rId70" w:history="1">
        <w:r w:rsidR="008A4578">
          <w:rPr>
            <w:rStyle w:val="Hyperlink"/>
            <w:rFonts w:asciiTheme="minorHAnsi" w:hAnsiTheme="minorHAnsi" w:cstheme="minorHAnsi"/>
            <w:szCs w:val="24"/>
          </w:rPr>
          <w:t>https://sitelink.nature.scot/site/1053</w:t>
        </w:r>
      </w:hyperlink>
    </w:p>
    <w:p w14:paraId="4E1CE5D7" w14:textId="77777777" w:rsidR="008A4578" w:rsidRDefault="008A4578" w:rsidP="008A4578">
      <w:pPr>
        <w:pStyle w:val="FLSHeading3"/>
      </w:pPr>
    </w:p>
    <w:p w14:paraId="45AA48A4" w14:textId="77777777" w:rsidR="008A4578" w:rsidRDefault="008A4578" w:rsidP="008A4578">
      <w:pPr>
        <w:pStyle w:val="FLSHeading3"/>
      </w:pPr>
    </w:p>
    <w:p w14:paraId="30B185C2" w14:textId="77777777" w:rsidR="008A4578" w:rsidRDefault="008A4578" w:rsidP="008A4578">
      <w:pPr>
        <w:pStyle w:val="FLSHeading3"/>
      </w:pPr>
      <w:bookmarkStart w:id="305" w:name="_Toc124944344"/>
      <w:r>
        <w:t>Special Area of Conservation</w:t>
      </w:r>
      <w:bookmarkEnd w:id="305"/>
    </w:p>
    <w:p w14:paraId="25653693" w14:textId="77777777" w:rsidR="008A4578" w:rsidRPr="002D54DA" w:rsidRDefault="008A4578" w:rsidP="008A4578">
      <w:pPr>
        <w:pStyle w:val="FCSBodyText"/>
        <w:rPr>
          <w:rFonts w:asciiTheme="minorHAnsi" w:hAnsiTheme="minorHAnsi" w:cstheme="minorHAnsi"/>
          <w:sz w:val="24"/>
          <w:szCs w:val="24"/>
        </w:rPr>
      </w:pPr>
      <w:r>
        <w:rPr>
          <w:rFonts w:asciiTheme="minorHAnsi" w:hAnsiTheme="minorHAnsi" w:cstheme="minorHAnsi"/>
          <w:sz w:val="24"/>
          <w:szCs w:val="24"/>
        </w:rPr>
        <w:t>(See Map 17 – Environmental Designations)</w:t>
      </w:r>
    </w:p>
    <w:p w14:paraId="36EB69BD" w14:textId="77777777" w:rsidR="008A4578" w:rsidRDefault="008A4578" w:rsidP="008A4578">
      <w:pPr>
        <w:pStyle w:val="FLSBody"/>
      </w:pPr>
      <w:r>
        <w:t>Loch Moidart and Loch Shiel Woods SAC – This designation lies on the opposite side of Loch Shiel from Glenhurich, however, a feature of this designation of European importance is otter, and this is present in the LMP area.</w:t>
      </w:r>
    </w:p>
    <w:p w14:paraId="00444451" w14:textId="77777777" w:rsidR="008A4578" w:rsidRDefault="00000000" w:rsidP="008A4578">
      <w:pPr>
        <w:pStyle w:val="FLSBody"/>
      </w:pPr>
      <w:hyperlink r:id="rId71" w:history="1">
        <w:r w:rsidR="008A4578">
          <w:rPr>
            <w:rStyle w:val="Hyperlink"/>
            <w:rFonts w:asciiTheme="minorHAnsi" w:hAnsiTheme="minorHAnsi" w:cstheme="minorHAnsi"/>
            <w:szCs w:val="24"/>
          </w:rPr>
          <w:t>https://sitelink.nature.scot/site/8300</w:t>
        </w:r>
      </w:hyperlink>
    </w:p>
    <w:p w14:paraId="55FD83EF" w14:textId="77777777" w:rsidR="008A4578" w:rsidRDefault="008A4578" w:rsidP="008A4578">
      <w:pPr>
        <w:pStyle w:val="FLSHeading3"/>
      </w:pPr>
      <w:bookmarkStart w:id="306" w:name="_Toc124944345"/>
      <w:r>
        <w:t>Special Protection Areas</w:t>
      </w:r>
      <w:bookmarkEnd w:id="306"/>
    </w:p>
    <w:p w14:paraId="79BB3D9E" w14:textId="77777777" w:rsidR="008A4578" w:rsidRPr="002D54DA" w:rsidRDefault="008A4578" w:rsidP="008A4578">
      <w:pPr>
        <w:pStyle w:val="FCSBodyText"/>
        <w:rPr>
          <w:rFonts w:asciiTheme="minorHAnsi" w:hAnsiTheme="minorHAnsi" w:cstheme="minorHAnsi"/>
          <w:sz w:val="24"/>
          <w:szCs w:val="24"/>
        </w:rPr>
      </w:pPr>
      <w:r>
        <w:rPr>
          <w:rFonts w:asciiTheme="minorHAnsi" w:hAnsiTheme="minorHAnsi" w:cstheme="minorHAnsi"/>
          <w:sz w:val="24"/>
          <w:szCs w:val="24"/>
        </w:rPr>
        <w:t>(See Map 17 – Environmental Designations)</w:t>
      </w:r>
    </w:p>
    <w:p w14:paraId="1F37BDCD" w14:textId="77777777" w:rsidR="008A4578" w:rsidRDefault="008A4578" w:rsidP="008A4578">
      <w:pPr>
        <w:pStyle w:val="FLSBody"/>
      </w:pPr>
      <w:r w:rsidRPr="00D3180E">
        <w:t xml:space="preserve">Loch Shiel SPA – The qualifying interest is Black-Throated Diver ( Gavia arctica), breeding. It’s condition is deemed to be recovering. This site hosts 2% of the British population of </w:t>
      </w:r>
      <w:r>
        <w:t>Black-Throated Divers, and in previous years</w:t>
      </w:r>
      <w:r w:rsidRPr="00D3180E">
        <w:t xml:space="preserve"> its production is 3 times that of the national average, thus the site is very important.</w:t>
      </w:r>
    </w:p>
    <w:p w14:paraId="38792E6D" w14:textId="77777777" w:rsidR="008A4578" w:rsidRDefault="00000000" w:rsidP="008A4578">
      <w:pPr>
        <w:pStyle w:val="FLSBody"/>
      </w:pPr>
      <w:hyperlink r:id="rId72" w:history="1">
        <w:r w:rsidR="008A4578">
          <w:rPr>
            <w:rStyle w:val="Hyperlink"/>
            <w:rFonts w:asciiTheme="minorHAnsi" w:hAnsiTheme="minorHAnsi" w:cstheme="minorHAnsi"/>
            <w:szCs w:val="24"/>
          </w:rPr>
          <w:t>https://sitelink.nature.scot/site/8539</w:t>
        </w:r>
      </w:hyperlink>
    </w:p>
    <w:p w14:paraId="1BF6D3FB" w14:textId="77777777" w:rsidR="008A4578" w:rsidRPr="00D3180E" w:rsidRDefault="008A4578" w:rsidP="008A4578">
      <w:pPr>
        <w:pStyle w:val="FLSBody"/>
        <w:rPr>
          <w:rFonts w:asciiTheme="minorHAnsi" w:hAnsiTheme="minorHAnsi" w:cstheme="minorHAnsi"/>
          <w:szCs w:val="24"/>
        </w:rPr>
      </w:pPr>
    </w:p>
    <w:p w14:paraId="672F097D" w14:textId="77777777" w:rsidR="008A4578" w:rsidRDefault="008A4578" w:rsidP="008A4578">
      <w:pPr>
        <w:pStyle w:val="FLSBody"/>
      </w:pPr>
      <w:r>
        <w:t>Moidart and Ardgour SPA –The qualifying interest is Golden eagle (Aquila chrysaetos), the condition of which is favourable.</w:t>
      </w:r>
    </w:p>
    <w:p w14:paraId="128C014A" w14:textId="77777777" w:rsidR="008A4578" w:rsidRDefault="00000000" w:rsidP="008A4578">
      <w:pPr>
        <w:pStyle w:val="FLSBody"/>
      </w:pPr>
      <w:hyperlink r:id="rId73" w:history="1">
        <w:r w:rsidR="008A4578">
          <w:rPr>
            <w:rStyle w:val="Hyperlink"/>
            <w:rFonts w:asciiTheme="minorHAnsi" w:hAnsiTheme="minorHAnsi" w:cstheme="minorHAnsi"/>
            <w:szCs w:val="24"/>
          </w:rPr>
          <w:t>https://sitelink.nature.scot/site/10115</w:t>
        </w:r>
      </w:hyperlink>
    </w:p>
    <w:p w14:paraId="201A378C" w14:textId="77777777" w:rsidR="008A4578" w:rsidRDefault="008A4578" w:rsidP="008A4578">
      <w:pPr>
        <w:pStyle w:val="FLSBody"/>
      </w:pPr>
      <w:r>
        <w:t>The conservation objectives are the same for both SPA areas:</w:t>
      </w:r>
    </w:p>
    <w:p w14:paraId="28D1AA29" w14:textId="77777777" w:rsidR="008A4578" w:rsidRDefault="008A4578" w:rsidP="00435469">
      <w:pPr>
        <w:pStyle w:val="FLSBullets"/>
      </w:pPr>
      <w:r>
        <w:t>Population of the species as a viable component of the site</w:t>
      </w:r>
    </w:p>
    <w:p w14:paraId="0E79B87F" w14:textId="77777777" w:rsidR="008A4578" w:rsidRDefault="008A4578" w:rsidP="00435469">
      <w:pPr>
        <w:pStyle w:val="FLSBullets"/>
      </w:pPr>
      <w:r>
        <w:t>Distribution of the species within the site</w:t>
      </w:r>
    </w:p>
    <w:p w14:paraId="6EA78C31" w14:textId="77777777" w:rsidR="008A4578" w:rsidRDefault="008A4578" w:rsidP="00435469">
      <w:pPr>
        <w:pStyle w:val="FLSBullets"/>
      </w:pPr>
      <w:r>
        <w:t>Distribution and extent of habitats supporting the species</w:t>
      </w:r>
    </w:p>
    <w:p w14:paraId="2CBA2C83" w14:textId="77777777" w:rsidR="008A4578" w:rsidRDefault="008A4578" w:rsidP="00435469">
      <w:pPr>
        <w:pStyle w:val="FLSBullets"/>
      </w:pPr>
      <w:r>
        <w:t>Structure, function and supporting processes of habitats supporting the species</w:t>
      </w:r>
    </w:p>
    <w:p w14:paraId="7D4A690A" w14:textId="77777777" w:rsidR="008A4578" w:rsidRPr="00B75DBA" w:rsidRDefault="008A4578" w:rsidP="00435469">
      <w:pPr>
        <w:pStyle w:val="FLSBullets"/>
      </w:pPr>
      <w:r>
        <w:t>No significant disturbance of the species</w:t>
      </w:r>
    </w:p>
    <w:p w14:paraId="2AACA177" w14:textId="77777777" w:rsidR="008A4578" w:rsidRPr="003C7B5C" w:rsidRDefault="008A4578" w:rsidP="008A4578">
      <w:pPr>
        <w:pStyle w:val="FLSHeading3"/>
      </w:pPr>
      <w:bookmarkStart w:id="307" w:name="_Toc124944346"/>
      <w:bookmarkEnd w:id="283"/>
      <w:bookmarkEnd w:id="284"/>
      <w:bookmarkEnd w:id="287"/>
      <w:bookmarkEnd w:id="288"/>
      <w:bookmarkEnd w:id="289"/>
      <w:bookmarkEnd w:id="290"/>
      <w:bookmarkEnd w:id="291"/>
      <w:bookmarkEnd w:id="292"/>
      <w:r>
        <w:t>Archaeology: Scheduled</w:t>
      </w:r>
      <w:r w:rsidRPr="00A44FDB">
        <w:t xml:space="preserve"> / Unscheduled</w:t>
      </w:r>
      <w:r>
        <w:t xml:space="preserve"> Monuments</w:t>
      </w:r>
      <w:bookmarkEnd w:id="307"/>
    </w:p>
    <w:p w14:paraId="3BBB1D62" w14:textId="77777777" w:rsidR="008A4578" w:rsidRDefault="008A4578" w:rsidP="008A4578">
      <w:pPr>
        <w:pStyle w:val="FLSBody"/>
      </w:pPr>
      <w:r>
        <w:lastRenderedPageBreak/>
        <w:t>There is one scheduled monument in the Glenhurich LMP area. It is the nationally important Ballnaselich Cairn - a burial cist located on open ground close to the River Polloch outflow from Loch Doilet and the minor public road and bailey bridge. It is a small monument due to the nature of burying the dead in the foetal position as opposed to lying fully stretched out.</w:t>
      </w:r>
    </w:p>
    <w:p w14:paraId="14631990" w14:textId="77777777" w:rsidR="008A4578" w:rsidRDefault="008A4578" w:rsidP="008A4578">
      <w:pPr>
        <w:pStyle w:val="FLSBody"/>
      </w:pPr>
    </w:p>
    <w:p w14:paraId="38D85E70" w14:textId="77777777" w:rsidR="008A4578" w:rsidRDefault="008A4578" w:rsidP="008A4578">
      <w:pPr>
        <w:pStyle w:val="FLSBody"/>
      </w:pPr>
      <w:r>
        <w:t>See the burial cist in the photo below.</w:t>
      </w:r>
    </w:p>
    <w:p w14:paraId="5FABC035" w14:textId="77777777" w:rsidR="008A4578" w:rsidRDefault="008A4578" w:rsidP="008A4578">
      <w:pPr>
        <w:pStyle w:val="FLSBody"/>
      </w:pPr>
      <w:r>
        <w:rPr>
          <w:noProof/>
          <w:lang w:val="en-GB" w:eastAsia="en-GB"/>
        </w:rPr>
        <w:drawing>
          <wp:inline distT="0" distB="0" distL="0" distR="0" wp14:anchorId="370C7178" wp14:editId="7369DB29">
            <wp:extent cx="6366329" cy="3110624"/>
            <wp:effectExtent l="0" t="0" r="0" b="0"/>
            <wp:docPr id="17" name="Picture 17" title="Ballnaselich burial c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allnaselich Cist.JPG"/>
                    <pic:cNvPicPr/>
                  </pic:nvPicPr>
                  <pic:blipFill rotWithShape="1">
                    <a:blip r:embed="rId74" cstate="print">
                      <a:extLst>
                        <a:ext uri="{28A0092B-C50C-407E-A947-70E740481C1C}">
                          <a14:useLocalDpi xmlns:a14="http://schemas.microsoft.com/office/drawing/2010/main" val="0"/>
                        </a:ext>
                      </a:extLst>
                    </a:blip>
                    <a:srcRect t="864" b="12282"/>
                    <a:stretch/>
                  </pic:blipFill>
                  <pic:spPr bwMode="auto">
                    <a:xfrm>
                      <a:off x="0" y="0"/>
                      <a:ext cx="6372860" cy="3113815"/>
                    </a:xfrm>
                    <a:prstGeom prst="rect">
                      <a:avLst/>
                    </a:prstGeom>
                    <a:ln>
                      <a:noFill/>
                    </a:ln>
                    <a:extLst>
                      <a:ext uri="{53640926-AAD7-44D8-BBD7-CCE9431645EC}">
                        <a14:shadowObscured xmlns:a14="http://schemas.microsoft.com/office/drawing/2010/main"/>
                      </a:ext>
                    </a:extLst>
                  </pic:spPr>
                </pic:pic>
              </a:graphicData>
            </a:graphic>
          </wp:inline>
        </w:drawing>
      </w:r>
    </w:p>
    <w:p w14:paraId="5AF9A312" w14:textId="77777777" w:rsidR="008A4578" w:rsidRDefault="008A4578" w:rsidP="008A4578">
      <w:pPr>
        <w:pStyle w:val="FLSBody"/>
      </w:pPr>
    </w:p>
    <w:p w14:paraId="35F1C002" w14:textId="77777777" w:rsidR="008A4578" w:rsidRDefault="008A4578" w:rsidP="008A4578">
      <w:pPr>
        <w:pStyle w:val="FLSBody"/>
      </w:pPr>
      <w:r>
        <w:t>There are fifteen unscheduled monuments which are of regional importance – seven are recessed platforms; one is a Mesolithic flint site; five are farmsteads or shielings and two are settlements.</w:t>
      </w:r>
    </w:p>
    <w:p w14:paraId="165FD7BC" w14:textId="77777777" w:rsidR="008A4578" w:rsidRDefault="008A4578" w:rsidP="008A4578">
      <w:pPr>
        <w:pStyle w:val="FLSBody"/>
      </w:pPr>
    </w:p>
    <w:p w14:paraId="75E3F3F4" w14:textId="77777777" w:rsidR="008A4578" w:rsidRDefault="008A4578" w:rsidP="008A4578">
      <w:pPr>
        <w:pStyle w:val="FLSBody"/>
      </w:pPr>
      <w:r>
        <w:t>There are seven unscheduled monuments which are of local importance – three are sheepfolds; two are recessed platforms and two are walls.</w:t>
      </w:r>
    </w:p>
    <w:p w14:paraId="4512BB5F" w14:textId="77777777" w:rsidR="008A4578" w:rsidRDefault="008A4578" w:rsidP="008A4578">
      <w:pPr>
        <w:pStyle w:val="FLSBody"/>
      </w:pPr>
      <w:r>
        <w:t>There are sixty nine undesignated heritage features – forty one are platforms; ten are farming structures; twelve are buildings or township structures; four are remnants of walls; one is a bloomery and one is a clearance cairn.</w:t>
      </w:r>
    </w:p>
    <w:p w14:paraId="7AAAFC5B" w14:textId="77777777" w:rsidR="008A4578" w:rsidRDefault="008A4578" w:rsidP="008A4578">
      <w:pPr>
        <w:pStyle w:val="FLSBody"/>
      </w:pPr>
    </w:p>
    <w:p w14:paraId="0CA02EE4" w14:textId="77777777" w:rsidR="008A4578" w:rsidRDefault="008A4578" w:rsidP="008A4578">
      <w:pPr>
        <w:pStyle w:val="FLSBody"/>
      </w:pPr>
      <w:r>
        <w:t>There is evidence of a tradition of settlement: farming and industrial woodland management (charcoal production), throughout recent centuries. Indeed the evidence of this can be traced back to Mesolithic times, in particular the section immediately north west of Loch Doilet, as demonstrated in an investigation of the locality compiled in the 2016 report – ARO20 – “Activities in the Woods: platforms and a lithic scatter, Loch Doilean, Sunart, Lochaber” – by Clare Ellis, with Torben Bjarke Ballin and Susan Ramsey.</w:t>
      </w:r>
    </w:p>
    <w:p w14:paraId="78338FCE" w14:textId="77777777" w:rsidR="008A4578" w:rsidRDefault="00000000" w:rsidP="008A4578">
      <w:pPr>
        <w:pStyle w:val="FLSBody"/>
        <w:rPr>
          <w:rFonts w:ascii="Verdana" w:hAnsi="Verdana"/>
          <w:sz w:val="22"/>
          <w:lang w:val="en-GB"/>
        </w:rPr>
      </w:pPr>
      <w:hyperlink r:id="rId75" w:history="1">
        <w:r w:rsidR="008A4578" w:rsidRPr="00B34DDD">
          <w:rPr>
            <w:rFonts w:ascii="Verdana" w:hAnsi="Verdana"/>
            <w:color w:val="0000FF"/>
            <w:sz w:val="22"/>
            <w:u w:val="single"/>
            <w:lang w:val="en-GB"/>
          </w:rPr>
          <w:t>ARO20_Loch_Doilean.pdf (archaeologyreportsonline.com)</w:t>
        </w:r>
      </w:hyperlink>
    </w:p>
    <w:p w14:paraId="6D20CDC4" w14:textId="77777777" w:rsidR="008A4578" w:rsidRDefault="008A4578" w:rsidP="008A4578">
      <w:pPr>
        <w:pStyle w:val="FLSBody"/>
      </w:pPr>
    </w:p>
    <w:p w14:paraId="1E82C2D4" w14:textId="77777777" w:rsidR="008A4578" w:rsidRDefault="008A4578" w:rsidP="008A4578">
      <w:pPr>
        <w:pStyle w:val="FLSBody"/>
      </w:pPr>
      <w:r>
        <w:rPr>
          <w:noProof/>
          <w:lang w:val="en-GB" w:eastAsia="en-GB"/>
        </w:rPr>
        <w:lastRenderedPageBreak/>
        <w:drawing>
          <wp:inline distT="0" distB="0" distL="0" distR="0" wp14:anchorId="3F09BA8B" wp14:editId="734629B4">
            <wp:extent cx="6372860" cy="3121572"/>
            <wp:effectExtent l="0" t="0" r="0" b="3175"/>
            <wp:docPr id="16" name="Picture 16" title="Loch Doilet round house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ilet platform.JPG"/>
                    <pic:cNvPicPr/>
                  </pic:nvPicPr>
                  <pic:blipFill rotWithShape="1">
                    <a:blip r:embed="rId76" cstate="print">
                      <a:extLst>
                        <a:ext uri="{28A0092B-C50C-407E-A947-70E740481C1C}">
                          <a14:useLocalDpi xmlns:a14="http://schemas.microsoft.com/office/drawing/2010/main" val="0"/>
                        </a:ext>
                      </a:extLst>
                    </a:blip>
                    <a:srcRect b="12932"/>
                    <a:stretch/>
                  </pic:blipFill>
                  <pic:spPr bwMode="auto">
                    <a:xfrm>
                      <a:off x="0" y="0"/>
                      <a:ext cx="6372860" cy="3121572"/>
                    </a:xfrm>
                    <a:prstGeom prst="rect">
                      <a:avLst/>
                    </a:prstGeom>
                    <a:ln>
                      <a:noFill/>
                    </a:ln>
                    <a:extLst>
                      <a:ext uri="{53640926-AAD7-44D8-BBD7-CCE9431645EC}">
                        <a14:shadowObscured xmlns:a14="http://schemas.microsoft.com/office/drawing/2010/main"/>
                      </a:ext>
                    </a:extLst>
                  </pic:spPr>
                </pic:pic>
              </a:graphicData>
            </a:graphic>
          </wp:inline>
        </w:drawing>
      </w:r>
    </w:p>
    <w:p w14:paraId="197904C7" w14:textId="77777777" w:rsidR="008A4578" w:rsidRDefault="008A4578" w:rsidP="008A4578">
      <w:pPr>
        <w:pStyle w:val="FLSBody"/>
      </w:pPr>
      <w:r w:rsidRPr="00B75DBA">
        <w:t>Site of a round house platform above Loch Doilet which lies within a Fell Phase 1 Larch coupe</w:t>
      </w:r>
      <w:r>
        <w:t>.</w:t>
      </w:r>
    </w:p>
    <w:p w14:paraId="52B8FDE4" w14:textId="77777777" w:rsidR="008A4578" w:rsidRDefault="008A4578" w:rsidP="008A4578">
      <w:pPr>
        <w:pStyle w:val="FLSBody"/>
      </w:pPr>
    </w:p>
    <w:p w14:paraId="1DF0E521" w14:textId="77777777" w:rsidR="008A4578" w:rsidRDefault="008A4578" w:rsidP="008A4578">
      <w:pPr>
        <w:pStyle w:val="FLSBody"/>
      </w:pPr>
      <w:r>
        <w:t>Other heritage features include the ancient woodland, notably veteran trees, old coppice and other features of a woodland industrial past.</w:t>
      </w:r>
    </w:p>
    <w:p w14:paraId="3D92D989" w14:textId="77777777" w:rsidR="008A4578" w:rsidRDefault="008A4578" w:rsidP="008A4578">
      <w:pPr>
        <w:pStyle w:val="FLSBody"/>
      </w:pPr>
      <w:r>
        <w:t>The heritage features will be protected with buffer zones. Many features are completely surrounded by trees, however, after harvesting operations, all other work will ensure compliance with the protective buffers. The scheduled monument, which lies in open ground, undergoes routine maintenance to remove regenerating trees, invasive species and manage bracken. All work will comply with FLS best practice and the UK Forestry Standard 2017: Forests and Historic Environment. FLS have their own Historic Environment guidance – “FLS Practice Guide to Archaeology and the Historic Environment (2022)”. The table below outlines the category of importance of the heritage feature with the size of the associated protective buffer zone. These buffers are measured from the outer edge of the feature or the edge of the scheduled area.</w:t>
      </w:r>
    </w:p>
    <w:p w14:paraId="45B03F9A" w14:textId="77777777" w:rsidR="008A4578" w:rsidRDefault="008A4578" w:rsidP="008A4578">
      <w:pPr>
        <w:pStyle w:val="FLSBody"/>
      </w:pPr>
    </w:p>
    <w:tbl>
      <w:tblPr>
        <w:tblStyle w:val="TableGrid"/>
        <w:tblW w:w="0" w:type="auto"/>
        <w:tblLook w:val="04A0" w:firstRow="1" w:lastRow="0" w:firstColumn="1" w:lastColumn="0" w:noHBand="0" w:noVBand="1"/>
        <w:tblCaption w:val="Categories of Heritage Features"/>
        <w:tblDescription w:val="Heritage minimum protective buffer widths according to the category of importance"/>
      </w:tblPr>
      <w:tblGrid>
        <w:gridCol w:w="5013"/>
        <w:gridCol w:w="5013"/>
      </w:tblGrid>
      <w:tr w:rsidR="008A4578" w14:paraId="3BA1C4FB" w14:textId="77777777" w:rsidTr="00961B6B">
        <w:trPr>
          <w:tblHeader/>
        </w:trPr>
        <w:tc>
          <w:tcPr>
            <w:tcW w:w="5013" w:type="dxa"/>
            <w:shd w:val="clear" w:color="auto" w:fill="FFE599" w:themeFill="accent4" w:themeFillTint="66"/>
          </w:tcPr>
          <w:p w14:paraId="1584C0D4" w14:textId="77777777" w:rsidR="008A4578" w:rsidRPr="00AE57F5" w:rsidRDefault="008A4578" w:rsidP="00961B6B">
            <w:pPr>
              <w:pStyle w:val="FLSBody"/>
              <w:jc w:val="center"/>
              <w:rPr>
                <w:b/>
              </w:rPr>
            </w:pPr>
            <w:r w:rsidRPr="00AE57F5">
              <w:rPr>
                <w:b/>
              </w:rPr>
              <w:t>Heritage Feature – Category of Importance</w:t>
            </w:r>
          </w:p>
        </w:tc>
        <w:tc>
          <w:tcPr>
            <w:tcW w:w="5013" w:type="dxa"/>
            <w:shd w:val="clear" w:color="auto" w:fill="FFE599" w:themeFill="accent4" w:themeFillTint="66"/>
          </w:tcPr>
          <w:p w14:paraId="20E63C3D" w14:textId="77777777" w:rsidR="008A4578" w:rsidRPr="00AE57F5" w:rsidRDefault="008A4578" w:rsidP="00961B6B">
            <w:pPr>
              <w:pStyle w:val="FLSBody"/>
              <w:jc w:val="center"/>
              <w:rPr>
                <w:b/>
              </w:rPr>
            </w:pPr>
            <w:r w:rsidRPr="00AE57F5">
              <w:rPr>
                <w:b/>
              </w:rPr>
              <w:t>Minimum Protective Buffer Width</w:t>
            </w:r>
          </w:p>
        </w:tc>
      </w:tr>
      <w:tr w:rsidR="008A4578" w14:paraId="072D3005" w14:textId="77777777" w:rsidTr="00961B6B">
        <w:trPr>
          <w:tblHeader/>
        </w:trPr>
        <w:tc>
          <w:tcPr>
            <w:tcW w:w="5013" w:type="dxa"/>
            <w:shd w:val="clear" w:color="auto" w:fill="C9C9C9" w:themeFill="accent3" w:themeFillTint="99"/>
          </w:tcPr>
          <w:p w14:paraId="480E9C56" w14:textId="77777777" w:rsidR="008A4578" w:rsidRPr="00AE57F5" w:rsidRDefault="008A4578" w:rsidP="00961B6B">
            <w:pPr>
              <w:pStyle w:val="FLSBody"/>
              <w:jc w:val="center"/>
            </w:pPr>
            <w:r>
              <w:t>National Importance (Scheduled)</w:t>
            </w:r>
          </w:p>
        </w:tc>
        <w:tc>
          <w:tcPr>
            <w:tcW w:w="5013" w:type="dxa"/>
            <w:shd w:val="clear" w:color="auto" w:fill="C9C9C9" w:themeFill="accent3" w:themeFillTint="99"/>
          </w:tcPr>
          <w:p w14:paraId="73907032" w14:textId="77777777" w:rsidR="008A4578" w:rsidRPr="00AE57F5" w:rsidRDefault="008A4578" w:rsidP="00961B6B">
            <w:pPr>
              <w:pStyle w:val="FLSBody"/>
              <w:jc w:val="center"/>
            </w:pPr>
            <w:r>
              <w:t>20  metres</w:t>
            </w:r>
          </w:p>
        </w:tc>
      </w:tr>
      <w:tr w:rsidR="008A4578" w14:paraId="1C97E1CA" w14:textId="77777777" w:rsidTr="00961B6B">
        <w:trPr>
          <w:tblHeader/>
        </w:trPr>
        <w:tc>
          <w:tcPr>
            <w:tcW w:w="5013" w:type="dxa"/>
            <w:shd w:val="clear" w:color="auto" w:fill="DBDBDB" w:themeFill="accent3" w:themeFillTint="66"/>
          </w:tcPr>
          <w:p w14:paraId="6B97DB0C" w14:textId="77777777" w:rsidR="008A4578" w:rsidRPr="00AE57F5" w:rsidRDefault="008A4578" w:rsidP="00961B6B">
            <w:pPr>
              <w:pStyle w:val="FLSBody"/>
              <w:jc w:val="center"/>
            </w:pPr>
            <w:r>
              <w:t>Regional Importance</w:t>
            </w:r>
          </w:p>
        </w:tc>
        <w:tc>
          <w:tcPr>
            <w:tcW w:w="5013" w:type="dxa"/>
            <w:shd w:val="clear" w:color="auto" w:fill="DBDBDB" w:themeFill="accent3" w:themeFillTint="66"/>
          </w:tcPr>
          <w:p w14:paraId="3BBB5425" w14:textId="77777777" w:rsidR="008A4578" w:rsidRPr="00AE57F5" w:rsidRDefault="008A4578" w:rsidP="00961B6B">
            <w:pPr>
              <w:pStyle w:val="FLSBody"/>
              <w:jc w:val="center"/>
            </w:pPr>
            <w:r>
              <w:t>10 metres</w:t>
            </w:r>
          </w:p>
        </w:tc>
      </w:tr>
      <w:tr w:rsidR="008A4578" w14:paraId="6FEDB5BA" w14:textId="77777777" w:rsidTr="00961B6B">
        <w:trPr>
          <w:tblHeader/>
        </w:trPr>
        <w:tc>
          <w:tcPr>
            <w:tcW w:w="5013" w:type="dxa"/>
            <w:shd w:val="clear" w:color="auto" w:fill="EDEDED" w:themeFill="accent3" w:themeFillTint="33"/>
          </w:tcPr>
          <w:p w14:paraId="09BDCDC4" w14:textId="77777777" w:rsidR="008A4578" w:rsidRPr="00AE57F5" w:rsidRDefault="008A4578" w:rsidP="00961B6B">
            <w:pPr>
              <w:pStyle w:val="FLSBody"/>
              <w:jc w:val="center"/>
            </w:pPr>
            <w:r>
              <w:t>Local Importance</w:t>
            </w:r>
          </w:p>
        </w:tc>
        <w:tc>
          <w:tcPr>
            <w:tcW w:w="5013" w:type="dxa"/>
            <w:shd w:val="clear" w:color="auto" w:fill="EDEDED" w:themeFill="accent3" w:themeFillTint="33"/>
          </w:tcPr>
          <w:p w14:paraId="518B8157" w14:textId="77777777" w:rsidR="008A4578" w:rsidRPr="00AE57F5" w:rsidRDefault="008A4578" w:rsidP="00961B6B">
            <w:pPr>
              <w:pStyle w:val="FLSBody"/>
              <w:jc w:val="center"/>
            </w:pPr>
            <w:r>
              <w:t>5 metres</w:t>
            </w:r>
          </w:p>
        </w:tc>
      </w:tr>
      <w:tr w:rsidR="008A4578" w14:paraId="628320B3" w14:textId="77777777" w:rsidTr="00961B6B">
        <w:trPr>
          <w:tblHeader/>
        </w:trPr>
        <w:tc>
          <w:tcPr>
            <w:tcW w:w="5013" w:type="dxa"/>
          </w:tcPr>
          <w:p w14:paraId="0D619995" w14:textId="77777777" w:rsidR="008A4578" w:rsidRPr="00AE57F5" w:rsidRDefault="008A4578" w:rsidP="00961B6B">
            <w:pPr>
              <w:pStyle w:val="FLSBody"/>
              <w:jc w:val="center"/>
            </w:pPr>
            <w:r>
              <w:t>Uncategorised</w:t>
            </w:r>
          </w:p>
        </w:tc>
        <w:tc>
          <w:tcPr>
            <w:tcW w:w="5013" w:type="dxa"/>
          </w:tcPr>
          <w:p w14:paraId="744DAA17" w14:textId="77777777" w:rsidR="008A4578" w:rsidRPr="00AE57F5" w:rsidRDefault="008A4578" w:rsidP="00961B6B">
            <w:pPr>
              <w:pStyle w:val="FLSBody"/>
              <w:jc w:val="center"/>
            </w:pPr>
            <w:r>
              <w:t>0 metres</w:t>
            </w:r>
          </w:p>
        </w:tc>
      </w:tr>
    </w:tbl>
    <w:p w14:paraId="5B8A660A" w14:textId="77777777" w:rsidR="008A4578" w:rsidRPr="006E27DD" w:rsidRDefault="008A4578" w:rsidP="008A4578">
      <w:pPr>
        <w:pStyle w:val="FCBodytext"/>
        <w:ind w:right="397"/>
        <w:rPr>
          <w:rFonts w:ascii="Calibri" w:hAnsi="Calibri"/>
          <w:i/>
        </w:rPr>
      </w:pPr>
    </w:p>
    <w:p w14:paraId="677986DD" w14:textId="77777777" w:rsidR="008A4578" w:rsidRDefault="008A4578" w:rsidP="008A4578">
      <w:pPr>
        <w:pStyle w:val="FLSHeading3"/>
      </w:pPr>
      <w:bookmarkStart w:id="308" w:name="_Toc13577330"/>
      <w:bookmarkStart w:id="309" w:name="_Toc13577672"/>
    </w:p>
    <w:p w14:paraId="3C37C871" w14:textId="77777777" w:rsidR="008A4578" w:rsidRPr="003049FB" w:rsidRDefault="008A4578" w:rsidP="008A4578">
      <w:pPr>
        <w:pStyle w:val="FLSHeading3"/>
      </w:pPr>
      <w:bookmarkStart w:id="310" w:name="_Toc124944347"/>
      <w:r w:rsidRPr="003049FB">
        <w:t>Habitats</w:t>
      </w:r>
      <w:bookmarkEnd w:id="310"/>
      <w:r w:rsidRPr="003049FB">
        <w:t xml:space="preserve"> </w:t>
      </w:r>
    </w:p>
    <w:p w14:paraId="43117011" w14:textId="77777777" w:rsidR="008A4578" w:rsidRDefault="008A4578" w:rsidP="008A4578">
      <w:pPr>
        <w:pStyle w:val="FLSBody"/>
      </w:pPr>
      <w:r>
        <w:t>There is a variety of priority habitats especially on the open land which lies uphill from the forested areas. The table below outlines the main habitat component and the area of land it covers.</w:t>
      </w:r>
    </w:p>
    <w:p w14:paraId="0F050DED" w14:textId="77777777" w:rsidR="008A4578" w:rsidRDefault="008A4578" w:rsidP="008A4578">
      <w:pPr>
        <w:pStyle w:val="FLSBody"/>
      </w:pPr>
    </w:p>
    <w:tbl>
      <w:tblPr>
        <w:tblStyle w:val="TableGrid"/>
        <w:tblW w:w="0" w:type="auto"/>
        <w:tblLook w:val="04A0" w:firstRow="1" w:lastRow="0" w:firstColumn="1" w:lastColumn="0" w:noHBand="0" w:noVBand="1"/>
        <w:tblCaption w:val="Habitats "/>
        <w:tblDescription w:val="Breakdown of open and wooded priority habitats and some non-priority open habitats"/>
      </w:tblPr>
      <w:tblGrid>
        <w:gridCol w:w="1741"/>
        <w:gridCol w:w="1429"/>
        <w:gridCol w:w="2066"/>
        <w:gridCol w:w="1412"/>
        <w:gridCol w:w="1949"/>
        <w:gridCol w:w="1429"/>
      </w:tblGrid>
      <w:tr w:rsidR="008A4578" w14:paraId="2289441E" w14:textId="77777777" w:rsidTr="00961B6B">
        <w:trPr>
          <w:tblHeader/>
        </w:trPr>
        <w:tc>
          <w:tcPr>
            <w:tcW w:w="1741" w:type="dxa"/>
            <w:shd w:val="clear" w:color="auto" w:fill="FFE599" w:themeFill="accent4" w:themeFillTint="66"/>
          </w:tcPr>
          <w:p w14:paraId="4FF3F717" w14:textId="77777777" w:rsidR="008A4578" w:rsidRPr="00834F85" w:rsidRDefault="008A4578" w:rsidP="00961B6B">
            <w:pPr>
              <w:pStyle w:val="FLSBody"/>
              <w:jc w:val="center"/>
              <w:rPr>
                <w:b/>
              </w:rPr>
            </w:pPr>
            <w:r w:rsidRPr="00834F85">
              <w:rPr>
                <w:b/>
              </w:rPr>
              <w:lastRenderedPageBreak/>
              <w:t>Habitat Group</w:t>
            </w:r>
          </w:p>
        </w:tc>
        <w:tc>
          <w:tcPr>
            <w:tcW w:w="1429" w:type="dxa"/>
            <w:shd w:val="clear" w:color="auto" w:fill="FFE599" w:themeFill="accent4" w:themeFillTint="66"/>
          </w:tcPr>
          <w:p w14:paraId="5D5B1DD2" w14:textId="77777777" w:rsidR="008A4578" w:rsidRPr="00834F85" w:rsidRDefault="008A4578" w:rsidP="00961B6B">
            <w:pPr>
              <w:pStyle w:val="FLSBody"/>
              <w:jc w:val="center"/>
              <w:rPr>
                <w:b/>
              </w:rPr>
            </w:pPr>
            <w:r w:rsidRPr="00834F85">
              <w:rPr>
                <w:b/>
              </w:rPr>
              <w:t>Habitat Group Area (ha)</w:t>
            </w:r>
          </w:p>
        </w:tc>
        <w:tc>
          <w:tcPr>
            <w:tcW w:w="2066" w:type="dxa"/>
            <w:shd w:val="clear" w:color="auto" w:fill="FFE599" w:themeFill="accent4" w:themeFillTint="66"/>
          </w:tcPr>
          <w:p w14:paraId="0B93F3C8" w14:textId="77777777" w:rsidR="008A4578" w:rsidRPr="00834F85" w:rsidRDefault="008A4578" w:rsidP="00961B6B">
            <w:pPr>
              <w:pStyle w:val="FLSBody"/>
              <w:jc w:val="center"/>
              <w:rPr>
                <w:b/>
              </w:rPr>
            </w:pPr>
            <w:r w:rsidRPr="00834F85">
              <w:rPr>
                <w:b/>
              </w:rPr>
              <w:t>Main Habitat Type</w:t>
            </w:r>
          </w:p>
        </w:tc>
        <w:tc>
          <w:tcPr>
            <w:tcW w:w="1412" w:type="dxa"/>
            <w:shd w:val="clear" w:color="auto" w:fill="FFE599" w:themeFill="accent4" w:themeFillTint="66"/>
          </w:tcPr>
          <w:p w14:paraId="45FC081D" w14:textId="77777777" w:rsidR="008A4578" w:rsidRPr="00834F85" w:rsidRDefault="008A4578" w:rsidP="00961B6B">
            <w:pPr>
              <w:pStyle w:val="FLSBody"/>
              <w:jc w:val="center"/>
              <w:rPr>
                <w:b/>
              </w:rPr>
            </w:pPr>
            <w:r w:rsidRPr="00834F85">
              <w:rPr>
                <w:b/>
              </w:rPr>
              <w:t>% of Total Habitat Type</w:t>
            </w:r>
          </w:p>
        </w:tc>
        <w:tc>
          <w:tcPr>
            <w:tcW w:w="1949" w:type="dxa"/>
            <w:shd w:val="clear" w:color="auto" w:fill="FFE599" w:themeFill="accent4" w:themeFillTint="66"/>
          </w:tcPr>
          <w:p w14:paraId="70D00CCF" w14:textId="77777777" w:rsidR="008A4578" w:rsidRPr="00834F85" w:rsidRDefault="008A4578" w:rsidP="00961B6B">
            <w:pPr>
              <w:pStyle w:val="FLSBody"/>
              <w:jc w:val="center"/>
              <w:rPr>
                <w:b/>
              </w:rPr>
            </w:pPr>
            <w:r w:rsidRPr="00834F85">
              <w:rPr>
                <w:b/>
              </w:rPr>
              <w:t>Land Use</w:t>
            </w:r>
          </w:p>
        </w:tc>
        <w:tc>
          <w:tcPr>
            <w:tcW w:w="1429" w:type="dxa"/>
            <w:shd w:val="clear" w:color="auto" w:fill="FFE599" w:themeFill="accent4" w:themeFillTint="66"/>
          </w:tcPr>
          <w:p w14:paraId="78885DF4" w14:textId="77777777" w:rsidR="008A4578" w:rsidRPr="00834F85" w:rsidRDefault="008A4578" w:rsidP="00961B6B">
            <w:pPr>
              <w:pStyle w:val="FLSBody"/>
              <w:jc w:val="center"/>
              <w:rPr>
                <w:b/>
              </w:rPr>
            </w:pPr>
            <w:r w:rsidRPr="00834F85">
              <w:rPr>
                <w:b/>
              </w:rPr>
              <w:t>Area (ha)</w:t>
            </w:r>
          </w:p>
        </w:tc>
      </w:tr>
      <w:tr w:rsidR="008A4578" w14:paraId="0943F074" w14:textId="77777777" w:rsidTr="00961B6B">
        <w:tc>
          <w:tcPr>
            <w:tcW w:w="1741" w:type="dxa"/>
            <w:shd w:val="clear" w:color="auto" w:fill="EDEDED" w:themeFill="accent3" w:themeFillTint="33"/>
          </w:tcPr>
          <w:p w14:paraId="0706EAB9" w14:textId="77777777" w:rsidR="008A4578" w:rsidRDefault="008A4578" w:rsidP="00961B6B">
            <w:pPr>
              <w:pStyle w:val="FLSBody"/>
              <w:jc w:val="center"/>
            </w:pPr>
            <w:r>
              <w:t>Grassland</w:t>
            </w:r>
          </w:p>
        </w:tc>
        <w:tc>
          <w:tcPr>
            <w:tcW w:w="1429" w:type="dxa"/>
            <w:shd w:val="clear" w:color="auto" w:fill="EDEDED" w:themeFill="accent3" w:themeFillTint="33"/>
          </w:tcPr>
          <w:p w14:paraId="2F677B0C" w14:textId="77777777" w:rsidR="008A4578" w:rsidRDefault="008A4578" w:rsidP="00961B6B">
            <w:pPr>
              <w:pStyle w:val="FLSBody"/>
              <w:jc w:val="center"/>
            </w:pPr>
            <w:r>
              <w:t>286</w:t>
            </w:r>
          </w:p>
        </w:tc>
        <w:tc>
          <w:tcPr>
            <w:tcW w:w="2066" w:type="dxa"/>
            <w:shd w:val="clear" w:color="auto" w:fill="EDEDED" w:themeFill="accent3" w:themeFillTint="33"/>
          </w:tcPr>
          <w:p w14:paraId="2FE84BE9" w14:textId="77777777" w:rsidR="008A4578" w:rsidRDefault="008A4578" w:rsidP="00961B6B">
            <w:pPr>
              <w:pStyle w:val="FLSBody"/>
              <w:jc w:val="center"/>
            </w:pPr>
            <w:r>
              <w:t>Acid grassland</w:t>
            </w:r>
          </w:p>
        </w:tc>
        <w:tc>
          <w:tcPr>
            <w:tcW w:w="1412" w:type="dxa"/>
            <w:shd w:val="clear" w:color="auto" w:fill="EDEDED" w:themeFill="accent3" w:themeFillTint="33"/>
          </w:tcPr>
          <w:p w14:paraId="7DB4E73B" w14:textId="77777777" w:rsidR="008A4578" w:rsidRDefault="008A4578" w:rsidP="00961B6B">
            <w:pPr>
              <w:pStyle w:val="FLSBody"/>
              <w:jc w:val="center"/>
            </w:pPr>
            <w:r>
              <w:t>12.8%</w:t>
            </w:r>
          </w:p>
        </w:tc>
        <w:tc>
          <w:tcPr>
            <w:tcW w:w="1949" w:type="dxa"/>
            <w:shd w:val="clear" w:color="auto" w:fill="EDEDED" w:themeFill="accent3" w:themeFillTint="33"/>
          </w:tcPr>
          <w:p w14:paraId="2017CE7A" w14:textId="77777777" w:rsidR="008A4578" w:rsidRDefault="008A4578" w:rsidP="00961B6B">
            <w:pPr>
              <w:pStyle w:val="FLSBody"/>
              <w:jc w:val="center"/>
            </w:pPr>
            <w:r>
              <w:t>Open</w:t>
            </w:r>
          </w:p>
        </w:tc>
        <w:tc>
          <w:tcPr>
            <w:tcW w:w="1429" w:type="dxa"/>
            <w:shd w:val="clear" w:color="auto" w:fill="EDEDED" w:themeFill="accent3" w:themeFillTint="33"/>
          </w:tcPr>
          <w:p w14:paraId="4C58E487" w14:textId="77777777" w:rsidR="008A4578" w:rsidRDefault="008A4578" w:rsidP="00961B6B">
            <w:pPr>
              <w:pStyle w:val="FLSBody"/>
              <w:jc w:val="center"/>
            </w:pPr>
            <w:r>
              <w:t>283.79</w:t>
            </w:r>
          </w:p>
        </w:tc>
      </w:tr>
      <w:tr w:rsidR="008A4578" w14:paraId="54DB8F61" w14:textId="77777777" w:rsidTr="00961B6B">
        <w:tc>
          <w:tcPr>
            <w:tcW w:w="1741" w:type="dxa"/>
            <w:shd w:val="clear" w:color="auto" w:fill="EDEDED" w:themeFill="accent3" w:themeFillTint="33"/>
          </w:tcPr>
          <w:p w14:paraId="0E6C4AB7" w14:textId="77777777" w:rsidR="008A4578" w:rsidRDefault="008A4578" w:rsidP="00961B6B">
            <w:pPr>
              <w:pStyle w:val="FLSBody"/>
              <w:jc w:val="center"/>
            </w:pPr>
          </w:p>
        </w:tc>
        <w:tc>
          <w:tcPr>
            <w:tcW w:w="1429" w:type="dxa"/>
            <w:shd w:val="clear" w:color="auto" w:fill="EDEDED" w:themeFill="accent3" w:themeFillTint="33"/>
          </w:tcPr>
          <w:p w14:paraId="6B7B0746" w14:textId="77777777" w:rsidR="008A4578" w:rsidRDefault="008A4578" w:rsidP="00961B6B">
            <w:pPr>
              <w:pStyle w:val="FLSBody"/>
              <w:jc w:val="center"/>
            </w:pPr>
          </w:p>
        </w:tc>
        <w:tc>
          <w:tcPr>
            <w:tcW w:w="2066" w:type="dxa"/>
            <w:shd w:val="clear" w:color="auto" w:fill="EDEDED" w:themeFill="accent3" w:themeFillTint="33"/>
          </w:tcPr>
          <w:p w14:paraId="69D2FC7E" w14:textId="77777777" w:rsidR="008A4578" w:rsidRDefault="008A4578" w:rsidP="00961B6B">
            <w:pPr>
              <w:pStyle w:val="FLSBody"/>
              <w:jc w:val="center"/>
            </w:pPr>
            <w:r>
              <w:t>Neutral grassland</w:t>
            </w:r>
          </w:p>
        </w:tc>
        <w:tc>
          <w:tcPr>
            <w:tcW w:w="1412" w:type="dxa"/>
            <w:shd w:val="clear" w:color="auto" w:fill="EDEDED" w:themeFill="accent3" w:themeFillTint="33"/>
          </w:tcPr>
          <w:p w14:paraId="5E2D558C" w14:textId="77777777" w:rsidR="008A4578" w:rsidRDefault="008A4578" w:rsidP="00961B6B">
            <w:pPr>
              <w:pStyle w:val="FLSBody"/>
              <w:jc w:val="center"/>
            </w:pPr>
            <w:r>
              <w:t>0.1%</w:t>
            </w:r>
          </w:p>
        </w:tc>
        <w:tc>
          <w:tcPr>
            <w:tcW w:w="1949" w:type="dxa"/>
            <w:shd w:val="clear" w:color="auto" w:fill="EDEDED" w:themeFill="accent3" w:themeFillTint="33"/>
          </w:tcPr>
          <w:p w14:paraId="0C37CBA8" w14:textId="77777777" w:rsidR="008A4578" w:rsidRDefault="008A4578" w:rsidP="00961B6B">
            <w:pPr>
              <w:pStyle w:val="FLSBody"/>
              <w:jc w:val="center"/>
            </w:pPr>
            <w:r>
              <w:t>Agricultural</w:t>
            </w:r>
          </w:p>
        </w:tc>
        <w:tc>
          <w:tcPr>
            <w:tcW w:w="1429" w:type="dxa"/>
            <w:shd w:val="clear" w:color="auto" w:fill="EDEDED" w:themeFill="accent3" w:themeFillTint="33"/>
          </w:tcPr>
          <w:p w14:paraId="538C9FCE" w14:textId="77777777" w:rsidR="008A4578" w:rsidRDefault="008A4578" w:rsidP="00961B6B">
            <w:pPr>
              <w:pStyle w:val="FLSBody"/>
              <w:jc w:val="center"/>
            </w:pPr>
            <w:r>
              <w:t>2.21</w:t>
            </w:r>
          </w:p>
        </w:tc>
      </w:tr>
      <w:tr w:rsidR="008A4578" w14:paraId="3702ACA7" w14:textId="77777777" w:rsidTr="00961B6B">
        <w:tc>
          <w:tcPr>
            <w:tcW w:w="1741" w:type="dxa"/>
            <w:shd w:val="clear" w:color="auto" w:fill="DEEAF6" w:themeFill="accent5" w:themeFillTint="33"/>
          </w:tcPr>
          <w:p w14:paraId="06186B83" w14:textId="77777777" w:rsidR="008A4578" w:rsidRDefault="008A4578" w:rsidP="00961B6B">
            <w:pPr>
              <w:pStyle w:val="FLSBody"/>
              <w:jc w:val="center"/>
            </w:pPr>
            <w:r>
              <w:t>Wet/damp/bog</w:t>
            </w:r>
          </w:p>
        </w:tc>
        <w:tc>
          <w:tcPr>
            <w:tcW w:w="1429" w:type="dxa"/>
            <w:shd w:val="clear" w:color="auto" w:fill="DEEAF6" w:themeFill="accent5" w:themeFillTint="33"/>
          </w:tcPr>
          <w:p w14:paraId="71E129F3" w14:textId="77777777" w:rsidR="008A4578" w:rsidRDefault="008A4578" w:rsidP="00961B6B">
            <w:pPr>
              <w:pStyle w:val="FLSBody"/>
              <w:jc w:val="center"/>
            </w:pPr>
            <w:r>
              <w:t>214.27</w:t>
            </w:r>
          </w:p>
        </w:tc>
        <w:tc>
          <w:tcPr>
            <w:tcW w:w="2066" w:type="dxa"/>
            <w:shd w:val="clear" w:color="auto" w:fill="DEEAF6" w:themeFill="accent5" w:themeFillTint="33"/>
          </w:tcPr>
          <w:p w14:paraId="6613334E" w14:textId="77777777" w:rsidR="008A4578" w:rsidRDefault="008A4578" w:rsidP="00961B6B">
            <w:pPr>
              <w:pStyle w:val="FLSBody"/>
              <w:jc w:val="center"/>
            </w:pPr>
            <w:r>
              <w:t>Blanket bog</w:t>
            </w:r>
          </w:p>
        </w:tc>
        <w:tc>
          <w:tcPr>
            <w:tcW w:w="1412" w:type="dxa"/>
            <w:shd w:val="clear" w:color="auto" w:fill="DEEAF6" w:themeFill="accent5" w:themeFillTint="33"/>
          </w:tcPr>
          <w:p w14:paraId="09A4240F" w14:textId="77777777" w:rsidR="008A4578" w:rsidRDefault="008A4578" w:rsidP="00961B6B">
            <w:pPr>
              <w:pStyle w:val="FLSBody"/>
              <w:jc w:val="center"/>
            </w:pPr>
            <w:r>
              <w:t>1.7%</w:t>
            </w:r>
          </w:p>
        </w:tc>
        <w:tc>
          <w:tcPr>
            <w:tcW w:w="1949" w:type="dxa"/>
            <w:shd w:val="clear" w:color="auto" w:fill="DEEAF6" w:themeFill="accent5" w:themeFillTint="33"/>
          </w:tcPr>
          <w:p w14:paraId="79081C6D" w14:textId="77777777" w:rsidR="008A4578" w:rsidRDefault="008A4578" w:rsidP="00961B6B">
            <w:pPr>
              <w:pStyle w:val="FLSBody"/>
              <w:jc w:val="center"/>
            </w:pPr>
            <w:r>
              <w:t>Open</w:t>
            </w:r>
          </w:p>
        </w:tc>
        <w:tc>
          <w:tcPr>
            <w:tcW w:w="1429" w:type="dxa"/>
            <w:shd w:val="clear" w:color="auto" w:fill="DEEAF6" w:themeFill="accent5" w:themeFillTint="33"/>
          </w:tcPr>
          <w:p w14:paraId="47377EA7" w14:textId="77777777" w:rsidR="008A4578" w:rsidRDefault="008A4578" w:rsidP="00961B6B">
            <w:pPr>
              <w:pStyle w:val="FLSBody"/>
              <w:jc w:val="center"/>
            </w:pPr>
            <w:r>
              <w:t>36.76</w:t>
            </w:r>
          </w:p>
        </w:tc>
      </w:tr>
      <w:tr w:rsidR="008A4578" w14:paraId="53330F01" w14:textId="77777777" w:rsidTr="00961B6B">
        <w:tc>
          <w:tcPr>
            <w:tcW w:w="1741" w:type="dxa"/>
            <w:shd w:val="clear" w:color="auto" w:fill="DEEAF6" w:themeFill="accent5" w:themeFillTint="33"/>
          </w:tcPr>
          <w:p w14:paraId="7CA6504A" w14:textId="77777777" w:rsidR="008A4578" w:rsidRDefault="008A4578" w:rsidP="00961B6B">
            <w:pPr>
              <w:pStyle w:val="FLSBody"/>
              <w:jc w:val="center"/>
            </w:pPr>
          </w:p>
        </w:tc>
        <w:tc>
          <w:tcPr>
            <w:tcW w:w="1429" w:type="dxa"/>
            <w:shd w:val="clear" w:color="auto" w:fill="DEEAF6" w:themeFill="accent5" w:themeFillTint="33"/>
          </w:tcPr>
          <w:p w14:paraId="13632DFB" w14:textId="77777777" w:rsidR="008A4578" w:rsidRDefault="008A4578" w:rsidP="00961B6B">
            <w:pPr>
              <w:pStyle w:val="FLSBody"/>
              <w:jc w:val="center"/>
            </w:pPr>
          </w:p>
        </w:tc>
        <w:tc>
          <w:tcPr>
            <w:tcW w:w="2066" w:type="dxa"/>
            <w:shd w:val="clear" w:color="auto" w:fill="DEEAF6" w:themeFill="accent5" w:themeFillTint="33"/>
          </w:tcPr>
          <w:p w14:paraId="5EE7BCD7" w14:textId="77777777" w:rsidR="008A4578" w:rsidRDefault="008A4578" w:rsidP="00961B6B">
            <w:pPr>
              <w:pStyle w:val="FLSBody"/>
              <w:jc w:val="center"/>
            </w:pPr>
            <w:r>
              <w:t>Fen/marsh/swamp</w:t>
            </w:r>
          </w:p>
        </w:tc>
        <w:tc>
          <w:tcPr>
            <w:tcW w:w="1412" w:type="dxa"/>
            <w:shd w:val="clear" w:color="auto" w:fill="DEEAF6" w:themeFill="accent5" w:themeFillTint="33"/>
          </w:tcPr>
          <w:p w14:paraId="7B4468F5" w14:textId="77777777" w:rsidR="008A4578" w:rsidRDefault="008A4578" w:rsidP="00961B6B">
            <w:pPr>
              <w:pStyle w:val="FLSBody"/>
              <w:jc w:val="center"/>
            </w:pPr>
            <w:r>
              <w:t>6.9%</w:t>
            </w:r>
          </w:p>
        </w:tc>
        <w:tc>
          <w:tcPr>
            <w:tcW w:w="1949" w:type="dxa"/>
            <w:shd w:val="clear" w:color="auto" w:fill="DEEAF6" w:themeFill="accent5" w:themeFillTint="33"/>
          </w:tcPr>
          <w:p w14:paraId="0A7B6B94" w14:textId="77777777" w:rsidR="008A4578" w:rsidRDefault="008A4578" w:rsidP="00961B6B">
            <w:pPr>
              <w:pStyle w:val="FLSBody"/>
              <w:jc w:val="center"/>
            </w:pPr>
            <w:r>
              <w:t>Open/agricultural</w:t>
            </w:r>
          </w:p>
        </w:tc>
        <w:tc>
          <w:tcPr>
            <w:tcW w:w="1429" w:type="dxa"/>
            <w:shd w:val="clear" w:color="auto" w:fill="DEEAF6" w:themeFill="accent5" w:themeFillTint="33"/>
          </w:tcPr>
          <w:p w14:paraId="3BDAC7E2" w14:textId="77777777" w:rsidR="008A4578" w:rsidRDefault="008A4578" w:rsidP="00961B6B">
            <w:pPr>
              <w:pStyle w:val="FLSBody"/>
              <w:jc w:val="center"/>
            </w:pPr>
            <w:r>
              <w:t>154.58</w:t>
            </w:r>
          </w:p>
        </w:tc>
      </w:tr>
      <w:tr w:rsidR="008A4578" w14:paraId="31638ACC" w14:textId="77777777" w:rsidTr="00961B6B">
        <w:tc>
          <w:tcPr>
            <w:tcW w:w="1741" w:type="dxa"/>
            <w:shd w:val="clear" w:color="auto" w:fill="DEEAF6" w:themeFill="accent5" w:themeFillTint="33"/>
          </w:tcPr>
          <w:p w14:paraId="68D37466" w14:textId="77777777" w:rsidR="008A4578" w:rsidRDefault="008A4578" w:rsidP="00961B6B">
            <w:pPr>
              <w:pStyle w:val="FLSBody"/>
              <w:jc w:val="center"/>
            </w:pPr>
          </w:p>
        </w:tc>
        <w:tc>
          <w:tcPr>
            <w:tcW w:w="1429" w:type="dxa"/>
            <w:shd w:val="clear" w:color="auto" w:fill="DEEAF6" w:themeFill="accent5" w:themeFillTint="33"/>
          </w:tcPr>
          <w:p w14:paraId="1325617F" w14:textId="77777777" w:rsidR="008A4578" w:rsidRDefault="008A4578" w:rsidP="00961B6B">
            <w:pPr>
              <w:pStyle w:val="FLSBody"/>
              <w:jc w:val="center"/>
            </w:pPr>
          </w:p>
        </w:tc>
        <w:tc>
          <w:tcPr>
            <w:tcW w:w="2066" w:type="dxa"/>
            <w:shd w:val="clear" w:color="auto" w:fill="DEEAF6" w:themeFill="accent5" w:themeFillTint="33"/>
          </w:tcPr>
          <w:p w14:paraId="1C1A02F5" w14:textId="77777777" w:rsidR="008A4578" w:rsidRDefault="008A4578" w:rsidP="00961B6B">
            <w:pPr>
              <w:pStyle w:val="FLSBody"/>
              <w:jc w:val="center"/>
            </w:pPr>
            <w:r>
              <w:t>Lowland fen</w:t>
            </w:r>
          </w:p>
        </w:tc>
        <w:tc>
          <w:tcPr>
            <w:tcW w:w="1412" w:type="dxa"/>
            <w:shd w:val="clear" w:color="auto" w:fill="DEEAF6" w:themeFill="accent5" w:themeFillTint="33"/>
          </w:tcPr>
          <w:p w14:paraId="2CF01EDD" w14:textId="77777777" w:rsidR="008A4578" w:rsidRDefault="008A4578" w:rsidP="00961B6B">
            <w:pPr>
              <w:pStyle w:val="FLSBody"/>
              <w:jc w:val="center"/>
            </w:pPr>
            <w:r>
              <w:t>0.5%</w:t>
            </w:r>
          </w:p>
        </w:tc>
        <w:tc>
          <w:tcPr>
            <w:tcW w:w="1949" w:type="dxa"/>
            <w:shd w:val="clear" w:color="auto" w:fill="DEEAF6" w:themeFill="accent5" w:themeFillTint="33"/>
          </w:tcPr>
          <w:p w14:paraId="12DCBE0F" w14:textId="77777777" w:rsidR="008A4578" w:rsidRDefault="008A4578" w:rsidP="00961B6B">
            <w:pPr>
              <w:pStyle w:val="FLSBody"/>
              <w:jc w:val="center"/>
            </w:pPr>
            <w:r>
              <w:t>Open/agricultural</w:t>
            </w:r>
          </w:p>
        </w:tc>
        <w:tc>
          <w:tcPr>
            <w:tcW w:w="1429" w:type="dxa"/>
            <w:shd w:val="clear" w:color="auto" w:fill="DEEAF6" w:themeFill="accent5" w:themeFillTint="33"/>
          </w:tcPr>
          <w:p w14:paraId="3973FAA6" w14:textId="77777777" w:rsidR="008A4578" w:rsidRDefault="008A4578" w:rsidP="00961B6B">
            <w:pPr>
              <w:pStyle w:val="FLSBody"/>
              <w:jc w:val="center"/>
            </w:pPr>
            <w:r>
              <w:t>11.42</w:t>
            </w:r>
          </w:p>
        </w:tc>
      </w:tr>
      <w:tr w:rsidR="008A4578" w14:paraId="57BFEED3" w14:textId="77777777" w:rsidTr="00961B6B">
        <w:tc>
          <w:tcPr>
            <w:tcW w:w="1741" w:type="dxa"/>
            <w:shd w:val="clear" w:color="auto" w:fill="DEEAF6" w:themeFill="accent5" w:themeFillTint="33"/>
          </w:tcPr>
          <w:p w14:paraId="52D07B71" w14:textId="77777777" w:rsidR="008A4578" w:rsidRDefault="008A4578" w:rsidP="00961B6B">
            <w:pPr>
              <w:pStyle w:val="FLSBody"/>
              <w:jc w:val="center"/>
            </w:pPr>
          </w:p>
        </w:tc>
        <w:tc>
          <w:tcPr>
            <w:tcW w:w="1429" w:type="dxa"/>
            <w:shd w:val="clear" w:color="auto" w:fill="DEEAF6" w:themeFill="accent5" w:themeFillTint="33"/>
          </w:tcPr>
          <w:p w14:paraId="231C74E5" w14:textId="77777777" w:rsidR="008A4578" w:rsidRDefault="008A4578" w:rsidP="00961B6B">
            <w:pPr>
              <w:pStyle w:val="FLSBody"/>
              <w:jc w:val="center"/>
            </w:pPr>
          </w:p>
        </w:tc>
        <w:tc>
          <w:tcPr>
            <w:tcW w:w="2066" w:type="dxa"/>
            <w:shd w:val="clear" w:color="auto" w:fill="DEEAF6" w:themeFill="accent5" w:themeFillTint="33"/>
          </w:tcPr>
          <w:p w14:paraId="15BD3CAD" w14:textId="77777777" w:rsidR="008A4578" w:rsidRDefault="008A4578" w:rsidP="00961B6B">
            <w:pPr>
              <w:pStyle w:val="FLSBody"/>
              <w:jc w:val="center"/>
            </w:pPr>
            <w:r>
              <w:t>Purple moor grass &amp; rush pasture</w:t>
            </w:r>
          </w:p>
        </w:tc>
        <w:tc>
          <w:tcPr>
            <w:tcW w:w="1412" w:type="dxa"/>
            <w:shd w:val="clear" w:color="auto" w:fill="DEEAF6" w:themeFill="accent5" w:themeFillTint="33"/>
          </w:tcPr>
          <w:p w14:paraId="17CD7744" w14:textId="77777777" w:rsidR="008A4578" w:rsidRDefault="008A4578" w:rsidP="00961B6B">
            <w:pPr>
              <w:pStyle w:val="FLSBody"/>
              <w:jc w:val="center"/>
            </w:pPr>
            <w:r>
              <w:t>0.5%</w:t>
            </w:r>
          </w:p>
        </w:tc>
        <w:tc>
          <w:tcPr>
            <w:tcW w:w="1949" w:type="dxa"/>
            <w:shd w:val="clear" w:color="auto" w:fill="DEEAF6" w:themeFill="accent5" w:themeFillTint="33"/>
          </w:tcPr>
          <w:p w14:paraId="40652AF1" w14:textId="77777777" w:rsidR="008A4578" w:rsidRDefault="008A4578" w:rsidP="00961B6B">
            <w:pPr>
              <w:pStyle w:val="FLSBody"/>
              <w:jc w:val="center"/>
            </w:pPr>
            <w:r>
              <w:t>Open/agricultural</w:t>
            </w:r>
          </w:p>
        </w:tc>
        <w:tc>
          <w:tcPr>
            <w:tcW w:w="1429" w:type="dxa"/>
            <w:shd w:val="clear" w:color="auto" w:fill="DEEAF6" w:themeFill="accent5" w:themeFillTint="33"/>
          </w:tcPr>
          <w:p w14:paraId="042D4515" w14:textId="77777777" w:rsidR="008A4578" w:rsidRDefault="008A4578" w:rsidP="00961B6B">
            <w:pPr>
              <w:pStyle w:val="FLSBody"/>
              <w:jc w:val="center"/>
            </w:pPr>
            <w:r>
              <w:t>11.51</w:t>
            </w:r>
          </w:p>
        </w:tc>
      </w:tr>
      <w:tr w:rsidR="008A4578" w14:paraId="1F4B24A6" w14:textId="77777777" w:rsidTr="00961B6B">
        <w:tc>
          <w:tcPr>
            <w:tcW w:w="1741" w:type="dxa"/>
            <w:shd w:val="clear" w:color="auto" w:fill="E2EFD9" w:themeFill="accent6" w:themeFillTint="33"/>
          </w:tcPr>
          <w:p w14:paraId="7939F754" w14:textId="77777777" w:rsidR="008A4578" w:rsidRDefault="008A4578" w:rsidP="00961B6B">
            <w:pPr>
              <w:pStyle w:val="FLSBody"/>
              <w:jc w:val="center"/>
            </w:pPr>
            <w:r>
              <w:t>Dry Heath</w:t>
            </w:r>
          </w:p>
        </w:tc>
        <w:tc>
          <w:tcPr>
            <w:tcW w:w="1429" w:type="dxa"/>
            <w:shd w:val="clear" w:color="auto" w:fill="E2EFD9" w:themeFill="accent6" w:themeFillTint="33"/>
          </w:tcPr>
          <w:p w14:paraId="3FD25A2F" w14:textId="77777777" w:rsidR="008A4578" w:rsidRDefault="008A4578" w:rsidP="00961B6B">
            <w:pPr>
              <w:pStyle w:val="FLSBody"/>
              <w:jc w:val="center"/>
            </w:pPr>
            <w:r>
              <w:t>1429.63</w:t>
            </w:r>
          </w:p>
        </w:tc>
        <w:tc>
          <w:tcPr>
            <w:tcW w:w="2066" w:type="dxa"/>
            <w:shd w:val="clear" w:color="auto" w:fill="E2EFD9" w:themeFill="accent6" w:themeFillTint="33"/>
          </w:tcPr>
          <w:p w14:paraId="03DAA2E8" w14:textId="77777777" w:rsidR="008A4578" w:rsidRDefault="008A4578" w:rsidP="00961B6B">
            <w:pPr>
              <w:pStyle w:val="FLSBody"/>
              <w:jc w:val="center"/>
            </w:pPr>
            <w:r>
              <w:t>Bracken</w:t>
            </w:r>
          </w:p>
        </w:tc>
        <w:tc>
          <w:tcPr>
            <w:tcW w:w="1412" w:type="dxa"/>
            <w:shd w:val="clear" w:color="auto" w:fill="E2EFD9" w:themeFill="accent6" w:themeFillTint="33"/>
          </w:tcPr>
          <w:p w14:paraId="75A84BFC" w14:textId="77777777" w:rsidR="008A4578" w:rsidRDefault="008A4578" w:rsidP="00961B6B">
            <w:pPr>
              <w:pStyle w:val="FLSBody"/>
              <w:jc w:val="center"/>
            </w:pPr>
            <w:r>
              <w:t>0.7%</w:t>
            </w:r>
          </w:p>
        </w:tc>
        <w:tc>
          <w:tcPr>
            <w:tcW w:w="1949" w:type="dxa"/>
            <w:shd w:val="clear" w:color="auto" w:fill="E2EFD9" w:themeFill="accent6" w:themeFillTint="33"/>
          </w:tcPr>
          <w:p w14:paraId="5477FB1B" w14:textId="77777777" w:rsidR="008A4578" w:rsidRDefault="008A4578" w:rsidP="00961B6B">
            <w:pPr>
              <w:pStyle w:val="FLSBody"/>
              <w:jc w:val="center"/>
            </w:pPr>
            <w:r>
              <w:t>Open/agricultural</w:t>
            </w:r>
          </w:p>
        </w:tc>
        <w:tc>
          <w:tcPr>
            <w:tcW w:w="1429" w:type="dxa"/>
            <w:shd w:val="clear" w:color="auto" w:fill="E2EFD9" w:themeFill="accent6" w:themeFillTint="33"/>
          </w:tcPr>
          <w:p w14:paraId="19E91EB1" w14:textId="77777777" w:rsidR="008A4578" w:rsidRDefault="008A4578" w:rsidP="00961B6B">
            <w:pPr>
              <w:pStyle w:val="FLSBody"/>
              <w:jc w:val="center"/>
            </w:pPr>
            <w:r>
              <w:t>14.83</w:t>
            </w:r>
          </w:p>
        </w:tc>
      </w:tr>
      <w:tr w:rsidR="008A4578" w14:paraId="5CF5D3D3" w14:textId="77777777" w:rsidTr="00961B6B">
        <w:tc>
          <w:tcPr>
            <w:tcW w:w="1741" w:type="dxa"/>
            <w:shd w:val="clear" w:color="auto" w:fill="E2EFD9" w:themeFill="accent6" w:themeFillTint="33"/>
          </w:tcPr>
          <w:p w14:paraId="20C9BE90" w14:textId="77777777" w:rsidR="008A4578" w:rsidRDefault="008A4578" w:rsidP="00961B6B">
            <w:pPr>
              <w:pStyle w:val="FLSBody"/>
              <w:jc w:val="center"/>
            </w:pPr>
          </w:p>
        </w:tc>
        <w:tc>
          <w:tcPr>
            <w:tcW w:w="1429" w:type="dxa"/>
            <w:shd w:val="clear" w:color="auto" w:fill="E2EFD9" w:themeFill="accent6" w:themeFillTint="33"/>
          </w:tcPr>
          <w:p w14:paraId="76A04E03" w14:textId="77777777" w:rsidR="008A4578" w:rsidRDefault="008A4578" w:rsidP="00961B6B">
            <w:pPr>
              <w:pStyle w:val="FLSBody"/>
              <w:jc w:val="center"/>
            </w:pPr>
          </w:p>
        </w:tc>
        <w:tc>
          <w:tcPr>
            <w:tcW w:w="2066" w:type="dxa"/>
            <w:shd w:val="clear" w:color="auto" w:fill="E2EFD9" w:themeFill="accent6" w:themeFillTint="33"/>
          </w:tcPr>
          <w:p w14:paraId="7EDDAFAA" w14:textId="77777777" w:rsidR="008A4578" w:rsidRDefault="008A4578" w:rsidP="00961B6B">
            <w:pPr>
              <w:pStyle w:val="FLSBody"/>
              <w:jc w:val="center"/>
            </w:pPr>
            <w:r>
              <w:t>Montane heath</w:t>
            </w:r>
          </w:p>
        </w:tc>
        <w:tc>
          <w:tcPr>
            <w:tcW w:w="1412" w:type="dxa"/>
            <w:shd w:val="clear" w:color="auto" w:fill="E2EFD9" w:themeFill="accent6" w:themeFillTint="33"/>
          </w:tcPr>
          <w:p w14:paraId="19A9003A" w14:textId="77777777" w:rsidR="008A4578" w:rsidRDefault="008A4578" w:rsidP="00961B6B">
            <w:pPr>
              <w:pStyle w:val="FLSBody"/>
              <w:jc w:val="center"/>
            </w:pPr>
            <w:r>
              <w:t>16.5%</w:t>
            </w:r>
          </w:p>
        </w:tc>
        <w:tc>
          <w:tcPr>
            <w:tcW w:w="1949" w:type="dxa"/>
            <w:shd w:val="clear" w:color="auto" w:fill="E2EFD9" w:themeFill="accent6" w:themeFillTint="33"/>
          </w:tcPr>
          <w:p w14:paraId="037A611A" w14:textId="77777777" w:rsidR="008A4578" w:rsidRDefault="008A4578" w:rsidP="00961B6B">
            <w:pPr>
              <w:pStyle w:val="FLSBody"/>
              <w:jc w:val="center"/>
            </w:pPr>
            <w:r>
              <w:t>Open</w:t>
            </w:r>
          </w:p>
        </w:tc>
        <w:tc>
          <w:tcPr>
            <w:tcW w:w="1429" w:type="dxa"/>
            <w:shd w:val="clear" w:color="auto" w:fill="E2EFD9" w:themeFill="accent6" w:themeFillTint="33"/>
          </w:tcPr>
          <w:p w14:paraId="08EBE67C" w14:textId="77777777" w:rsidR="008A4578" w:rsidRDefault="008A4578" w:rsidP="00961B6B">
            <w:pPr>
              <w:pStyle w:val="FLSBody"/>
              <w:jc w:val="center"/>
            </w:pPr>
            <w:r>
              <w:t>367.06</w:t>
            </w:r>
          </w:p>
        </w:tc>
      </w:tr>
      <w:tr w:rsidR="008A4578" w14:paraId="0219CF2C" w14:textId="77777777" w:rsidTr="00961B6B">
        <w:tc>
          <w:tcPr>
            <w:tcW w:w="1741" w:type="dxa"/>
            <w:shd w:val="clear" w:color="auto" w:fill="E2EFD9" w:themeFill="accent6" w:themeFillTint="33"/>
          </w:tcPr>
          <w:p w14:paraId="5DCC2901" w14:textId="77777777" w:rsidR="008A4578" w:rsidRDefault="008A4578" w:rsidP="00961B6B">
            <w:pPr>
              <w:pStyle w:val="FLSBody"/>
              <w:jc w:val="center"/>
            </w:pPr>
          </w:p>
        </w:tc>
        <w:tc>
          <w:tcPr>
            <w:tcW w:w="1429" w:type="dxa"/>
            <w:shd w:val="clear" w:color="auto" w:fill="E2EFD9" w:themeFill="accent6" w:themeFillTint="33"/>
          </w:tcPr>
          <w:p w14:paraId="7C4E0604" w14:textId="77777777" w:rsidR="008A4578" w:rsidRDefault="008A4578" w:rsidP="00961B6B">
            <w:pPr>
              <w:pStyle w:val="FLSBody"/>
              <w:jc w:val="center"/>
            </w:pPr>
          </w:p>
        </w:tc>
        <w:tc>
          <w:tcPr>
            <w:tcW w:w="2066" w:type="dxa"/>
            <w:shd w:val="clear" w:color="auto" w:fill="E2EFD9" w:themeFill="accent6" w:themeFillTint="33"/>
          </w:tcPr>
          <w:p w14:paraId="5849D4EB" w14:textId="77777777" w:rsidR="008A4578" w:rsidRDefault="008A4578" w:rsidP="00961B6B">
            <w:pPr>
              <w:pStyle w:val="FLSBody"/>
              <w:jc w:val="center"/>
            </w:pPr>
            <w:r>
              <w:t>Upland Heathland</w:t>
            </w:r>
          </w:p>
        </w:tc>
        <w:tc>
          <w:tcPr>
            <w:tcW w:w="1412" w:type="dxa"/>
            <w:shd w:val="clear" w:color="auto" w:fill="E2EFD9" w:themeFill="accent6" w:themeFillTint="33"/>
          </w:tcPr>
          <w:p w14:paraId="237A12D1" w14:textId="77777777" w:rsidR="008A4578" w:rsidRDefault="008A4578" w:rsidP="00961B6B">
            <w:pPr>
              <w:pStyle w:val="FLSBody"/>
              <w:jc w:val="center"/>
            </w:pPr>
            <w:r>
              <w:t>47%</w:t>
            </w:r>
          </w:p>
        </w:tc>
        <w:tc>
          <w:tcPr>
            <w:tcW w:w="1949" w:type="dxa"/>
            <w:shd w:val="clear" w:color="auto" w:fill="E2EFD9" w:themeFill="accent6" w:themeFillTint="33"/>
          </w:tcPr>
          <w:p w14:paraId="1D308E6E" w14:textId="77777777" w:rsidR="008A4578" w:rsidRDefault="008A4578" w:rsidP="00961B6B">
            <w:pPr>
              <w:pStyle w:val="FLSBody"/>
              <w:jc w:val="center"/>
            </w:pPr>
            <w:r>
              <w:t>Open</w:t>
            </w:r>
          </w:p>
        </w:tc>
        <w:tc>
          <w:tcPr>
            <w:tcW w:w="1429" w:type="dxa"/>
            <w:shd w:val="clear" w:color="auto" w:fill="E2EFD9" w:themeFill="accent6" w:themeFillTint="33"/>
          </w:tcPr>
          <w:p w14:paraId="6AD4D5C5" w14:textId="77777777" w:rsidR="008A4578" w:rsidRDefault="008A4578" w:rsidP="00961B6B">
            <w:pPr>
              <w:pStyle w:val="FLSBody"/>
              <w:jc w:val="center"/>
            </w:pPr>
            <w:r>
              <w:t>1047.74</w:t>
            </w:r>
          </w:p>
        </w:tc>
      </w:tr>
      <w:tr w:rsidR="008A4578" w14:paraId="78A5CFF5" w14:textId="77777777" w:rsidTr="00961B6B">
        <w:tc>
          <w:tcPr>
            <w:tcW w:w="1741" w:type="dxa"/>
            <w:shd w:val="clear" w:color="auto" w:fill="D9D9D9" w:themeFill="background1" w:themeFillShade="D9"/>
          </w:tcPr>
          <w:p w14:paraId="332D6DFA" w14:textId="77777777" w:rsidR="008A4578" w:rsidRDefault="008A4578" w:rsidP="00961B6B">
            <w:pPr>
              <w:pStyle w:val="FLSBody"/>
              <w:jc w:val="center"/>
            </w:pPr>
            <w:r>
              <w:t>Rock</w:t>
            </w:r>
          </w:p>
        </w:tc>
        <w:tc>
          <w:tcPr>
            <w:tcW w:w="1429" w:type="dxa"/>
            <w:shd w:val="clear" w:color="auto" w:fill="D9D9D9" w:themeFill="background1" w:themeFillShade="D9"/>
          </w:tcPr>
          <w:p w14:paraId="70E0E2FE" w14:textId="77777777" w:rsidR="008A4578" w:rsidRDefault="008A4578" w:rsidP="00961B6B">
            <w:pPr>
              <w:pStyle w:val="FLSBody"/>
              <w:jc w:val="center"/>
            </w:pPr>
            <w:r>
              <w:t>208.86</w:t>
            </w:r>
          </w:p>
        </w:tc>
        <w:tc>
          <w:tcPr>
            <w:tcW w:w="2066" w:type="dxa"/>
            <w:shd w:val="clear" w:color="auto" w:fill="D9D9D9" w:themeFill="background1" w:themeFillShade="D9"/>
          </w:tcPr>
          <w:p w14:paraId="7E710C93" w14:textId="77777777" w:rsidR="008A4578" w:rsidRDefault="008A4578" w:rsidP="00961B6B">
            <w:pPr>
              <w:pStyle w:val="FLSBody"/>
              <w:jc w:val="center"/>
            </w:pPr>
            <w:r>
              <w:t>Inland rock</w:t>
            </w:r>
          </w:p>
        </w:tc>
        <w:tc>
          <w:tcPr>
            <w:tcW w:w="1412" w:type="dxa"/>
            <w:shd w:val="clear" w:color="auto" w:fill="D9D9D9" w:themeFill="background1" w:themeFillShade="D9"/>
          </w:tcPr>
          <w:p w14:paraId="51FC6F98" w14:textId="77777777" w:rsidR="008A4578" w:rsidRDefault="008A4578" w:rsidP="00961B6B">
            <w:pPr>
              <w:pStyle w:val="FLSBody"/>
              <w:jc w:val="center"/>
            </w:pPr>
            <w:r>
              <w:t>9.4%</w:t>
            </w:r>
          </w:p>
        </w:tc>
        <w:tc>
          <w:tcPr>
            <w:tcW w:w="1949" w:type="dxa"/>
            <w:shd w:val="clear" w:color="auto" w:fill="D9D9D9" w:themeFill="background1" w:themeFillShade="D9"/>
          </w:tcPr>
          <w:p w14:paraId="5C51EE5D" w14:textId="77777777" w:rsidR="008A4578" w:rsidRDefault="008A4578" w:rsidP="00961B6B">
            <w:pPr>
              <w:pStyle w:val="FLSBody"/>
              <w:jc w:val="center"/>
            </w:pPr>
            <w:r>
              <w:t>Open</w:t>
            </w:r>
          </w:p>
        </w:tc>
        <w:tc>
          <w:tcPr>
            <w:tcW w:w="1429" w:type="dxa"/>
            <w:shd w:val="clear" w:color="auto" w:fill="D9D9D9" w:themeFill="background1" w:themeFillShade="D9"/>
          </w:tcPr>
          <w:p w14:paraId="4E323EF3" w14:textId="77777777" w:rsidR="008A4578" w:rsidRDefault="008A4578" w:rsidP="00961B6B">
            <w:pPr>
              <w:pStyle w:val="FLSBody"/>
              <w:jc w:val="center"/>
            </w:pPr>
            <w:r>
              <w:t>208.86</w:t>
            </w:r>
          </w:p>
        </w:tc>
      </w:tr>
      <w:tr w:rsidR="008A4578" w14:paraId="2B4E1404" w14:textId="77777777" w:rsidTr="00961B6B">
        <w:tc>
          <w:tcPr>
            <w:tcW w:w="1741" w:type="dxa"/>
            <w:shd w:val="clear" w:color="auto" w:fill="D5DCE4" w:themeFill="text2" w:themeFillTint="33"/>
          </w:tcPr>
          <w:p w14:paraId="0C27E87D" w14:textId="77777777" w:rsidR="008A4578" w:rsidRDefault="008A4578" w:rsidP="00961B6B">
            <w:pPr>
              <w:pStyle w:val="FLSBody"/>
              <w:jc w:val="center"/>
            </w:pPr>
            <w:r>
              <w:t>Water</w:t>
            </w:r>
          </w:p>
        </w:tc>
        <w:tc>
          <w:tcPr>
            <w:tcW w:w="1429" w:type="dxa"/>
            <w:shd w:val="clear" w:color="auto" w:fill="D5DCE4" w:themeFill="text2" w:themeFillTint="33"/>
          </w:tcPr>
          <w:p w14:paraId="720EA7E6" w14:textId="77777777" w:rsidR="008A4578" w:rsidRDefault="008A4578" w:rsidP="00961B6B">
            <w:pPr>
              <w:pStyle w:val="FLSBody"/>
              <w:jc w:val="center"/>
            </w:pPr>
            <w:r>
              <w:t>71.87</w:t>
            </w:r>
          </w:p>
        </w:tc>
        <w:tc>
          <w:tcPr>
            <w:tcW w:w="2066" w:type="dxa"/>
            <w:shd w:val="clear" w:color="auto" w:fill="D5DCE4" w:themeFill="text2" w:themeFillTint="33"/>
          </w:tcPr>
          <w:p w14:paraId="374C0E01" w14:textId="77777777" w:rsidR="008A4578" w:rsidRDefault="008A4578" w:rsidP="00961B6B">
            <w:pPr>
              <w:pStyle w:val="FLSBody"/>
              <w:jc w:val="center"/>
            </w:pPr>
            <w:r>
              <w:t>Oligotrophic/ Dystrophic</w:t>
            </w:r>
          </w:p>
        </w:tc>
        <w:tc>
          <w:tcPr>
            <w:tcW w:w="1412" w:type="dxa"/>
            <w:shd w:val="clear" w:color="auto" w:fill="D5DCE4" w:themeFill="text2" w:themeFillTint="33"/>
          </w:tcPr>
          <w:p w14:paraId="7BC2021E" w14:textId="77777777" w:rsidR="008A4578" w:rsidRDefault="008A4578" w:rsidP="00961B6B">
            <w:pPr>
              <w:pStyle w:val="FLSBody"/>
              <w:jc w:val="center"/>
            </w:pPr>
            <w:r>
              <w:t>3%</w:t>
            </w:r>
          </w:p>
        </w:tc>
        <w:tc>
          <w:tcPr>
            <w:tcW w:w="1949" w:type="dxa"/>
            <w:shd w:val="clear" w:color="auto" w:fill="D5DCE4" w:themeFill="text2" w:themeFillTint="33"/>
          </w:tcPr>
          <w:p w14:paraId="5CD83D38" w14:textId="77777777" w:rsidR="008A4578" w:rsidRDefault="008A4578" w:rsidP="00961B6B">
            <w:pPr>
              <w:pStyle w:val="FLSBody"/>
              <w:jc w:val="center"/>
            </w:pPr>
            <w:r>
              <w:t>Water</w:t>
            </w:r>
          </w:p>
        </w:tc>
        <w:tc>
          <w:tcPr>
            <w:tcW w:w="1429" w:type="dxa"/>
            <w:shd w:val="clear" w:color="auto" w:fill="D5DCE4" w:themeFill="text2" w:themeFillTint="33"/>
          </w:tcPr>
          <w:p w14:paraId="6EB18527" w14:textId="77777777" w:rsidR="008A4578" w:rsidRDefault="008A4578" w:rsidP="00961B6B">
            <w:pPr>
              <w:pStyle w:val="FLSBody"/>
              <w:jc w:val="center"/>
            </w:pPr>
            <w:r>
              <w:t>67</w:t>
            </w:r>
          </w:p>
        </w:tc>
      </w:tr>
      <w:tr w:rsidR="008A4578" w14:paraId="51284941" w14:textId="77777777" w:rsidTr="00961B6B">
        <w:tc>
          <w:tcPr>
            <w:tcW w:w="1741" w:type="dxa"/>
            <w:shd w:val="clear" w:color="auto" w:fill="D5DCE4" w:themeFill="text2" w:themeFillTint="33"/>
          </w:tcPr>
          <w:p w14:paraId="6D62B830" w14:textId="77777777" w:rsidR="008A4578" w:rsidRDefault="008A4578" w:rsidP="00961B6B">
            <w:pPr>
              <w:pStyle w:val="FLSBody"/>
              <w:jc w:val="center"/>
            </w:pPr>
          </w:p>
        </w:tc>
        <w:tc>
          <w:tcPr>
            <w:tcW w:w="1429" w:type="dxa"/>
            <w:shd w:val="clear" w:color="auto" w:fill="D5DCE4" w:themeFill="text2" w:themeFillTint="33"/>
          </w:tcPr>
          <w:p w14:paraId="7F41085D" w14:textId="77777777" w:rsidR="008A4578" w:rsidRDefault="008A4578" w:rsidP="00961B6B">
            <w:pPr>
              <w:pStyle w:val="FLSBody"/>
              <w:jc w:val="center"/>
            </w:pPr>
          </w:p>
        </w:tc>
        <w:tc>
          <w:tcPr>
            <w:tcW w:w="2066" w:type="dxa"/>
            <w:shd w:val="clear" w:color="auto" w:fill="D5DCE4" w:themeFill="text2" w:themeFillTint="33"/>
          </w:tcPr>
          <w:p w14:paraId="7CEACC98" w14:textId="77777777" w:rsidR="008A4578" w:rsidRDefault="008A4578" w:rsidP="00961B6B">
            <w:pPr>
              <w:pStyle w:val="FLSBody"/>
              <w:jc w:val="center"/>
            </w:pPr>
            <w:r>
              <w:t>Rivers</w:t>
            </w:r>
          </w:p>
        </w:tc>
        <w:tc>
          <w:tcPr>
            <w:tcW w:w="1412" w:type="dxa"/>
            <w:shd w:val="clear" w:color="auto" w:fill="D5DCE4" w:themeFill="text2" w:themeFillTint="33"/>
          </w:tcPr>
          <w:p w14:paraId="56B7EA50" w14:textId="77777777" w:rsidR="008A4578" w:rsidRDefault="008A4578" w:rsidP="00961B6B">
            <w:pPr>
              <w:pStyle w:val="FLSBody"/>
              <w:jc w:val="center"/>
            </w:pPr>
            <w:r>
              <w:t>0.2%</w:t>
            </w:r>
          </w:p>
        </w:tc>
        <w:tc>
          <w:tcPr>
            <w:tcW w:w="1949" w:type="dxa"/>
            <w:shd w:val="clear" w:color="auto" w:fill="D5DCE4" w:themeFill="text2" w:themeFillTint="33"/>
          </w:tcPr>
          <w:p w14:paraId="68A4EC15" w14:textId="77777777" w:rsidR="008A4578" w:rsidRDefault="008A4578" w:rsidP="00961B6B">
            <w:pPr>
              <w:pStyle w:val="FLSBody"/>
              <w:jc w:val="center"/>
            </w:pPr>
            <w:r>
              <w:t>Water</w:t>
            </w:r>
          </w:p>
        </w:tc>
        <w:tc>
          <w:tcPr>
            <w:tcW w:w="1429" w:type="dxa"/>
            <w:shd w:val="clear" w:color="auto" w:fill="D5DCE4" w:themeFill="text2" w:themeFillTint="33"/>
          </w:tcPr>
          <w:p w14:paraId="1A01C67C" w14:textId="77777777" w:rsidR="008A4578" w:rsidRDefault="008A4578" w:rsidP="00961B6B">
            <w:pPr>
              <w:pStyle w:val="FLSBody"/>
              <w:jc w:val="center"/>
            </w:pPr>
            <w:r>
              <w:t>4.87</w:t>
            </w:r>
          </w:p>
        </w:tc>
      </w:tr>
      <w:tr w:rsidR="008A4578" w14:paraId="715EDF2C" w14:textId="77777777" w:rsidTr="00961B6B">
        <w:tc>
          <w:tcPr>
            <w:tcW w:w="1741" w:type="dxa"/>
            <w:shd w:val="clear" w:color="auto" w:fill="C9C9C9" w:themeFill="accent3" w:themeFillTint="99"/>
          </w:tcPr>
          <w:p w14:paraId="118F2406" w14:textId="77777777" w:rsidR="008A4578" w:rsidRDefault="008A4578" w:rsidP="00961B6B">
            <w:pPr>
              <w:pStyle w:val="FLSBody"/>
              <w:jc w:val="center"/>
            </w:pPr>
            <w:r>
              <w:t>Woodland</w:t>
            </w:r>
          </w:p>
        </w:tc>
        <w:tc>
          <w:tcPr>
            <w:tcW w:w="1429" w:type="dxa"/>
            <w:shd w:val="clear" w:color="auto" w:fill="C9C9C9" w:themeFill="accent3" w:themeFillTint="99"/>
          </w:tcPr>
          <w:p w14:paraId="3B65B2C0" w14:textId="77777777" w:rsidR="008A4578" w:rsidRDefault="008A4578" w:rsidP="00961B6B">
            <w:pPr>
              <w:pStyle w:val="FLSBody"/>
              <w:jc w:val="center"/>
            </w:pPr>
            <w:r>
              <w:t>16.82</w:t>
            </w:r>
          </w:p>
        </w:tc>
        <w:tc>
          <w:tcPr>
            <w:tcW w:w="2066" w:type="dxa"/>
            <w:shd w:val="clear" w:color="auto" w:fill="C9C9C9" w:themeFill="accent3" w:themeFillTint="99"/>
          </w:tcPr>
          <w:p w14:paraId="47874EE9" w14:textId="77777777" w:rsidR="008A4578" w:rsidRDefault="008A4578" w:rsidP="00961B6B">
            <w:pPr>
              <w:pStyle w:val="FLSBody"/>
              <w:jc w:val="center"/>
            </w:pPr>
            <w:r>
              <w:t>Upland birchwood</w:t>
            </w:r>
          </w:p>
        </w:tc>
        <w:tc>
          <w:tcPr>
            <w:tcW w:w="1412" w:type="dxa"/>
            <w:shd w:val="clear" w:color="auto" w:fill="C9C9C9" w:themeFill="accent3" w:themeFillTint="99"/>
          </w:tcPr>
          <w:p w14:paraId="2CEB0E59" w14:textId="77777777" w:rsidR="008A4578" w:rsidRDefault="008A4578" w:rsidP="00961B6B">
            <w:pPr>
              <w:pStyle w:val="FLSBody"/>
              <w:jc w:val="center"/>
            </w:pPr>
            <w:r>
              <w:t>0.1%</w:t>
            </w:r>
          </w:p>
        </w:tc>
        <w:tc>
          <w:tcPr>
            <w:tcW w:w="1949" w:type="dxa"/>
            <w:shd w:val="clear" w:color="auto" w:fill="C9C9C9" w:themeFill="accent3" w:themeFillTint="99"/>
          </w:tcPr>
          <w:p w14:paraId="50922DAB" w14:textId="77777777" w:rsidR="008A4578" w:rsidRDefault="008A4578" w:rsidP="00961B6B">
            <w:pPr>
              <w:pStyle w:val="FLSBody"/>
              <w:jc w:val="center"/>
            </w:pPr>
            <w:r>
              <w:t>Semi-natural woodland</w:t>
            </w:r>
          </w:p>
        </w:tc>
        <w:tc>
          <w:tcPr>
            <w:tcW w:w="1429" w:type="dxa"/>
            <w:shd w:val="clear" w:color="auto" w:fill="C9C9C9" w:themeFill="accent3" w:themeFillTint="99"/>
          </w:tcPr>
          <w:p w14:paraId="12EEE1F3" w14:textId="77777777" w:rsidR="008A4578" w:rsidRDefault="008A4578" w:rsidP="00961B6B">
            <w:pPr>
              <w:pStyle w:val="FLSBody"/>
              <w:jc w:val="center"/>
            </w:pPr>
            <w:r>
              <w:t>2.77</w:t>
            </w:r>
          </w:p>
        </w:tc>
      </w:tr>
      <w:tr w:rsidR="008A4578" w14:paraId="4ABCCB9B" w14:textId="77777777" w:rsidTr="00961B6B">
        <w:tc>
          <w:tcPr>
            <w:tcW w:w="1741" w:type="dxa"/>
            <w:shd w:val="clear" w:color="auto" w:fill="C9C9C9" w:themeFill="accent3" w:themeFillTint="99"/>
          </w:tcPr>
          <w:p w14:paraId="5FA48827" w14:textId="77777777" w:rsidR="008A4578" w:rsidRDefault="008A4578" w:rsidP="00961B6B">
            <w:pPr>
              <w:pStyle w:val="FLSBody"/>
              <w:jc w:val="center"/>
            </w:pPr>
          </w:p>
        </w:tc>
        <w:tc>
          <w:tcPr>
            <w:tcW w:w="1429" w:type="dxa"/>
            <w:shd w:val="clear" w:color="auto" w:fill="C9C9C9" w:themeFill="accent3" w:themeFillTint="99"/>
          </w:tcPr>
          <w:p w14:paraId="46083308" w14:textId="77777777" w:rsidR="008A4578" w:rsidRDefault="008A4578" w:rsidP="00961B6B">
            <w:pPr>
              <w:pStyle w:val="FLSBody"/>
              <w:jc w:val="center"/>
            </w:pPr>
          </w:p>
        </w:tc>
        <w:tc>
          <w:tcPr>
            <w:tcW w:w="2066" w:type="dxa"/>
            <w:shd w:val="clear" w:color="auto" w:fill="C9C9C9" w:themeFill="accent3" w:themeFillTint="99"/>
          </w:tcPr>
          <w:p w14:paraId="439AA534" w14:textId="77777777" w:rsidR="008A4578" w:rsidRDefault="008A4578" w:rsidP="00961B6B">
            <w:pPr>
              <w:pStyle w:val="FLSBody"/>
              <w:jc w:val="center"/>
            </w:pPr>
            <w:r>
              <w:t>Wet woodland</w:t>
            </w:r>
          </w:p>
        </w:tc>
        <w:tc>
          <w:tcPr>
            <w:tcW w:w="1412" w:type="dxa"/>
            <w:shd w:val="clear" w:color="auto" w:fill="C9C9C9" w:themeFill="accent3" w:themeFillTint="99"/>
          </w:tcPr>
          <w:p w14:paraId="1EC099EE" w14:textId="77777777" w:rsidR="008A4578" w:rsidRDefault="008A4578" w:rsidP="00961B6B">
            <w:pPr>
              <w:pStyle w:val="FLSBody"/>
              <w:jc w:val="center"/>
            </w:pPr>
            <w:r>
              <w:t>0.6%</w:t>
            </w:r>
          </w:p>
        </w:tc>
        <w:tc>
          <w:tcPr>
            <w:tcW w:w="1949" w:type="dxa"/>
            <w:shd w:val="clear" w:color="auto" w:fill="C9C9C9" w:themeFill="accent3" w:themeFillTint="99"/>
          </w:tcPr>
          <w:p w14:paraId="5DDDF15D" w14:textId="77777777" w:rsidR="008A4578" w:rsidRDefault="008A4578" w:rsidP="00961B6B">
            <w:pPr>
              <w:pStyle w:val="FLSBody"/>
              <w:jc w:val="center"/>
            </w:pPr>
            <w:r>
              <w:t>Semi-natural woodland</w:t>
            </w:r>
          </w:p>
        </w:tc>
        <w:tc>
          <w:tcPr>
            <w:tcW w:w="1429" w:type="dxa"/>
            <w:shd w:val="clear" w:color="auto" w:fill="C9C9C9" w:themeFill="accent3" w:themeFillTint="99"/>
          </w:tcPr>
          <w:p w14:paraId="26815594" w14:textId="77777777" w:rsidR="008A4578" w:rsidRDefault="008A4578" w:rsidP="00961B6B">
            <w:pPr>
              <w:pStyle w:val="FLSBody"/>
              <w:jc w:val="center"/>
            </w:pPr>
            <w:r>
              <w:t>14.05</w:t>
            </w:r>
          </w:p>
        </w:tc>
      </w:tr>
      <w:tr w:rsidR="008A4578" w14:paraId="6F04ADE1" w14:textId="77777777" w:rsidTr="00961B6B">
        <w:tc>
          <w:tcPr>
            <w:tcW w:w="1741" w:type="dxa"/>
            <w:shd w:val="clear" w:color="auto" w:fill="FFE599" w:themeFill="accent4" w:themeFillTint="66"/>
          </w:tcPr>
          <w:p w14:paraId="47DBE608" w14:textId="77777777" w:rsidR="008A4578" w:rsidRDefault="008A4578" w:rsidP="00961B6B">
            <w:pPr>
              <w:pStyle w:val="FLSBody"/>
              <w:jc w:val="center"/>
            </w:pPr>
            <w:r>
              <w:t>Total</w:t>
            </w:r>
          </w:p>
        </w:tc>
        <w:tc>
          <w:tcPr>
            <w:tcW w:w="1429" w:type="dxa"/>
            <w:shd w:val="clear" w:color="auto" w:fill="FFE599" w:themeFill="accent4" w:themeFillTint="66"/>
          </w:tcPr>
          <w:p w14:paraId="5A1489E3" w14:textId="77777777" w:rsidR="008A4578" w:rsidRDefault="008A4578" w:rsidP="00961B6B">
            <w:pPr>
              <w:pStyle w:val="FLSBody"/>
              <w:jc w:val="center"/>
            </w:pPr>
            <w:r>
              <w:t>2227.45</w:t>
            </w:r>
          </w:p>
        </w:tc>
        <w:tc>
          <w:tcPr>
            <w:tcW w:w="2066" w:type="dxa"/>
            <w:shd w:val="clear" w:color="auto" w:fill="FFE599" w:themeFill="accent4" w:themeFillTint="66"/>
          </w:tcPr>
          <w:p w14:paraId="60FAA028" w14:textId="77777777" w:rsidR="008A4578" w:rsidRDefault="008A4578" w:rsidP="00961B6B">
            <w:pPr>
              <w:pStyle w:val="FLSBody"/>
              <w:jc w:val="center"/>
            </w:pPr>
          </w:p>
        </w:tc>
        <w:tc>
          <w:tcPr>
            <w:tcW w:w="1412" w:type="dxa"/>
            <w:shd w:val="clear" w:color="auto" w:fill="FFE599" w:themeFill="accent4" w:themeFillTint="66"/>
          </w:tcPr>
          <w:p w14:paraId="09DEFE71" w14:textId="77777777" w:rsidR="008A4578" w:rsidRDefault="008A4578" w:rsidP="00961B6B">
            <w:pPr>
              <w:pStyle w:val="FLSBody"/>
              <w:jc w:val="center"/>
            </w:pPr>
            <w:r>
              <w:t>100%</w:t>
            </w:r>
          </w:p>
        </w:tc>
        <w:tc>
          <w:tcPr>
            <w:tcW w:w="1949" w:type="dxa"/>
            <w:shd w:val="clear" w:color="auto" w:fill="FFE599" w:themeFill="accent4" w:themeFillTint="66"/>
          </w:tcPr>
          <w:p w14:paraId="4AD3FBB5" w14:textId="77777777" w:rsidR="008A4578" w:rsidRDefault="008A4578" w:rsidP="00961B6B">
            <w:pPr>
              <w:pStyle w:val="FLSBody"/>
              <w:jc w:val="center"/>
            </w:pPr>
          </w:p>
        </w:tc>
        <w:tc>
          <w:tcPr>
            <w:tcW w:w="1429" w:type="dxa"/>
            <w:shd w:val="clear" w:color="auto" w:fill="FFE599" w:themeFill="accent4" w:themeFillTint="66"/>
          </w:tcPr>
          <w:p w14:paraId="416C339C" w14:textId="77777777" w:rsidR="008A4578" w:rsidRDefault="008A4578" w:rsidP="00961B6B">
            <w:pPr>
              <w:pStyle w:val="FLSBody"/>
              <w:jc w:val="center"/>
            </w:pPr>
            <w:r>
              <w:t>2227.45</w:t>
            </w:r>
          </w:p>
        </w:tc>
      </w:tr>
    </w:tbl>
    <w:p w14:paraId="218F7226" w14:textId="77777777" w:rsidR="008A4578" w:rsidRDefault="008A4578" w:rsidP="008A4578">
      <w:pPr>
        <w:pStyle w:val="FLSBody"/>
      </w:pPr>
    </w:p>
    <w:p w14:paraId="171AD461" w14:textId="77777777" w:rsidR="008A4578" w:rsidRDefault="008A4578" w:rsidP="008A4578">
      <w:pPr>
        <w:pStyle w:val="FLSBody"/>
      </w:pPr>
      <w:r>
        <w:t>During the last habitat survey it was noted that deer and some livestock have been causing erosion in parts of the upland heathland habitat. Much of the upland open habitat is not protected from heavy browsing pressure with deer fencing.</w:t>
      </w:r>
    </w:p>
    <w:p w14:paraId="7B524608" w14:textId="77777777" w:rsidR="008A4578" w:rsidRDefault="008A4578" w:rsidP="008A4578">
      <w:pPr>
        <w:pStyle w:val="FLSBody"/>
      </w:pPr>
      <w:r>
        <w:t>Other threats to habitats include regenerating conifer tree species and localised rhododendron.</w:t>
      </w:r>
    </w:p>
    <w:p w14:paraId="1E5594F9" w14:textId="77777777" w:rsidR="008A4578" w:rsidRDefault="008A4578" w:rsidP="008A4578">
      <w:pPr>
        <w:pStyle w:val="FLSBody"/>
      </w:pPr>
      <w:r>
        <w:t>There are some important habitats in localised areas of the high open areas where there are calcareous conditions, many of which occur rarely. This has given rise to some base flushes, calcareous scree and calcareous grassland habitats with hepatic mat communities to establish. The hepatic mat communities are being poached by deer which is regarded as a medium threat to this habitat.</w:t>
      </w:r>
    </w:p>
    <w:p w14:paraId="5440D5DE" w14:textId="77777777" w:rsidR="008A4578" w:rsidRDefault="008A4578" w:rsidP="008A4578">
      <w:pPr>
        <w:pStyle w:val="FLSBody"/>
      </w:pPr>
      <w:r>
        <w:t>Other rare habitats include some tall herb ledge that has established in small areas which are inaccessible to deer.</w:t>
      </w:r>
    </w:p>
    <w:p w14:paraId="56599571" w14:textId="77777777" w:rsidR="008A4578" w:rsidRDefault="008A4578" w:rsidP="008A4578">
      <w:pPr>
        <w:pStyle w:val="FLSBody"/>
      </w:pPr>
      <w:r>
        <w:t>Hepatic mat communities of upland heathland are also found in localised areas including on some blocky scree. Deer pose a threat in the long term to this rare habitat.</w:t>
      </w:r>
    </w:p>
    <w:p w14:paraId="45C6EA31" w14:textId="77777777" w:rsidR="008A4578" w:rsidRPr="005D6B37" w:rsidRDefault="008A4578" w:rsidP="008A4578">
      <w:pPr>
        <w:pStyle w:val="FLSBody"/>
      </w:pPr>
      <w:r>
        <w:t>Small lochans and pools are found on the high ground in the South east of the LMP area. These host an M1 sphagnum auriculatum bog pool community.</w:t>
      </w:r>
    </w:p>
    <w:p w14:paraId="7B1320FB" w14:textId="77777777" w:rsidR="008A4578" w:rsidRPr="003049FB" w:rsidRDefault="008A4578" w:rsidP="008A4578">
      <w:pPr>
        <w:pStyle w:val="FLSHeading3"/>
      </w:pPr>
      <w:bookmarkStart w:id="311" w:name="_Toc124944348"/>
      <w:r w:rsidRPr="003049FB">
        <w:lastRenderedPageBreak/>
        <w:t>Species</w:t>
      </w:r>
      <w:bookmarkEnd w:id="308"/>
      <w:bookmarkEnd w:id="309"/>
      <w:bookmarkEnd w:id="311"/>
      <w:r w:rsidRPr="003049FB">
        <w:t xml:space="preserve"> </w:t>
      </w:r>
    </w:p>
    <w:p w14:paraId="27E52C74" w14:textId="77777777" w:rsidR="008A4578" w:rsidRDefault="008A4578" w:rsidP="008A4578">
      <w:pPr>
        <w:pStyle w:val="FLSBody"/>
      </w:pPr>
      <w:bookmarkStart w:id="312" w:name="_Toc515449649"/>
      <w:bookmarkStart w:id="313" w:name="_Toc515449829"/>
      <w:bookmarkStart w:id="314" w:name="_Toc10724040"/>
      <w:bookmarkStart w:id="315" w:name="_Toc10725189"/>
      <w:bookmarkStart w:id="316" w:name="_Toc10727871"/>
      <w:bookmarkStart w:id="317" w:name="_Toc10727932"/>
      <w:bookmarkStart w:id="318" w:name="_Toc13577334"/>
      <w:bookmarkStart w:id="319" w:name="_Toc13577676"/>
      <w:r>
        <w:t xml:space="preserve">The Western fringes of the LMP area lies within the Loch Shiel SSSI. The features of this national designation include: oligotrophic glacial loch with extensive ancient woodland. There are small fragments of this woodland type (with the associated bryophytes and lichens), within the LMP section of this SSSI. Along the loch shores there are marginal wetlands which host nationally rare and scarce plants. Also included in the SSSI area is the chequered skipper butterfly. </w:t>
      </w:r>
    </w:p>
    <w:p w14:paraId="1DE72DF1" w14:textId="77777777" w:rsidR="008A4578" w:rsidRDefault="008A4578" w:rsidP="008A4578">
      <w:pPr>
        <w:pStyle w:val="FLSBody"/>
      </w:pPr>
    </w:p>
    <w:p w14:paraId="48DA3B2F" w14:textId="77777777" w:rsidR="008A4578" w:rsidRDefault="008A4578" w:rsidP="008A4578">
      <w:pPr>
        <w:pStyle w:val="FLSBody"/>
      </w:pPr>
      <w:r>
        <w:rPr>
          <w:noProof/>
          <w:lang w:val="en-GB" w:eastAsia="en-GB"/>
        </w:rPr>
        <w:drawing>
          <wp:inline distT="0" distB="0" distL="0" distR="0" wp14:anchorId="65BADBF8" wp14:editId="4C95A36B">
            <wp:extent cx="6372860" cy="3079531"/>
            <wp:effectExtent l="0" t="0" r="0" b="6985"/>
            <wp:docPr id="18" name="Picture 18" title="Lichen and bryoph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ichen and bryophytes.JPG"/>
                    <pic:cNvPicPr/>
                  </pic:nvPicPr>
                  <pic:blipFill rotWithShape="1">
                    <a:blip r:embed="rId77" cstate="print">
                      <a:extLst>
                        <a:ext uri="{28A0092B-C50C-407E-A947-70E740481C1C}">
                          <a14:useLocalDpi xmlns:a14="http://schemas.microsoft.com/office/drawing/2010/main" val="0"/>
                        </a:ext>
                      </a:extLst>
                    </a:blip>
                    <a:srcRect b="14104"/>
                    <a:stretch/>
                  </pic:blipFill>
                  <pic:spPr bwMode="auto">
                    <a:xfrm>
                      <a:off x="0" y="0"/>
                      <a:ext cx="6372860" cy="3079531"/>
                    </a:xfrm>
                    <a:prstGeom prst="rect">
                      <a:avLst/>
                    </a:prstGeom>
                    <a:ln>
                      <a:noFill/>
                    </a:ln>
                    <a:extLst>
                      <a:ext uri="{53640926-AAD7-44D8-BBD7-CCE9431645EC}">
                        <a14:shadowObscured xmlns:a14="http://schemas.microsoft.com/office/drawing/2010/main"/>
                      </a:ext>
                    </a:extLst>
                  </pic:spPr>
                </pic:pic>
              </a:graphicData>
            </a:graphic>
          </wp:inline>
        </w:drawing>
      </w:r>
    </w:p>
    <w:p w14:paraId="771D6299" w14:textId="77777777" w:rsidR="008A4578" w:rsidRDefault="008A4578" w:rsidP="008A4578">
      <w:pPr>
        <w:pStyle w:val="FLSBody"/>
      </w:pPr>
      <w:r>
        <w:t>A variety of lichen and bryophytes in Glenhurich Forest.</w:t>
      </w:r>
    </w:p>
    <w:p w14:paraId="3D5C7055" w14:textId="77777777" w:rsidR="008A4578" w:rsidRDefault="008A4578" w:rsidP="008A4578">
      <w:pPr>
        <w:pStyle w:val="FLSBody"/>
      </w:pPr>
    </w:p>
    <w:p w14:paraId="1E4E4453" w14:textId="77777777" w:rsidR="008A4578" w:rsidRDefault="008A4578" w:rsidP="008A4578">
      <w:pPr>
        <w:pStyle w:val="FLSBody"/>
      </w:pPr>
      <w:r>
        <w:t>Other notable invertebrates include nine species of dragonflies and damselflies, some of which are nationally rare – Highland darter (Sympetrum nigrescens), and black darter (Sympetrum danae), dragonflies. The Highland darter is the smallest of Scotland’s dragonflies. It is a dark morph of the common Darter with its dark colour improving its survival in a colder Northern climate.</w:t>
      </w:r>
    </w:p>
    <w:p w14:paraId="3B9FD6A8" w14:textId="77777777" w:rsidR="008A4578" w:rsidRDefault="008A4578" w:rsidP="008A4578">
      <w:pPr>
        <w:pStyle w:val="FLSBody"/>
      </w:pPr>
    </w:p>
    <w:p w14:paraId="7DFAAED7" w14:textId="77777777" w:rsidR="008A4578" w:rsidRDefault="008A4578" w:rsidP="008A4578">
      <w:pPr>
        <w:pStyle w:val="FLSBody"/>
      </w:pPr>
      <w:r>
        <w:t>Species which are of European importance and are features within the LMP section of the Loch Shiel SPA and the Moidart and Ardgour SPA and the adjacent Loch Moidart and Loch Shiel Woods SAC are: otter, Black-throated diver and Golden eagle.</w:t>
      </w:r>
    </w:p>
    <w:p w14:paraId="151256B5" w14:textId="77777777" w:rsidR="008A4578" w:rsidRDefault="008A4578" w:rsidP="008A4578">
      <w:pPr>
        <w:pStyle w:val="FLSBody"/>
      </w:pPr>
    </w:p>
    <w:p w14:paraId="7B95271B" w14:textId="77777777" w:rsidR="008A4578" w:rsidRDefault="008A4578" w:rsidP="008A4578">
      <w:pPr>
        <w:pStyle w:val="FLSBody"/>
      </w:pPr>
      <w:r>
        <w:t>Out with the designated areas, and other than those species previously mentioned, the LMP area is also home to:</w:t>
      </w:r>
    </w:p>
    <w:p w14:paraId="240A3058" w14:textId="77777777" w:rsidR="008A4578" w:rsidRDefault="008A4578" w:rsidP="008A4578">
      <w:pPr>
        <w:pStyle w:val="FLSBody"/>
      </w:pPr>
      <w:r>
        <w:t xml:space="preserve">Mammals - badgers, bats, pine marten, Roe and red deer, and the transient presence of red squirrels. </w:t>
      </w:r>
    </w:p>
    <w:p w14:paraId="35ED6B6C" w14:textId="77777777" w:rsidR="008A4578" w:rsidRDefault="008A4578" w:rsidP="008A4578">
      <w:pPr>
        <w:pStyle w:val="FLSBody"/>
      </w:pPr>
      <w:r>
        <w:t>Invertebrates – Dragonflies: Common hawker; Golden ringed and Four spotted chaser. Damselflies: Common blue; Blue tailed and Large red. Butterflies – Pearl-bordered fritillary.</w:t>
      </w:r>
    </w:p>
    <w:p w14:paraId="703EE4B3" w14:textId="77777777" w:rsidR="008A4578" w:rsidRDefault="008A4578" w:rsidP="008A4578">
      <w:pPr>
        <w:pStyle w:val="FLSBody"/>
      </w:pPr>
      <w:r>
        <w:t>Birds – Black grouse, Common sandpiper; Eurasian teal; Common teal and Whooper swan</w:t>
      </w:r>
    </w:p>
    <w:p w14:paraId="37D89865" w14:textId="77777777" w:rsidR="008A4578" w:rsidRDefault="008A4578" w:rsidP="008A4578">
      <w:pPr>
        <w:pStyle w:val="FLSBody"/>
      </w:pPr>
      <w:r>
        <w:t>Fish – Atlantic salmon and Brown trout.</w:t>
      </w:r>
    </w:p>
    <w:p w14:paraId="0B5B2DCA" w14:textId="77777777" w:rsidR="008A4578" w:rsidRPr="003049FB" w:rsidRDefault="008A4578" w:rsidP="008A4578">
      <w:pPr>
        <w:pStyle w:val="FLSHeading3"/>
      </w:pPr>
      <w:bookmarkStart w:id="320" w:name="_Toc124944349"/>
      <w:r>
        <w:t>Biodiversity</w:t>
      </w:r>
      <w:bookmarkEnd w:id="320"/>
      <w:r w:rsidRPr="003049FB">
        <w:t xml:space="preserve"> </w:t>
      </w:r>
    </w:p>
    <w:p w14:paraId="43F862B8" w14:textId="77777777" w:rsidR="008A4578" w:rsidRDefault="008A4578" w:rsidP="008A4578">
      <w:pPr>
        <w:pStyle w:val="FLSBody"/>
      </w:pPr>
      <w:bookmarkStart w:id="321" w:name="_Toc515449650"/>
      <w:bookmarkStart w:id="322" w:name="_Toc515449830"/>
      <w:bookmarkStart w:id="323" w:name="_Toc10724041"/>
      <w:bookmarkStart w:id="324" w:name="_Toc10725190"/>
      <w:bookmarkStart w:id="325" w:name="_Toc10727872"/>
      <w:bookmarkStart w:id="326" w:name="_Toc10727933"/>
      <w:bookmarkStart w:id="327" w:name="_Toc13577338"/>
      <w:bookmarkStart w:id="328" w:name="_Toc13577680"/>
      <w:bookmarkStart w:id="329" w:name="_Toc29992463"/>
      <w:bookmarkEnd w:id="312"/>
      <w:bookmarkEnd w:id="313"/>
      <w:bookmarkEnd w:id="314"/>
      <w:bookmarkEnd w:id="315"/>
      <w:bookmarkEnd w:id="316"/>
      <w:bookmarkEnd w:id="317"/>
      <w:bookmarkEnd w:id="318"/>
      <w:bookmarkEnd w:id="319"/>
      <w:r>
        <w:t>Deadwood:</w:t>
      </w:r>
    </w:p>
    <w:p w14:paraId="2AEFF97F" w14:textId="77777777" w:rsidR="008A4578" w:rsidRDefault="008A4578" w:rsidP="008A4578">
      <w:pPr>
        <w:pStyle w:val="FLSBody"/>
        <w:rPr>
          <w:szCs w:val="24"/>
        </w:rPr>
      </w:pPr>
      <w:r>
        <w:rPr>
          <w:szCs w:val="24"/>
        </w:rPr>
        <w:t xml:space="preserve">The ecological potential for deadwood is generally for the LMP forested area. The areas of medium potential are located in the broadleaf and PAWS areas in Polloch Glen; around Loch Doilet; Leitir Dubh </w:t>
      </w:r>
      <w:r>
        <w:rPr>
          <w:szCs w:val="24"/>
        </w:rPr>
        <w:lastRenderedPageBreak/>
        <w:t>and Gleann Dubh and Brian Choille. Other medium potential areas include long term retention conifer crops. The highest ecological potential for deadwood is found in the natural reserve; in the PAWS areas along Loch Shiel and the small riparian woodlands along parts of the River Hurich, along the Allt Coire nan Con; Allt an Dubh Choirein and the numerous streams on the sloping ground.</w:t>
      </w:r>
    </w:p>
    <w:p w14:paraId="53435002" w14:textId="77777777" w:rsidR="008A4578" w:rsidRPr="00151C5B" w:rsidRDefault="008A4578" w:rsidP="008A4578">
      <w:pPr>
        <w:pStyle w:val="FLSBody"/>
        <w:rPr>
          <w:szCs w:val="24"/>
        </w:rPr>
      </w:pPr>
    </w:p>
    <w:p w14:paraId="58613285" w14:textId="77777777" w:rsidR="008A4578" w:rsidRDefault="008A4578" w:rsidP="008A4578">
      <w:pPr>
        <w:pStyle w:val="FLSBody"/>
      </w:pPr>
      <w:r w:rsidRPr="00151C5B">
        <w:t>PAWS:</w:t>
      </w:r>
    </w:p>
    <w:p w14:paraId="23DBF155" w14:textId="77777777" w:rsidR="008A4578" w:rsidRDefault="008A4578" w:rsidP="008A4578">
      <w:pPr>
        <w:pStyle w:val="FLSBody"/>
      </w:pPr>
      <w:r>
        <w:t>(See Map 14 – Natural Reserve, PAWS &amp; Extended riparian zone)</w:t>
      </w:r>
    </w:p>
    <w:p w14:paraId="47C61BA0" w14:textId="77777777" w:rsidR="008A4578" w:rsidRPr="00151C5B" w:rsidRDefault="008A4578" w:rsidP="008A4578">
      <w:pPr>
        <w:pStyle w:val="FLSBody"/>
      </w:pPr>
    </w:p>
    <w:p w14:paraId="161EA97C" w14:textId="77777777" w:rsidR="008A4578" w:rsidRPr="00151C5B" w:rsidRDefault="008A4578" w:rsidP="008A4578">
      <w:pPr>
        <w:pStyle w:val="FLSBody"/>
      </w:pPr>
      <w:r w:rsidRPr="00151C5B">
        <w:t xml:space="preserve">Forestry and Land Scotland has an objective to restore 85% of plantations on ancient woodland sites (PAWS). These ancient woodland areas have been identified from appearing on maps created during  1750 and 1860 and having continuous woodland cover since. There is currently around 238ha of ancient woodland designation on conifer productive land. In recent years almost 83ha of conifer plantation has been felled and is now in various stages of naturally regenerating native woodland. During the new LMP period the aim is to fell another 35ha of conifer woodland to restore to native woodland. </w:t>
      </w:r>
    </w:p>
    <w:p w14:paraId="3158C427" w14:textId="77777777" w:rsidR="008A4578" w:rsidRPr="00151C5B" w:rsidRDefault="008A4578" w:rsidP="008A4578">
      <w:pPr>
        <w:pStyle w:val="FLSBody"/>
      </w:pPr>
      <w:r w:rsidRPr="00151C5B">
        <w:t xml:space="preserve">Another woodland designation relates to woodland that appeared on the Roy maps, but which do not have continuous woodland habitat to the present day. There is almost 170ha of this designation in Glenhurich and it often provides the link between separate ancient woodland areas, so they do provide some continuity of potential habitat. Ancient woodland remnants found in these areas will be protected. The long term proposals of the new plan will have over 77ha of Roy designated woodland retained in conifer production with over 92ha to be converted to native woodland. These woodland designations usually coincide with the ideal conifer production sites. Around 35ha of Roy designated woodland is programmed for the Phase 1 fell period with the majority located around the Corrantee path and neat Loch Shiel. A further 15.5ha is programmed for the Phase 2 fell period. </w:t>
      </w:r>
    </w:p>
    <w:p w14:paraId="3569D84C" w14:textId="77777777" w:rsidR="008A4578" w:rsidRDefault="008A4578" w:rsidP="008A4578">
      <w:pPr>
        <w:pStyle w:val="FLSBody"/>
        <w:rPr>
          <w:b/>
        </w:rPr>
      </w:pPr>
    </w:p>
    <w:p w14:paraId="389BA411" w14:textId="77777777" w:rsidR="008A4578" w:rsidRDefault="008A4578" w:rsidP="008A4578">
      <w:pPr>
        <w:pStyle w:val="FLSBody"/>
      </w:pPr>
      <w:r>
        <w:t xml:space="preserve">Riparian Management Zone (RMZ): </w:t>
      </w:r>
    </w:p>
    <w:p w14:paraId="45F1EC74" w14:textId="77777777" w:rsidR="008A4578" w:rsidRDefault="008A4578" w:rsidP="008A4578">
      <w:pPr>
        <w:pStyle w:val="FLSBody"/>
      </w:pPr>
      <w:r>
        <w:t>(See Map 14 – Natural Reserve, PAWS &amp; Extended riparian zone)</w:t>
      </w:r>
    </w:p>
    <w:p w14:paraId="6D08F488" w14:textId="77777777" w:rsidR="008A4578" w:rsidRDefault="008A4578" w:rsidP="008A4578">
      <w:pPr>
        <w:pStyle w:val="FLSBody"/>
      </w:pPr>
    </w:p>
    <w:p w14:paraId="0B99EFCF" w14:textId="77777777" w:rsidR="008A4578" w:rsidRDefault="008A4578" w:rsidP="008A4578">
      <w:pPr>
        <w:pStyle w:val="FLSBody"/>
      </w:pPr>
      <w:r>
        <w:t>A report was compiled in 2012 which analysed the state of the salmonid habitat within Glenhurich forest and recommended ways to improve the riparian management of the entire watershed. The aim of this riparian management zone (RMZ), is to create an extended riparian habitat with a mix of open space and native trees and shrubs, and will avoid forestry operations which risks ground disturbance or polluting the water. Natural regeneration is the preferred method of restocking where available seed sources exist. It is inevitable that planting will occur in areas where natural regeneration is struggling, and to secure the creation of this native habitat it will be necessary to carry out operations to remove regenerating non-native conifer species and other invasive non-native plant species. These operations must be carried out early enough to avoid the need to use machinery. Road building and maintenance, installing culverts and bridges will require great care to ensure watercourses are free of run off of road material and potential spillages. Careful design of forest road drainage is vital.</w:t>
      </w:r>
    </w:p>
    <w:p w14:paraId="2B9188FB" w14:textId="77777777" w:rsidR="008A4578" w:rsidRDefault="008A4578" w:rsidP="008A4578">
      <w:pPr>
        <w:pStyle w:val="FLSBody"/>
      </w:pPr>
      <w:r>
        <w:t xml:space="preserve">Some of the removal of non-native conifer woodland has already occurred. The long term proposals of the new LMP aims to remove non-native conifer species from the RMZ as quickly as possible and as close to the crop’s MMAI as possible to maximise the economic return. The sequence of felling and size of fell coupes are designed to minimise the amount of soil exposed at any given point along the affected watercourses to minimise the risk to the quality of water and the salmonid habitat. The recommendation is that the timing of operations within the RMZ and around watercourses which feed </w:t>
      </w:r>
      <w:r>
        <w:lastRenderedPageBreak/>
        <w:t xml:space="preserve">into the salmonid habitat should be avoided where possible </w:t>
      </w:r>
      <w:r w:rsidRPr="00151C5B">
        <w:t>between 1</w:t>
      </w:r>
      <w:r w:rsidRPr="00151C5B">
        <w:rPr>
          <w:vertAlign w:val="superscript"/>
        </w:rPr>
        <w:t>st</w:t>
      </w:r>
      <w:r w:rsidRPr="00151C5B">
        <w:t xml:space="preserve"> November and 30</w:t>
      </w:r>
      <w:r w:rsidRPr="00151C5B">
        <w:rPr>
          <w:vertAlign w:val="superscript"/>
        </w:rPr>
        <w:t>th</w:t>
      </w:r>
      <w:r w:rsidRPr="00151C5B">
        <w:t xml:space="preserve"> April</w:t>
      </w:r>
      <w:r>
        <w:t xml:space="preserve"> in any given year.</w:t>
      </w:r>
    </w:p>
    <w:p w14:paraId="0940C22E" w14:textId="77777777" w:rsidR="008A4578" w:rsidRDefault="008A4578" w:rsidP="008A4578">
      <w:pPr>
        <w:pStyle w:val="FLSBody"/>
      </w:pPr>
    </w:p>
    <w:p w14:paraId="14660CA5" w14:textId="77777777" w:rsidR="008A4578" w:rsidRDefault="008A4578" w:rsidP="008A4578">
      <w:pPr>
        <w:pStyle w:val="FLSBody"/>
      </w:pPr>
      <w:r>
        <w:t xml:space="preserve">Natural Reserve (NR): </w:t>
      </w:r>
    </w:p>
    <w:p w14:paraId="29FFD6AE" w14:textId="77777777" w:rsidR="008A4578" w:rsidRDefault="008A4578" w:rsidP="008A4578">
      <w:pPr>
        <w:pStyle w:val="FLSBody"/>
      </w:pPr>
      <w:r>
        <w:t>(See Map 14 – Natural Reserve, PAWS &amp; Extended riparian zone)</w:t>
      </w:r>
    </w:p>
    <w:p w14:paraId="56DBA8A7" w14:textId="77777777" w:rsidR="008A4578" w:rsidRDefault="008A4578" w:rsidP="008A4578">
      <w:pPr>
        <w:pStyle w:val="FLSBody"/>
      </w:pPr>
    </w:p>
    <w:p w14:paraId="43E1E788" w14:textId="77777777" w:rsidR="008A4578" w:rsidRDefault="008A4578" w:rsidP="008A4578">
      <w:pPr>
        <w:pStyle w:val="FLSBody"/>
      </w:pPr>
      <w:r>
        <w:t>The existing natural reserve is in the extreme North east edge of the forested area and is almost annexed from the main block by Meall Daimh. It is isolated from the forest road network by the River Hurich which is deceptively wide at this location. The natural reserve is 145ha in size. This represents around 10% of the forested area and just over 3% of the entire LMP area. It’s importance lies in the relatively large area designated and its contribution to the plantation natural reserves within Lochaber.</w:t>
      </w:r>
    </w:p>
    <w:p w14:paraId="4C7C3694" w14:textId="77777777" w:rsidR="008A4578" w:rsidRDefault="008A4578" w:rsidP="008A4578">
      <w:pPr>
        <w:pStyle w:val="FLSBody"/>
      </w:pPr>
      <w:r>
        <w:t xml:space="preserve">The natural reserve area was determined prior to the outbreak of Phytophthora ramorum in Larch and prior to the RMZ report of 2012. The disease in Larch and the need to establish appropriate sized riparian areas to protect the River Hurich and the salmonid habitat means that management work will be required within the natural reserve boundary to ensure that the woodland meets the required biodiversity best practice, plant health requirements and UK Forestry Standard compliance. </w:t>
      </w:r>
    </w:p>
    <w:p w14:paraId="5446B45D" w14:textId="77777777" w:rsidR="008A4578" w:rsidRDefault="008A4578" w:rsidP="008A4578">
      <w:pPr>
        <w:pStyle w:val="FLSBody"/>
      </w:pPr>
      <w:r>
        <w:t xml:space="preserve">The new LMP will address the issue of the small quantity of Larch within the inaccessible natural reserve (including those pockets of Larch which are enveloped by it), through felling to recycle during the Phase 1 fell period. This will require the motor manual felling of 4ha of Larch. </w:t>
      </w:r>
    </w:p>
    <w:p w14:paraId="37824381" w14:textId="77777777" w:rsidR="008A4578" w:rsidRDefault="008A4578" w:rsidP="008A4578">
      <w:pPr>
        <w:pStyle w:val="FLSBody"/>
      </w:pPr>
      <w:r>
        <w:t>As part of the revision of the previous LMP, consideration has been given to the creation of an additional 14ha for natural reserve designation in the upper margins of the land above Glenhurich farm as a potential old growth habitat.</w:t>
      </w:r>
    </w:p>
    <w:p w14:paraId="1B647F09" w14:textId="77777777" w:rsidR="008A4578" w:rsidRDefault="008A4578" w:rsidP="008A4578">
      <w:pPr>
        <w:pStyle w:val="FLSBody"/>
      </w:pPr>
    </w:p>
    <w:p w14:paraId="796A4792" w14:textId="77777777" w:rsidR="008A4578" w:rsidRPr="00804C17" w:rsidRDefault="008A4578" w:rsidP="008A4578">
      <w:pPr>
        <w:pStyle w:val="FLSBody"/>
      </w:pPr>
      <w:r w:rsidRPr="00804C17">
        <w:t>Woodland habitats: changes from current to end goal</w:t>
      </w:r>
    </w:p>
    <w:p w14:paraId="7D489AEE" w14:textId="77777777" w:rsidR="008A4578" w:rsidRPr="00804C17" w:rsidRDefault="008A4578" w:rsidP="008A4578">
      <w:pPr>
        <w:pStyle w:val="FLSBody"/>
      </w:pPr>
      <w:r w:rsidRPr="00804C17">
        <w:t>Black grouse core habitat to be improved in the long term with transition native woodland edge habitat creation.</w:t>
      </w:r>
    </w:p>
    <w:p w14:paraId="656C9611" w14:textId="77777777" w:rsidR="008A4578" w:rsidRPr="00804C17" w:rsidRDefault="008A4578" w:rsidP="008A4578">
      <w:pPr>
        <w:pStyle w:val="FLSBody"/>
      </w:pPr>
      <w:r w:rsidRPr="00804C17">
        <w:t xml:space="preserve">The future woodland species should also create a woodland with a forest structure and species type which would improve the red squirrel habitat with the aim to change them from being transient to permanent residents – especially in the West of the LMP area where conditions suit such habitats. Glenhurich is an important link between Achanellan and Loch Shiel forests. Red squirrels are known to be resident in the Acharacle area, so these forest areas could provide an excellent opportunity for them to expand their territories into the East side of Loch Shiel. </w:t>
      </w:r>
      <w:r>
        <w:t xml:space="preserve">(Local residents have seen red squirrels in Glenhurich Forest during 2022). </w:t>
      </w:r>
      <w:r w:rsidRPr="00804C17">
        <w:t>A privately owned forest on the Eastern side of Acharacle lies 300 metres West of Achanellan forest, with the Southern end of Claish Moss separating the two. This is a potential, almost continual, red squirrel habitat spreading 21km on the Southern and South eastern shore of Loch Shiel, from Acharacle, through Polloch to 3km North east of Scamodale. The future forest will have an increase in oak (for wider biodiversity interest as well as being naturally native at lower elevations), hazel, Scots pine and birch species. The productive conifer areas will have Norway spruce and Noble firs where conditions suit.</w:t>
      </w:r>
    </w:p>
    <w:p w14:paraId="11C602E3" w14:textId="77777777" w:rsidR="008A4578" w:rsidRDefault="008A4578" w:rsidP="008A4578">
      <w:pPr>
        <w:pStyle w:val="FLSBody"/>
      </w:pPr>
      <w:r w:rsidRPr="00804C17">
        <w:t>The transition from conifer production to native woodland species in the area from Kinlochan on the West side of Loch Doilet to Loch Shiel should, in combination with the existing open habitats, improve the long term habitat for the Chequered skipper and Pearl-bordered fritillary butterflies.</w:t>
      </w:r>
    </w:p>
    <w:p w14:paraId="746989D7" w14:textId="77777777" w:rsidR="008A4578" w:rsidRPr="003049FB" w:rsidRDefault="008A4578" w:rsidP="00F83B36">
      <w:pPr>
        <w:pStyle w:val="FLSHeading2"/>
      </w:pPr>
      <w:bookmarkStart w:id="330" w:name="_Toc124944350"/>
      <w:r w:rsidRPr="003049FB">
        <w:t>Social factors</w:t>
      </w:r>
      <w:bookmarkEnd w:id="321"/>
      <w:bookmarkEnd w:id="322"/>
      <w:bookmarkEnd w:id="323"/>
      <w:bookmarkEnd w:id="324"/>
      <w:bookmarkEnd w:id="325"/>
      <w:bookmarkEnd w:id="326"/>
      <w:bookmarkEnd w:id="327"/>
      <w:bookmarkEnd w:id="328"/>
      <w:bookmarkEnd w:id="329"/>
      <w:bookmarkEnd w:id="330"/>
      <w:r w:rsidRPr="003049FB">
        <w:t xml:space="preserve"> </w:t>
      </w:r>
    </w:p>
    <w:p w14:paraId="0FD9F2F9" w14:textId="77777777" w:rsidR="008A4578" w:rsidRPr="00A44FDB" w:rsidRDefault="008A4578" w:rsidP="008A4578">
      <w:pPr>
        <w:pStyle w:val="FLSHeading3"/>
      </w:pPr>
      <w:bookmarkStart w:id="331" w:name="_Toc13577339"/>
      <w:bookmarkStart w:id="332" w:name="_Toc13577681"/>
      <w:bookmarkStart w:id="333" w:name="_Toc124944351"/>
      <w:r w:rsidRPr="00A44FDB">
        <w:lastRenderedPageBreak/>
        <w:t>Recreation</w:t>
      </w:r>
      <w:bookmarkEnd w:id="331"/>
      <w:bookmarkEnd w:id="332"/>
      <w:r w:rsidRPr="00A44FDB">
        <w:t xml:space="preserve"> &amp; Community</w:t>
      </w:r>
      <w:bookmarkEnd w:id="333"/>
    </w:p>
    <w:p w14:paraId="374AE34B" w14:textId="77777777" w:rsidR="008A4578" w:rsidRDefault="008A4578" w:rsidP="008A4578">
      <w:pPr>
        <w:pStyle w:val="FLSBody"/>
      </w:pPr>
      <w:r>
        <w:t xml:space="preserve">There is a minor network of formal recreation in Glenhurich, none of which are regarded by Highland Council as core paths. </w:t>
      </w:r>
    </w:p>
    <w:p w14:paraId="4EFE8DDC" w14:textId="77777777" w:rsidR="008A4578" w:rsidRDefault="008A4578" w:rsidP="008A4578">
      <w:pPr>
        <w:pStyle w:val="FLSBody"/>
      </w:pPr>
      <w:r>
        <w:t xml:space="preserve">The formal recreation areas are the trails at Ceanna Garbh beside Loch Shiel, (see the Ceanna Garbh path and viewpoint in the photo below)and the Corrantee lead mines heritage trail. The Doilet Link path on the North side of Loch Doilet is not promoted by FLS and is managed to a minimum level. </w:t>
      </w:r>
    </w:p>
    <w:p w14:paraId="1695140E" w14:textId="77777777" w:rsidR="008A4578" w:rsidRDefault="008A4578" w:rsidP="008A4578">
      <w:pPr>
        <w:pStyle w:val="FLSBody"/>
      </w:pPr>
    </w:p>
    <w:p w14:paraId="702F1C79" w14:textId="77777777" w:rsidR="008A4578" w:rsidRDefault="008A4578" w:rsidP="008A4578">
      <w:pPr>
        <w:pStyle w:val="FLSBody"/>
      </w:pPr>
      <w:r>
        <w:t xml:space="preserve">There are around 2000 annual visits to these facilities, mainly by locals as well as a few tourists. In recent times, tourists have been unwittingly travelling by vehicle on the forest roads from Polloch into Loch Shiel forest, being directed by satnav systems which are providing inaccurate information. This has caused quite a bit of disruption at times, especially with vehicles travelling for miles up Loch Shiel only to face locked barriers, as well as travelling through active harvesting sites unannounced. </w:t>
      </w:r>
    </w:p>
    <w:p w14:paraId="5A64416C" w14:textId="77777777" w:rsidR="008A4578" w:rsidRDefault="008A4578" w:rsidP="008A4578">
      <w:pPr>
        <w:pStyle w:val="FLSBody"/>
      </w:pPr>
      <w:r>
        <w:t>Most of the paths will be due, or are overdue, for routine upgrades as they reach the end of their estimated lifespan. The Visitor Services team will assess the level of upgrade required. However, essential maintenance is an ongoing exercise which is identified through the routine inspections of the recreation facilities. The maintenance of verges on the Ceanna Garbh and Corrantee Mines paths will be carried out on a needs basis.</w:t>
      </w:r>
    </w:p>
    <w:p w14:paraId="532EA2A0" w14:textId="77777777" w:rsidR="008A4578" w:rsidRDefault="008A4578" w:rsidP="008A4578">
      <w:pPr>
        <w:pStyle w:val="FLSBody"/>
      </w:pPr>
    </w:p>
    <w:p w14:paraId="3F21BE86" w14:textId="77777777" w:rsidR="008A4578" w:rsidRDefault="008A4578" w:rsidP="008A4578">
      <w:pPr>
        <w:pStyle w:val="FLSBody"/>
      </w:pPr>
      <w:r>
        <w:rPr>
          <w:noProof/>
          <w:lang w:val="en-GB" w:eastAsia="en-GB"/>
        </w:rPr>
        <w:drawing>
          <wp:inline distT="0" distB="0" distL="0" distR="0" wp14:anchorId="23AB100C" wp14:editId="74935D78">
            <wp:extent cx="6372860" cy="2995448"/>
            <wp:effectExtent l="0" t="0" r="8890" b="0"/>
            <wp:docPr id="13" name="Picture 13" title="Ceanna Garbh trail and view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eanna Garbh viewpoint.JPG"/>
                    <pic:cNvPicPr/>
                  </pic:nvPicPr>
                  <pic:blipFill rotWithShape="1">
                    <a:blip r:embed="rId78" cstate="print">
                      <a:extLst>
                        <a:ext uri="{28A0092B-C50C-407E-A947-70E740481C1C}">
                          <a14:useLocalDpi xmlns:a14="http://schemas.microsoft.com/office/drawing/2010/main" val="0"/>
                        </a:ext>
                      </a:extLst>
                    </a:blip>
                    <a:srcRect b="16435"/>
                    <a:stretch/>
                  </pic:blipFill>
                  <pic:spPr bwMode="auto">
                    <a:xfrm>
                      <a:off x="0" y="0"/>
                      <a:ext cx="6372860" cy="2995448"/>
                    </a:xfrm>
                    <a:prstGeom prst="rect">
                      <a:avLst/>
                    </a:prstGeom>
                    <a:ln>
                      <a:noFill/>
                    </a:ln>
                    <a:extLst>
                      <a:ext uri="{53640926-AAD7-44D8-BBD7-CCE9431645EC}">
                        <a14:shadowObscured xmlns:a14="http://schemas.microsoft.com/office/drawing/2010/main"/>
                      </a:ext>
                    </a:extLst>
                  </pic:spPr>
                </pic:pic>
              </a:graphicData>
            </a:graphic>
          </wp:inline>
        </w:drawing>
      </w:r>
    </w:p>
    <w:p w14:paraId="0C96F1D3" w14:textId="77777777" w:rsidR="008A4578" w:rsidRDefault="008A4578" w:rsidP="008A4578">
      <w:pPr>
        <w:pStyle w:val="FLSBody"/>
      </w:pPr>
    </w:p>
    <w:p w14:paraId="15C7E8A6" w14:textId="77777777" w:rsidR="008A4578" w:rsidRDefault="008A4578" w:rsidP="008A4578">
      <w:pPr>
        <w:pStyle w:val="FLSBody"/>
      </w:pPr>
      <w:r>
        <w:t>Budgetary constraints will limit the maintenance of the Loch Doilet link path. The Coire Caillich viewpoint will be reconsidered as the view is becoming obscured by the maturing forest. The viability of these are likely to be reviewed by the FLS Visitor Services team during this LMP period. The Loch Doilet link path does provide excellent access to the Loch Doilet recessed platforms, which are of regional importance, an area where evidence of human habitation and industrial woodland management can be traced back to Mesolithic times. This path is worthy of maintenance. It is a path of low level use as it is not promoted by FLS. It should be considered for upgrade and interpretation for its location of heritage interest if outside funding becomes available. The table below identifies the existing paths and indicates the potential required work.</w:t>
      </w:r>
    </w:p>
    <w:p w14:paraId="3134D63D" w14:textId="77777777" w:rsidR="008A4578" w:rsidRPr="00862AAA" w:rsidRDefault="008A4578" w:rsidP="008A4578">
      <w:pPr>
        <w:pStyle w:val="FLSBody"/>
      </w:pPr>
    </w:p>
    <w:tbl>
      <w:tblPr>
        <w:tblStyle w:val="TableGrid"/>
        <w:tblW w:w="0" w:type="auto"/>
        <w:tblLook w:val="04A0" w:firstRow="1" w:lastRow="0" w:firstColumn="1" w:lastColumn="0" w:noHBand="0" w:noVBand="1"/>
        <w:tblCaption w:val="Forest Trails"/>
        <w:tblDescription w:val="Details of all the paths in Glenhurich Forest"/>
      </w:tblPr>
      <w:tblGrid>
        <w:gridCol w:w="1612"/>
        <w:gridCol w:w="1547"/>
        <w:gridCol w:w="893"/>
        <w:gridCol w:w="893"/>
        <w:gridCol w:w="1124"/>
        <w:gridCol w:w="1647"/>
        <w:gridCol w:w="2310"/>
      </w:tblGrid>
      <w:tr w:rsidR="008A4578" w14:paraId="128BF217" w14:textId="77777777" w:rsidTr="00961B6B">
        <w:trPr>
          <w:tblHeader/>
        </w:trPr>
        <w:tc>
          <w:tcPr>
            <w:tcW w:w="1612" w:type="dxa"/>
            <w:shd w:val="clear" w:color="auto" w:fill="A5A5A5" w:themeFill="accent3"/>
          </w:tcPr>
          <w:p w14:paraId="530BA2E6" w14:textId="77777777" w:rsidR="008A4578" w:rsidRPr="00862AAA" w:rsidRDefault="008A4578" w:rsidP="00961B6B">
            <w:pPr>
              <w:pStyle w:val="FLSBody"/>
              <w:jc w:val="center"/>
              <w:rPr>
                <w:b/>
              </w:rPr>
            </w:pPr>
            <w:bookmarkStart w:id="334" w:name="_Toc515449652"/>
            <w:bookmarkStart w:id="335" w:name="_Toc515449832"/>
            <w:r w:rsidRPr="00862AAA">
              <w:rPr>
                <w:b/>
              </w:rPr>
              <w:lastRenderedPageBreak/>
              <w:t>Compartment</w:t>
            </w:r>
          </w:p>
        </w:tc>
        <w:tc>
          <w:tcPr>
            <w:tcW w:w="1547" w:type="dxa"/>
            <w:shd w:val="clear" w:color="auto" w:fill="A5A5A5" w:themeFill="accent3"/>
          </w:tcPr>
          <w:p w14:paraId="00752900" w14:textId="77777777" w:rsidR="008A4578" w:rsidRPr="00862AAA" w:rsidRDefault="008A4578" w:rsidP="00961B6B">
            <w:pPr>
              <w:pStyle w:val="FLSBody"/>
              <w:jc w:val="center"/>
              <w:rPr>
                <w:b/>
              </w:rPr>
            </w:pPr>
            <w:r w:rsidRPr="00862AAA">
              <w:rPr>
                <w:b/>
              </w:rPr>
              <w:t>Local Area Name</w:t>
            </w:r>
          </w:p>
        </w:tc>
        <w:tc>
          <w:tcPr>
            <w:tcW w:w="893" w:type="dxa"/>
            <w:shd w:val="clear" w:color="auto" w:fill="A5A5A5" w:themeFill="accent3"/>
          </w:tcPr>
          <w:p w14:paraId="29B29781" w14:textId="77777777" w:rsidR="008A4578" w:rsidRPr="00862AAA" w:rsidRDefault="008A4578" w:rsidP="00961B6B">
            <w:pPr>
              <w:pStyle w:val="FLSBody"/>
              <w:jc w:val="center"/>
              <w:rPr>
                <w:b/>
              </w:rPr>
            </w:pPr>
            <w:r w:rsidRPr="00862AAA">
              <w:rPr>
                <w:b/>
              </w:rPr>
              <w:t>Trail Length (m)</w:t>
            </w:r>
          </w:p>
        </w:tc>
        <w:tc>
          <w:tcPr>
            <w:tcW w:w="893" w:type="dxa"/>
            <w:shd w:val="clear" w:color="auto" w:fill="A5A5A5" w:themeFill="accent3"/>
          </w:tcPr>
          <w:p w14:paraId="436AF3AD" w14:textId="77777777" w:rsidR="008A4578" w:rsidRPr="00862AAA" w:rsidRDefault="008A4578" w:rsidP="00961B6B">
            <w:pPr>
              <w:pStyle w:val="FLSBody"/>
              <w:jc w:val="center"/>
              <w:rPr>
                <w:b/>
              </w:rPr>
            </w:pPr>
            <w:r w:rsidRPr="00862AAA">
              <w:rPr>
                <w:b/>
              </w:rPr>
              <w:t>Trail Length (ha)</w:t>
            </w:r>
          </w:p>
        </w:tc>
        <w:tc>
          <w:tcPr>
            <w:tcW w:w="1124" w:type="dxa"/>
            <w:shd w:val="clear" w:color="auto" w:fill="A5A5A5" w:themeFill="accent3"/>
          </w:tcPr>
          <w:p w14:paraId="79130195" w14:textId="77777777" w:rsidR="008A4578" w:rsidRPr="00862AAA" w:rsidRDefault="008A4578" w:rsidP="00961B6B">
            <w:pPr>
              <w:pStyle w:val="FLSBody"/>
              <w:jc w:val="center"/>
              <w:rPr>
                <w:b/>
              </w:rPr>
            </w:pPr>
            <w:r w:rsidRPr="00862AAA">
              <w:rPr>
                <w:b/>
              </w:rPr>
              <w:t>Required upgrade m (ha)</w:t>
            </w:r>
          </w:p>
        </w:tc>
        <w:tc>
          <w:tcPr>
            <w:tcW w:w="1647" w:type="dxa"/>
            <w:shd w:val="clear" w:color="auto" w:fill="A5A5A5" w:themeFill="accent3"/>
          </w:tcPr>
          <w:p w14:paraId="6930AF75" w14:textId="77777777" w:rsidR="008A4578" w:rsidRPr="00862AAA" w:rsidRDefault="008A4578" w:rsidP="00961B6B">
            <w:pPr>
              <w:pStyle w:val="FLSBody"/>
              <w:jc w:val="center"/>
              <w:rPr>
                <w:b/>
              </w:rPr>
            </w:pPr>
            <w:r w:rsidRPr="00862AAA">
              <w:rPr>
                <w:b/>
              </w:rPr>
              <w:t>Verge Management</w:t>
            </w:r>
          </w:p>
        </w:tc>
        <w:tc>
          <w:tcPr>
            <w:tcW w:w="2310" w:type="dxa"/>
            <w:shd w:val="clear" w:color="auto" w:fill="A5A5A5" w:themeFill="accent3"/>
          </w:tcPr>
          <w:p w14:paraId="0BC7FEF0" w14:textId="77777777" w:rsidR="008A4578" w:rsidRPr="00862AAA" w:rsidRDefault="008A4578" w:rsidP="00961B6B">
            <w:pPr>
              <w:pStyle w:val="FLSBody"/>
              <w:jc w:val="center"/>
              <w:rPr>
                <w:b/>
              </w:rPr>
            </w:pPr>
            <w:r w:rsidRPr="00862AAA">
              <w:rPr>
                <w:b/>
              </w:rPr>
              <w:t>Comments</w:t>
            </w:r>
          </w:p>
        </w:tc>
      </w:tr>
      <w:tr w:rsidR="008A4578" w14:paraId="3B1B9D7F" w14:textId="77777777" w:rsidTr="00961B6B">
        <w:tc>
          <w:tcPr>
            <w:tcW w:w="1612" w:type="dxa"/>
            <w:shd w:val="clear" w:color="auto" w:fill="DEEAF6" w:themeFill="accent5" w:themeFillTint="33"/>
          </w:tcPr>
          <w:p w14:paraId="1DD318FA" w14:textId="77777777" w:rsidR="008A4578" w:rsidRDefault="008A4578" w:rsidP="00961B6B">
            <w:pPr>
              <w:pStyle w:val="FLSBody"/>
              <w:jc w:val="center"/>
            </w:pPr>
            <w:r>
              <w:t>8035</w:t>
            </w:r>
          </w:p>
        </w:tc>
        <w:tc>
          <w:tcPr>
            <w:tcW w:w="1547" w:type="dxa"/>
            <w:shd w:val="clear" w:color="auto" w:fill="DEEAF6" w:themeFill="accent5" w:themeFillTint="33"/>
          </w:tcPr>
          <w:p w14:paraId="4671E046" w14:textId="77777777" w:rsidR="008A4578" w:rsidRDefault="008A4578" w:rsidP="00961B6B">
            <w:pPr>
              <w:pStyle w:val="FLSBody"/>
              <w:jc w:val="center"/>
            </w:pPr>
            <w:r>
              <w:t>L. Shiel Ceanna Garbh</w:t>
            </w:r>
          </w:p>
        </w:tc>
        <w:tc>
          <w:tcPr>
            <w:tcW w:w="893" w:type="dxa"/>
            <w:shd w:val="clear" w:color="auto" w:fill="DEEAF6" w:themeFill="accent5" w:themeFillTint="33"/>
          </w:tcPr>
          <w:p w14:paraId="19B5B2C7" w14:textId="77777777" w:rsidR="008A4578" w:rsidRDefault="008A4578" w:rsidP="00961B6B">
            <w:pPr>
              <w:pStyle w:val="FLSBody"/>
              <w:jc w:val="center"/>
            </w:pPr>
            <w:r>
              <w:t>1600</w:t>
            </w:r>
          </w:p>
        </w:tc>
        <w:tc>
          <w:tcPr>
            <w:tcW w:w="893" w:type="dxa"/>
            <w:shd w:val="clear" w:color="auto" w:fill="DEEAF6" w:themeFill="accent5" w:themeFillTint="33"/>
          </w:tcPr>
          <w:p w14:paraId="6A982B7F" w14:textId="77777777" w:rsidR="008A4578" w:rsidRDefault="008A4578" w:rsidP="00961B6B">
            <w:pPr>
              <w:pStyle w:val="FLSBody"/>
              <w:jc w:val="center"/>
            </w:pPr>
            <w:r>
              <w:t>0.24</w:t>
            </w:r>
          </w:p>
        </w:tc>
        <w:tc>
          <w:tcPr>
            <w:tcW w:w="1124" w:type="dxa"/>
            <w:shd w:val="clear" w:color="auto" w:fill="DEEAF6" w:themeFill="accent5" w:themeFillTint="33"/>
          </w:tcPr>
          <w:p w14:paraId="6AC9919C" w14:textId="77777777" w:rsidR="008A4578" w:rsidRDefault="008A4578" w:rsidP="00961B6B">
            <w:pPr>
              <w:pStyle w:val="FLSBody"/>
              <w:jc w:val="center"/>
            </w:pPr>
            <w:r>
              <w:t>1600 (0.24)</w:t>
            </w:r>
          </w:p>
        </w:tc>
        <w:tc>
          <w:tcPr>
            <w:tcW w:w="1647" w:type="dxa"/>
            <w:shd w:val="clear" w:color="auto" w:fill="DEEAF6" w:themeFill="accent5" w:themeFillTint="33"/>
          </w:tcPr>
          <w:p w14:paraId="51E3EBC8" w14:textId="77777777" w:rsidR="008A4578" w:rsidRDefault="008A4578" w:rsidP="00961B6B">
            <w:pPr>
              <w:pStyle w:val="FLSBody"/>
              <w:jc w:val="center"/>
            </w:pPr>
            <w:r>
              <w:t>Cut encroaching vegetation</w:t>
            </w:r>
          </w:p>
        </w:tc>
        <w:tc>
          <w:tcPr>
            <w:tcW w:w="2310" w:type="dxa"/>
            <w:shd w:val="clear" w:color="auto" w:fill="DEEAF6" w:themeFill="accent5" w:themeFillTint="33"/>
          </w:tcPr>
          <w:p w14:paraId="2FD936E4" w14:textId="77777777" w:rsidR="008A4578" w:rsidRDefault="008A4578" w:rsidP="00961B6B">
            <w:pPr>
              <w:pStyle w:val="FLSBody"/>
              <w:jc w:val="center"/>
            </w:pPr>
            <w:r>
              <w:t>Upgrade overdue</w:t>
            </w:r>
          </w:p>
        </w:tc>
      </w:tr>
      <w:tr w:rsidR="008A4578" w14:paraId="1D1569FF" w14:textId="77777777" w:rsidTr="00961B6B">
        <w:tc>
          <w:tcPr>
            <w:tcW w:w="1612" w:type="dxa"/>
            <w:shd w:val="clear" w:color="auto" w:fill="FFF2CC" w:themeFill="accent4" w:themeFillTint="33"/>
          </w:tcPr>
          <w:p w14:paraId="2D75F4B8" w14:textId="77777777" w:rsidR="008A4578" w:rsidRDefault="008A4578" w:rsidP="00961B6B">
            <w:pPr>
              <w:pStyle w:val="FLSBody"/>
              <w:jc w:val="center"/>
            </w:pPr>
            <w:r>
              <w:t>8061/62</w:t>
            </w:r>
          </w:p>
        </w:tc>
        <w:tc>
          <w:tcPr>
            <w:tcW w:w="1547" w:type="dxa"/>
            <w:shd w:val="clear" w:color="auto" w:fill="FFF2CC" w:themeFill="accent4" w:themeFillTint="33"/>
          </w:tcPr>
          <w:p w14:paraId="2139F9AF" w14:textId="77777777" w:rsidR="008A4578" w:rsidRDefault="008A4578" w:rsidP="00961B6B">
            <w:pPr>
              <w:pStyle w:val="FLSBody"/>
              <w:jc w:val="center"/>
            </w:pPr>
            <w:r>
              <w:t>Doilet Link Path</w:t>
            </w:r>
          </w:p>
        </w:tc>
        <w:tc>
          <w:tcPr>
            <w:tcW w:w="893" w:type="dxa"/>
            <w:shd w:val="clear" w:color="auto" w:fill="FFF2CC" w:themeFill="accent4" w:themeFillTint="33"/>
          </w:tcPr>
          <w:p w14:paraId="482C62F3" w14:textId="77777777" w:rsidR="008A4578" w:rsidRDefault="008A4578" w:rsidP="00961B6B">
            <w:pPr>
              <w:pStyle w:val="FLSBody"/>
              <w:jc w:val="center"/>
            </w:pPr>
            <w:r>
              <w:t>1020</w:t>
            </w:r>
          </w:p>
        </w:tc>
        <w:tc>
          <w:tcPr>
            <w:tcW w:w="893" w:type="dxa"/>
            <w:shd w:val="clear" w:color="auto" w:fill="FFF2CC" w:themeFill="accent4" w:themeFillTint="33"/>
          </w:tcPr>
          <w:p w14:paraId="69DCDCD7" w14:textId="77777777" w:rsidR="008A4578" w:rsidRDefault="008A4578" w:rsidP="00961B6B">
            <w:pPr>
              <w:pStyle w:val="FLSBody"/>
              <w:jc w:val="center"/>
            </w:pPr>
            <w:r>
              <w:t>0.15</w:t>
            </w:r>
          </w:p>
        </w:tc>
        <w:tc>
          <w:tcPr>
            <w:tcW w:w="1124" w:type="dxa"/>
            <w:shd w:val="clear" w:color="auto" w:fill="FFF2CC" w:themeFill="accent4" w:themeFillTint="33"/>
          </w:tcPr>
          <w:p w14:paraId="591118C5" w14:textId="77777777" w:rsidR="008A4578" w:rsidRDefault="008A4578" w:rsidP="00961B6B">
            <w:pPr>
              <w:pStyle w:val="FLSBody"/>
              <w:jc w:val="center"/>
            </w:pPr>
            <w:r>
              <w:t>1020 (0.15)</w:t>
            </w:r>
          </w:p>
        </w:tc>
        <w:tc>
          <w:tcPr>
            <w:tcW w:w="1647" w:type="dxa"/>
            <w:shd w:val="clear" w:color="auto" w:fill="FFF2CC" w:themeFill="accent4" w:themeFillTint="33"/>
          </w:tcPr>
          <w:p w14:paraId="7FF01049" w14:textId="77777777" w:rsidR="008A4578" w:rsidRDefault="008A4578" w:rsidP="00961B6B">
            <w:pPr>
              <w:pStyle w:val="FLSBody"/>
              <w:jc w:val="center"/>
            </w:pPr>
            <w:r>
              <w:t>Windblow</w:t>
            </w:r>
          </w:p>
        </w:tc>
        <w:tc>
          <w:tcPr>
            <w:tcW w:w="2310" w:type="dxa"/>
            <w:shd w:val="clear" w:color="auto" w:fill="FFF2CC" w:themeFill="accent4" w:themeFillTint="33"/>
          </w:tcPr>
          <w:p w14:paraId="37ADAEBD" w14:textId="77777777" w:rsidR="008A4578" w:rsidRDefault="008A4578" w:rsidP="00961B6B">
            <w:pPr>
              <w:pStyle w:val="FLSBody"/>
              <w:jc w:val="center"/>
            </w:pPr>
            <w:r>
              <w:t>Review requirements</w:t>
            </w:r>
          </w:p>
        </w:tc>
      </w:tr>
      <w:tr w:rsidR="008A4578" w14:paraId="06637AB6" w14:textId="77777777" w:rsidTr="00961B6B">
        <w:tc>
          <w:tcPr>
            <w:tcW w:w="1612" w:type="dxa"/>
            <w:shd w:val="clear" w:color="auto" w:fill="E2EFD9" w:themeFill="accent6" w:themeFillTint="33"/>
          </w:tcPr>
          <w:p w14:paraId="59900D3D" w14:textId="77777777" w:rsidR="008A4578" w:rsidRDefault="008A4578" w:rsidP="00961B6B">
            <w:pPr>
              <w:pStyle w:val="FLSBody"/>
              <w:jc w:val="center"/>
            </w:pPr>
            <w:r>
              <w:t>8125</w:t>
            </w:r>
          </w:p>
        </w:tc>
        <w:tc>
          <w:tcPr>
            <w:tcW w:w="1547" w:type="dxa"/>
            <w:shd w:val="clear" w:color="auto" w:fill="E2EFD9" w:themeFill="accent6" w:themeFillTint="33"/>
          </w:tcPr>
          <w:p w14:paraId="0658C072" w14:textId="77777777" w:rsidR="008A4578" w:rsidRDefault="008A4578" w:rsidP="00961B6B">
            <w:pPr>
              <w:pStyle w:val="FLSBody"/>
              <w:jc w:val="center"/>
            </w:pPr>
            <w:r>
              <w:t>Corrantee Path</w:t>
            </w:r>
          </w:p>
        </w:tc>
        <w:tc>
          <w:tcPr>
            <w:tcW w:w="893" w:type="dxa"/>
            <w:shd w:val="clear" w:color="auto" w:fill="E2EFD9" w:themeFill="accent6" w:themeFillTint="33"/>
          </w:tcPr>
          <w:p w14:paraId="15DB7C61" w14:textId="77777777" w:rsidR="008A4578" w:rsidRDefault="008A4578" w:rsidP="00961B6B">
            <w:pPr>
              <w:pStyle w:val="FLSBody"/>
              <w:jc w:val="center"/>
            </w:pPr>
            <w:r>
              <w:t>1320</w:t>
            </w:r>
          </w:p>
        </w:tc>
        <w:tc>
          <w:tcPr>
            <w:tcW w:w="893" w:type="dxa"/>
            <w:shd w:val="clear" w:color="auto" w:fill="E2EFD9" w:themeFill="accent6" w:themeFillTint="33"/>
          </w:tcPr>
          <w:p w14:paraId="203F5A1A" w14:textId="77777777" w:rsidR="008A4578" w:rsidRDefault="008A4578" w:rsidP="00961B6B">
            <w:pPr>
              <w:pStyle w:val="FLSBody"/>
              <w:jc w:val="center"/>
            </w:pPr>
            <w:r>
              <w:t>0.2</w:t>
            </w:r>
          </w:p>
        </w:tc>
        <w:tc>
          <w:tcPr>
            <w:tcW w:w="1124" w:type="dxa"/>
            <w:shd w:val="clear" w:color="auto" w:fill="E2EFD9" w:themeFill="accent6" w:themeFillTint="33"/>
          </w:tcPr>
          <w:p w14:paraId="39704826" w14:textId="77777777" w:rsidR="008A4578" w:rsidRDefault="008A4578" w:rsidP="00961B6B">
            <w:pPr>
              <w:pStyle w:val="FLSBody"/>
              <w:jc w:val="center"/>
            </w:pPr>
            <w:r>
              <w:t>0             (0)</w:t>
            </w:r>
          </w:p>
        </w:tc>
        <w:tc>
          <w:tcPr>
            <w:tcW w:w="1647" w:type="dxa"/>
            <w:shd w:val="clear" w:color="auto" w:fill="E2EFD9" w:themeFill="accent6" w:themeFillTint="33"/>
          </w:tcPr>
          <w:p w14:paraId="238CB631" w14:textId="77777777" w:rsidR="008A4578" w:rsidRDefault="008A4578" w:rsidP="00961B6B">
            <w:pPr>
              <w:pStyle w:val="FLSBody"/>
              <w:jc w:val="center"/>
            </w:pPr>
            <w:r>
              <w:t>None</w:t>
            </w:r>
          </w:p>
        </w:tc>
        <w:tc>
          <w:tcPr>
            <w:tcW w:w="2310" w:type="dxa"/>
            <w:shd w:val="clear" w:color="auto" w:fill="E2EFD9" w:themeFill="accent6" w:themeFillTint="33"/>
          </w:tcPr>
          <w:p w14:paraId="68364E37" w14:textId="77777777" w:rsidR="008A4578" w:rsidRDefault="008A4578" w:rsidP="00961B6B">
            <w:pPr>
              <w:pStyle w:val="FLSBody"/>
              <w:jc w:val="center"/>
            </w:pPr>
            <w:r>
              <w:t>Maintenance as per inspections</w:t>
            </w:r>
          </w:p>
        </w:tc>
      </w:tr>
      <w:tr w:rsidR="008A4578" w14:paraId="51A86AB8" w14:textId="77777777" w:rsidTr="00961B6B">
        <w:tc>
          <w:tcPr>
            <w:tcW w:w="1612" w:type="dxa"/>
            <w:shd w:val="clear" w:color="auto" w:fill="D0CECE" w:themeFill="background2" w:themeFillShade="E6"/>
          </w:tcPr>
          <w:p w14:paraId="31674CB8" w14:textId="77777777" w:rsidR="008A4578" w:rsidRDefault="008A4578" w:rsidP="00961B6B">
            <w:pPr>
              <w:pStyle w:val="FLSBody"/>
              <w:jc w:val="center"/>
            </w:pPr>
            <w:r>
              <w:t>8115</w:t>
            </w:r>
          </w:p>
        </w:tc>
        <w:tc>
          <w:tcPr>
            <w:tcW w:w="1547" w:type="dxa"/>
            <w:shd w:val="clear" w:color="auto" w:fill="D0CECE" w:themeFill="background2" w:themeFillShade="E6"/>
          </w:tcPr>
          <w:p w14:paraId="62F6F5F3" w14:textId="77777777" w:rsidR="008A4578" w:rsidRDefault="008A4578" w:rsidP="00961B6B">
            <w:pPr>
              <w:pStyle w:val="FLSBody"/>
              <w:jc w:val="center"/>
            </w:pPr>
            <w:r>
              <w:t>Coire Caillich viewpoint</w:t>
            </w:r>
          </w:p>
        </w:tc>
        <w:tc>
          <w:tcPr>
            <w:tcW w:w="893" w:type="dxa"/>
            <w:shd w:val="clear" w:color="auto" w:fill="D0CECE" w:themeFill="background2" w:themeFillShade="E6"/>
          </w:tcPr>
          <w:p w14:paraId="37465394" w14:textId="77777777" w:rsidR="008A4578" w:rsidRDefault="008A4578" w:rsidP="00961B6B">
            <w:pPr>
              <w:pStyle w:val="FLSBody"/>
              <w:jc w:val="center"/>
            </w:pPr>
            <w:r>
              <w:t>60</w:t>
            </w:r>
          </w:p>
        </w:tc>
        <w:tc>
          <w:tcPr>
            <w:tcW w:w="893" w:type="dxa"/>
            <w:shd w:val="clear" w:color="auto" w:fill="D0CECE" w:themeFill="background2" w:themeFillShade="E6"/>
          </w:tcPr>
          <w:p w14:paraId="2001289D" w14:textId="77777777" w:rsidR="008A4578" w:rsidRDefault="008A4578" w:rsidP="00961B6B">
            <w:pPr>
              <w:pStyle w:val="FLSBody"/>
              <w:jc w:val="center"/>
            </w:pPr>
            <w:r>
              <w:t>0.01</w:t>
            </w:r>
          </w:p>
        </w:tc>
        <w:tc>
          <w:tcPr>
            <w:tcW w:w="1124" w:type="dxa"/>
            <w:shd w:val="clear" w:color="auto" w:fill="D0CECE" w:themeFill="background2" w:themeFillShade="E6"/>
          </w:tcPr>
          <w:p w14:paraId="677FCC53" w14:textId="77777777" w:rsidR="008A4578" w:rsidRDefault="008A4578" w:rsidP="00961B6B">
            <w:pPr>
              <w:pStyle w:val="FLSBody"/>
              <w:jc w:val="center"/>
            </w:pPr>
            <w:r>
              <w:t>60          (0.1)</w:t>
            </w:r>
          </w:p>
        </w:tc>
        <w:tc>
          <w:tcPr>
            <w:tcW w:w="1647" w:type="dxa"/>
            <w:shd w:val="clear" w:color="auto" w:fill="D0CECE" w:themeFill="background2" w:themeFillShade="E6"/>
          </w:tcPr>
          <w:p w14:paraId="2CCE7C52" w14:textId="77777777" w:rsidR="008A4578" w:rsidRDefault="008A4578" w:rsidP="00961B6B">
            <w:pPr>
              <w:pStyle w:val="FLSBody"/>
              <w:jc w:val="center"/>
            </w:pPr>
            <w:r>
              <w:t>Windblow</w:t>
            </w:r>
          </w:p>
        </w:tc>
        <w:tc>
          <w:tcPr>
            <w:tcW w:w="2310" w:type="dxa"/>
            <w:shd w:val="clear" w:color="auto" w:fill="D0CECE" w:themeFill="background2" w:themeFillShade="E6"/>
          </w:tcPr>
          <w:p w14:paraId="08842C69" w14:textId="77777777" w:rsidR="008A4578" w:rsidRDefault="008A4578" w:rsidP="00961B6B">
            <w:pPr>
              <w:pStyle w:val="FLSBody"/>
              <w:jc w:val="center"/>
            </w:pPr>
            <w:r>
              <w:t>Destroyed by windblown trees</w:t>
            </w:r>
          </w:p>
        </w:tc>
      </w:tr>
      <w:tr w:rsidR="008A4578" w14:paraId="2921D248" w14:textId="77777777" w:rsidTr="00961B6B">
        <w:tc>
          <w:tcPr>
            <w:tcW w:w="1612" w:type="dxa"/>
            <w:shd w:val="clear" w:color="auto" w:fill="C9C9C9" w:themeFill="accent3" w:themeFillTint="99"/>
          </w:tcPr>
          <w:p w14:paraId="451305FC" w14:textId="77777777" w:rsidR="008A4578" w:rsidRDefault="008A4578" w:rsidP="00961B6B">
            <w:pPr>
              <w:pStyle w:val="FLSBody"/>
              <w:jc w:val="center"/>
            </w:pPr>
          </w:p>
        </w:tc>
        <w:tc>
          <w:tcPr>
            <w:tcW w:w="1547" w:type="dxa"/>
            <w:shd w:val="clear" w:color="auto" w:fill="C9C9C9" w:themeFill="accent3" w:themeFillTint="99"/>
          </w:tcPr>
          <w:p w14:paraId="05D97908" w14:textId="77777777" w:rsidR="008A4578" w:rsidRPr="0069110D" w:rsidRDefault="008A4578" w:rsidP="00961B6B">
            <w:pPr>
              <w:pStyle w:val="FLSBody"/>
              <w:jc w:val="center"/>
              <w:rPr>
                <w:b/>
              </w:rPr>
            </w:pPr>
            <w:r w:rsidRPr="0069110D">
              <w:rPr>
                <w:b/>
              </w:rPr>
              <w:t>Totals</w:t>
            </w:r>
          </w:p>
        </w:tc>
        <w:tc>
          <w:tcPr>
            <w:tcW w:w="893" w:type="dxa"/>
            <w:shd w:val="clear" w:color="auto" w:fill="C9C9C9" w:themeFill="accent3" w:themeFillTint="99"/>
          </w:tcPr>
          <w:p w14:paraId="0304CB47" w14:textId="77777777" w:rsidR="008A4578" w:rsidRPr="0069110D" w:rsidRDefault="008A4578" w:rsidP="00961B6B">
            <w:pPr>
              <w:pStyle w:val="FLSBody"/>
              <w:jc w:val="center"/>
              <w:rPr>
                <w:b/>
              </w:rPr>
            </w:pPr>
            <w:r w:rsidRPr="0069110D">
              <w:rPr>
                <w:b/>
              </w:rPr>
              <w:t>4000</w:t>
            </w:r>
          </w:p>
        </w:tc>
        <w:tc>
          <w:tcPr>
            <w:tcW w:w="893" w:type="dxa"/>
            <w:shd w:val="clear" w:color="auto" w:fill="C9C9C9" w:themeFill="accent3" w:themeFillTint="99"/>
          </w:tcPr>
          <w:p w14:paraId="69F70C14" w14:textId="77777777" w:rsidR="008A4578" w:rsidRPr="0069110D" w:rsidRDefault="008A4578" w:rsidP="00961B6B">
            <w:pPr>
              <w:pStyle w:val="FLSBody"/>
              <w:jc w:val="center"/>
              <w:rPr>
                <w:b/>
              </w:rPr>
            </w:pPr>
            <w:r w:rsidRPr="0069110D">
              <w:rPr>
                <w:b/>
              </w:rPr>
              <w:t>0.6</w:t>
            </w:r>
          </w:p>
        </w:tc>
        <w:tc>
          <w:tcPr>
            <w:tcW w:w="1124" w:type="dxa"/>
            <w:shd w:val="clear" w:color="auto" w:fill="C9C9C9" w:themeFill="accent3" w:themeFillTint="99"/>
          </w:tcPr>
          <w:p w14:paraId="45973854" w14:textId="77777777" w:rsidR="008A4578" w:rsidRPr="0069110D" w:rsidRDefault="008A4578" w:rsidP="00961B6B">
            <w:pPr>
              <w:pStyle w:val="FLSBody"/>
              <w:jc w:val="center"/>
              <w:rPr>
                <w:b/>
              </w:rPr>
            </w:pPr>
            <w:r w:rsidRPr="0069110D">
              <w:rPr>
                <w:b/>
              </w:rPr>
              <w:t>2680m (0.4ha)</w:t>
            </w:r>
          </w:p>
        </w:tc>
        <w:tc>
          <w:tcPr>
            <w:tcW w:w="1647" w:type="dxa"/>
            <w:shd w:val="clear" w:color="auto" w:fill="C9C9C9" w:themeFill="accent3" w:themeFillTint="99"/>
          </w:tcPr>
          <w:p w14:paraId="5558CFEC" w14:textId="77777777" w:rsidR="008A4578" w:rsidRDefault="008A4578" w:rsidP="00961B6B">
            <w:pPr>
              <w:pStyle w:val="FLSBody"/>
              <w:jc w:val="center"/>
            </w:pPr>
          </w:p>
        </w:tc>
        <w:tc>
          <w:tcPr>
            <w:tcW w:w="2310" w:type="dxa"/>
            <w:shd w:val="clear" w:color="auto" w:fill="C9C9C9" w:themeFill="accent3" w:themeFillTint="99"/>
          </w:tcPr>
          <w:p w14:paraId="4B2D6FAB" w14:textId="77777777" w:rsidR="008A4578" w:rsidRDefault="008A4578" w:rsidP="00961B6B">
            <w:pPr>
              <w:pStyle w:val="FLSBody"/>
              <w:jc w:val="center"/>
            </w:pPr>
          </w:p>
        </w:tc>
      </w:tr>
    </w:tbl>
    <w:p w14:paraId="118CE1DC" w14:textId="77777777" w:rsidR="008A4578" w:rsidRDefault="008A4578" w:rsidP="008A4578">
      <w:pPr>
        <w:pStyle w:val="FLSBody"/>
      </w:pPr>
    </w:p>
    <w:p w14:paraId="64C17642" w14:textId="77777777" w:rsidR="008A4578" w:rsidRDefault="008A4578" w:rsidP="008A4578">
      <w:pPr>
        <w:pStyle w:val="FLSBody"/>
      </w:pPr>
      <w:r>
        <w:t>Currently there are three car parks: one located next to the former forestry office at Polloch, one at Crask at the start of the Corrantee Mine path and one at the start of the viewpoint path in Coire Caillich. These small car parks are of an adequate size for current visitor numbers. It is likely that the car park at Coire Caillich may be reviewed by the Visitor Services and Communities team for its maintenance and low term viability.</w:t>
      </w:r>
    </w:p>
    <w:p w14:paraId="6CE2AACC" w14:textId="77777777" w:rsidR="008A4578" w:rsidRDefault="008A4578" w:rsidP="008A4578">
      <w:pPr>
        <w:pStyle w:val="FLSBody"/>
      </w:pPr>
    </w:p>
    <w:p w14:paraId="4EBF58BB" w14:textId="77777777" w:rsidR="008A4578" w:rsidRDefault="008A4578" w:rsidP="008A4578">
      <w:pPr>
        <w:pStyle w:val="FLSBody"/>
        <w:rPr>
          <w:rFonts w:asciiTheme="minorHAnsi" w:hAnsiTheme="minorHAnsi" w:cstheme="minorHAnsi"/>
        </w:rPr>
      </w:pPr>
      <w:r>
        <w:rPr>
          <w:rFonts w:asciiTheme="minorHAnsi" w:hAnsiTheme="minorHAnsi" w:cstheme="minorHAnsi"/>
        </w:rPr>
        <w:t>The Visitor Service Team will continue to monitor visits to forests, this will include but is not limited to or any one of the following; person counters, movement detection, monitoring social media interactions, location based information, local staff and local community knowledge.</w:t>
      </w:r>
    </w:p>
    <w:p w14:paraId="1DBBEB42" w14:textId="77777777" w:rsidR="008A4578" w:rsidRDefault="008A4578" w:rsidP="008A4578">
      <w:pPr>
        <w:pStyle w:val="FLSBody"/>
        <w:rPr>
          <w:rFonts w:asciiTheme="minorHAnsi" w:hAnsiTheme="minorHAnsi" w:cstheme="minorHAnsi"/>
        </w:rPr>
      </w:pPr>
    </w:p>
    <w:p w14:paraId="4D3CF6FA" w14:textId="77777777" w:rsidR="008A4578" w:rsidRDefault="008A4578" w:rsidP="008A4578">
      <w:pPr>
        <w:pStyle w:val="FLSBody"/>
      </w:pPr>
      <w:r>
        <w:t>There are several claimed rights of way:</w:t>
      </w:r>
    </w:p>
    <w:p w14:paraId="36DBB0E8" w14:textId="77777777" w:rsidR="008A4578" w:rsidRDefault="008A4578" w:rsidP="00435469">
      <w:pPr>
        <w:pStyle w:val="FLSBullets"/>
      </w:pPr>
      <w:r>
        <w:t>Polloch – Kinlochan (via Callop &amp; Drumfern &amp; Resourie) – 9710 metres of forest road and 2600 metres of rough path within the LMP area.</w:t>
      </w:r>
    </w:p>
    <w:p w14:paraId="251E9730" w14:textId="77777777" w:rsidR="008A4578" w:rsidRDefault="008A4578" w:rsidP="00435469">
      <w:pPr>
        <w:pStyle w:val="FLSBullets"/>
      </w:pPr>
      <w:r>
        <w:t>Crask – Scotstown (via Corrantee Lead Mine) – 1150 metres of path within LMP area</w:t>
      </w:r>
    </w:p>
    <w:p w14:paraId="219ADD4A" w14:textId="77777777" w:rsidR="008A4578" w:rsidRDefault="008A4578" w:rsidP="00435469">
      <w:pPr>
        <w:pStyle w:val="FLSBullets"/>
      </w:pPr>
      <w:r>
        <w:t>Resourie – Aryoulan (Inverscaddle Bay) – 4950 metres of rough path within the LMP area.</w:t>
      </w:r>
    </w:p>
    <w:p w14:paraId="4D2812FC" w14:textId="77777777" w:rsidR="008A4578" w:rsidRDefault="008A4578" w:rsidP="00435469">
      <w:pPr>
        <w:pStyle w:val="FLSBullets"/>
      </w:pPr>
      <w:r>
        <w:t>Hill access – Carn na Nathrach on the Beinn Mheadhoin ridge is a Corbett and the route promoted comes up the Western end of the ridge from the forest road at NM 843 683.</w:t>
      </w:r>
    </w:p>
    <w:p w14:paraId="156D22BE" w14:textId="77777777" w:rsidR="008A4578" w:rsidRDefault="008A4578" w:rsidP="008A4578">
      <w:pPr>
        <w:pStyle w:val="FLSBody"/>
      </w:pPr>
      <w:r>
        <w:t xml:space="preserve">The Glenhurich LMP area lies within the Sunart Community Council boundary. There are several neighbouring houses comprising of a mix of permanent homes and holiday </w:t>
      </w:r>
      <w:r w:rsidRPr="0069110D">
        <w:t>homes in Polloch and Kinlochan</w:t>
      </w:r>
      <w:r>
        <w:t xml:space="preserve"> and the recently sold former FCS office and shed at Polloch</w:t>
      </w:r>
      <w:r w:rsidRPr="0069110D">
        <w:t xml:space="preserve">. </w:t>
      </w:r>
      <w:r>
        <w:t xml:space="preserve">In the heart of </w:t>
      </w:r>
      <w:r w:rsidRPr="0069110D">
        <w:t xml:space="preserve">Glenhurich </w:t>
      </w:r>
      <w:r>
        <w:t xml:space="preserve">Forest </w:t>
      </w:r>
      <w:r w:rsidRPr="0069110D">
        <w:t xml:space="preserve">lies </w:t>
      </w:r>
      <w:r>
        <w:t xml:space="preserve">an </w:t>
      </w:r>
      <w:r w:rsidRPr="0069110D">
        <w:t>empty</w:t>
      </w:r>
      <w:r>
        <w:t xml:space="preserve"> cottage</w:t>
      </w:r>
      <w:r w:rsidRPr="0069110D">
        <w:t xml:space="preserve"> </w:t>
      </w:r>
      <w:r>
        <w:t>and a</w:t>
      </w:r>
      <w:r w:rsidRPr="0069110D">
        <w:t xml:space="preserve"> former sawmill </w:t>
      </w:r>
      <w:r>
        <w:t xml:space="preserve">which </w:t>
      </w:r>
      <w:r w:rsidRPr="0069110D">
        <w:t>was recently sold. The Mountain Bothy Association (MBA), have a building at Resourie which lies adjacent to the Resourie – Aryoulan (Inverscaddle bay), claimed right of way. It lies within mature conifer woodland.</w:t>
      </w:r>
    </w:p>
    <w:p w14:paraId="16DA9AA8" w14:textId="77777777" w:rsidR="008A4578" w:rsidRDefault="008A4578" w:rsidP="008A4578">
      <w:pPr>
        <w:pStyle w:val="FLSBody"/>
      </w:pPr>
    </w:p>
    <w:p w14:paraId="5B6BEB62" w14:textId="77777777" w:rsidR="008A4578" w:rsidRDefault="008A4578" w:rsidP="008A4578">
      <w:pPr>
        <w:pStyle w:val="FLSBody"/>
      </w:pPr>
      <w:r>
        <w:t>The local Strontian Angling Association and the Sunart Community Company currently have the Loch Doilet and River Polloch fishing rights. They carry out the removal of skunk cabbage from the land surrounding the River Polloch.</w:t>
      </w:r>
    </w:p>
    <w:p w14:paraId="5631EBF6" w14:textId="77777777" w:rsidR="008A4578" w:rsidRDefault="008A4578" w:rsidP="008A4578">
      <w:pPr>
        <w:pStyle w:val="FLSBody"/>
      </w:pPr>
    </w:p>
    <w:p w14:paraId="543622A5" w14:textId="77777777" w:rsidR="008A4578" w:rsidRDefault="008A4578" w:rsidP="008A4578">
      <w:pPr>
        <w:pStyle w:val="FLSBody"/>
      </w:pPr>
    </w:p>
    <w:p w14:paraId="3BDBEB75" w14:textId="77777777" w:rsidR="008A4578" w:rsidRDefault="008A4578" w:rsidP="008A4578">
      <w:pPr>
        <w:pStyle w:val="FLSBody"/>
      </w:pPr>
      <w:r>
        <w:rPr>
          <w:noProof/>
          <w:lang w:val="en-GB" w:eastAsia="en-GB"/>
        </w:rPr>
        <w:drawing>
          <wp:inline distT="0" distB="0" distL="0" distR="0" wp14:anchorId="5475BEE0" wp14:editId="442881FF">
            <wp:extent cx="6372860" cy="3090041"/>
            <wp:effectExtent l="0" t="0" r="8890" b="0"/>
            <wp:docPr id="14" name="Picture 14" title="Polloch Ri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olloch Estuary.JPG"/>
                    <pic:cNvPicPr/>
                  </pic:nvPicPr>
                  <pic:blipFill rotWithShape="1">
                    <a:blip r:embed="rId79" cstate="print">
                      <a:extLst>
                        <a:ext uri="{28A0092B-C50C-407E-A947-70E740481C1C}">
                          <a14:useLocalDpi xmlns:a14="http://schemas.microsoft.com/office/drawing/2010/main" val="0"/>
                        </a:ext>
                      </a:extLst>
                    </a:blip>
                    <a:srcRect b="13811"/>
                    <a:stretch/>
                  </pic:blipFill>
                  <pic:spPr bwMode="auto">
                    <a:xfrm>
                      <a:off x="0" y="0"/>
                      <a:ext cx="6372860" cy="3090041"/>
                    </a:xfrm>
                    <a:prstGeom prst="rect">
                      <a:avLst/>
                    </a:prstGeom>
                    <a:ln>
                      <a:noFill/>
                    </a:ln>
                    <a:extLst>
                      <a:ext uri="{53640926-AAD7-44D8-BBD7-CCE9431645EC}">
                        <a14:shadowObscured xmlns:a14="http://schemas.microsoft.com/office/drawing/2010/main"/>
                      </a:ext>
                    </a:extLst>
                  </pic:spPr>
                </pic:pic>
              </a:graphicData>
            </a:graphic>
          </wp:inline>
        </w:drawing>
      </w:r>
    </w:p>
    <w:p w14:paraId="7EE4C755" w14:textId="77777777" w:rsidR="008A4578" w:rsidRPr="003A55E0" w:rsidRDefault="008A4578" w:rsidP="008A4578">
      <w:pPr>
        <w:pStyle w:val="FLSBody"/>
      </w:pPr>
      <w:r w:rsidRPr="003A55E0">
        <w:t>Polloch River</w:t>
      </w:r>
      <w:r>
        <w:t xml:space="preserve"> viewed from the Ceann Garbh trail</w:t>
      </w:r>
    </w:p>
    <w:bookmarkEnd w:id="334"/>
    <w:bookmarkEnd w:id="335"/>
    <w:p w14:paraId="29C0144C" w14:textId="77777777" w:rsidR="008A4578" w:rsidRDefault="008A4578" w:rsidP="00F83B36">
      <w:pPr>
        <w:pStyle w:val="FLSHeading2"/>
      </w:pPr>
    </w:p>
    <w:p w14:paraId="48D76A5F" w14:textId="77777777" w:rsidR="008A4578" w:rsidRDefault="008A4578" w:rsidP="008A4578">
      <w:pPr>
        <w:spacing w:line="240" w:lineRule="auto"/>
        <w:rPr>
          <w:rFonts w:ascii="Calibri" w:hAnsi="Calibri"/>
        </w:rPr>
      </w:pPr>
    </w:p>
    <w:p w14:paraId="0B189249" w14:textId="77777777" w:rsidR="008A4578" w:rsidRDefault="008A4578" w:rsidP="008A4578">
      <w:pPr>
        <w:spacing w:line="240" w:lineRule="auto"/>
        <w:rPr>
          <w:rFonts w:ascii="Calibri" w:hAnsi="Calibri"/>
        </w:rPr>
      </w:pPr>
    </w:p>
    <w:p w14:paraId="48B0B0D8" w14:textId="77777777" w:rsidR="008A4578" w:rsidRPr="006E27DD" w:rsidRDefault="008A4578" w:rsidP="008A4578">
      <w:pPr>
        <w:spacing w:line="240" w:lineRule="auto"/>
        <w:rPr>
          <w:rFonts w:ascii="Calibri" w:hAnsi="Calibri"/>
        </w:rPr>
        <w:sectPr w:rsidR="008A4578" w:rsidRPr="006E27DD" w:rsidSect="00B23174">
          <w:pgSz w:w="11907" w:h="16840" w:code="9"/>
          <w:pgMar w:top="284" w:right="1134" w:bottom="1134" w:left="737" w:header="567" w:footer="567" w:gutter="0"/>
          <w:cols w:space="708"/>
          <w:docGrid w:linePitch="360"/>
        </w:sectPr>
      </w:pPr>
    </w:p>
    <w:p w14:paraId="3D7D1C65" w14:textId="77777777" w:rsidR="008A4578" w:rsidRDefault="008A4578" w:rsidP="008A4578">
      <w:pPr>
        <w:pStyle w:val="FLSBody"/>
      </w:pPr>
      <w:bookmarkStart w:id="336" w:name="_Toc515449637"/>
      <w:bookmarkStart w:id="337" w:name="_Toc515449817"/>
      <w:bookmarkStart w:id="338" w:name="_Toc10724028"/>
      <w:bookmarkStart w:id="339" w:name="_Toc10725178"/>
      <w:bookmarkStart w:id="340" w:name="_Toc10727860"/>
      <w:bookmarkStart w:id="341" w:name="_Toc10727921"/>
      <w:bookmarkStart w:id="342" w:name="_Toc13577306"/>
      <w:bookmarkStart w:id="343" w:name="_Toc13577648"/>
      <w:bookmarkStart w:id="344" w:name="_Toc29992468"/>
    </w:p>
    <w:bookmarkEnd w:id="336"/>
    <w:bookmarkEnd w:id="337"/>
    <w:bookmarkEnd w:id="338"/>
    <w:bookmarkEnd w:id="339"/>
    <w:bookmarkEnd w:id="340"/>
    <w:bookmarkEnd w:id="341"/>
    <w:bookmarkEnd w:id="342"/>
    <w:bookmarkEnd w:id="343"/>
    <w:bookmarkEnd w:id="344"/>
    <w:p w14:paraId="03B724F0" w14:textId="77777777" w:rsidR="008A4578" w:rsidRDefault="008A4578" w:rsidP="008A4578">
      <w:pPr>
        <w:pStyle w:val="FLSHeading1"/>
        <w:rPr>
          <w:rFonts w:cs="Times New Roman"/>
          <w:color w:val="auto"/>
          <w:sz w:val="24"/>
          <w:szCs w:val="22"/>
        </w:rPr>
      </w:pPr>
    </w:p>
    <w:p w14:paraId="2410C14A" w14:textId="77777777" w:rsidR="008A4578" w:rsidRPr="00AB634D" w:rsidRDefault="008A4578" w:rsidP="003B6EF8">
      <w:pPr>
        <w:pStyle w:val="FLSHeading1Bold"/>
      </w:pPr>
      <w:bookmarkStart w:id="345" w:name="_Toc124944352"/>
      <w:r w:rsidRPr="00AB634D">
        <w:t>Appendix IV:  Land Management Plan Consultation Record  (including letters of correspondence)</w:t>
      </w:r>
      <w:bookmarkEnd w:id="345"/>
    </w:p>
    <w:tbl>
      <w:tblPr>
        <w:tblStyle w:val="TableGrid"/>
        <w:tblW w:w="0" w:type="auto"/>
        <w:tblLook w:val="04A0" w:firstRow="1" w:lastRow="0" w:firstColumn="1" w:lastColumn="0" w:noHBand="0" w:noVBand="1"/>
        <w:tblCaption w:val="Consultation Record"/>
        <w:tblDescription w:val="Details of correspondence with stakeholders"/>
      </w:tblPr>
      <w:tblGrid>
        <w:gridCol w:w="2474"/>
        <w:gridCol w:w="1518"/>
        <w:gridCol w:w="1375"/>
        <w:gridCol w:w="3907"/>
        <w:gridCol w:w="3587"/>
      </w:tblGrid>
      <w:tr w:rsidR="008A4578" w14:paraId="26880C41" w14:textId="77777777" w:rsidTr="00961B6B">
        <w:trPr>
          <w:tblHeader/>
        </w:trPr>
        <w:tc>
          <w:tcPr>
            <w:tcW w:w="2530" w:type="dxa"/>
            <w:shd w:val="clear" w:color="auto" w:fill="D9D9D9" w:themeFill="background1" w:themeFillShade="D9"/>
          </w:tcPr>
          <w:p w14:paraId="31D3ECE8" w14:textId="77777777" w:rsidR="008A4578" w:rsidRPr="0049439D" w:rsidRDefault="008A4578" w:rsidP="00961B6B">
            <w:pPr>
              <w:pStyle w:val="FLSBody"/>
              <w:rPr>
                <w:b/>
              </w:rPr>
            </w:pPr>
            <w:r w:rsidRPr="0049439D">
              <w:rPr>
                <w:b/>
              </w:rPr>
              <w:t>Consultee</w:t>
            </w:r>
          </w:p>
        </w:tc>
        <w:tc>
          <w:tcPr>
            <w:tcW w:w="1527" w:type="dxa"/>
            <w:shd w:val="clear" w:color="auto" w:fill="D9D9D9" w:themeFill="background1" w:themeFillShade="D9"/>
          </w:tcPr>
          <w:p w14:paraId="2A343C86" w14:textId="77777777" w:rsidR="008A4578" w:rsidRPr="0049439D" w:rsidRDefault="008A4578" w:rsidP="00961B6B">
            <w:pPr>
              <w:pStyle w:val="FLSBody"/>
              <w:rPr>
                <w:b/>
              </w:rPr>
            </w:pPr>
            <w:r w:rsidRPr="0049439D">
              <w:rPr>
                <w:b/>
              </w:rPr>
              <w:t>Date contacted</w:t>
            </w:r>
          </w:p>
        </w:tc>
        <w:tc>
          <w:tcPr>
            <w:tcW w:w="1375" w:type="dxa"/>
            <w:shd w:val="clear" w:color="auto" w:fill="D9D9D9" w:themeFill="background1" w:themeFillShade="D9"/>
          </w:tcPr>
          <w:p w14:paraId="3102BC05" w14:textId="77777777" w:rsidR="008A4578" w:rsidRPr="0049439D" w:rsidRDefault="008A4578" w:rsidP="00961B6B">
            <w:pPr>
              <w:pStyle w:val="FLSBody"/>
              <w:rPr>
                <w:b/>
              </w:rPr>
            </w:pPr>
            <w:r w:rsidRPr="0049439D">
              <w:rPr>
                <w:b/>
              </w:rPr>
              <w:t>Date response received</w:t>
            </w:r>
          </w:p>
        </w:tc>
        <w:tc>
          <w:tcPr>
            <w:tcW w:w="3733" w:type="dxa"/>
            <w:shd w:val="clear" w:color="auto" w:fill="D9D9D9" w:themeFill="background1" w:themeFillShade="D9"/>
          </w:tcPr>
          <w:p w14:paraId="50F3CF67" w14:textId="77777777" w:rsidR="008A4578" w:rsidRPr="0049439D" w:rsidRDefault="008A4578" w:rsidP="00961B6B">
            <w:pPr>
              <w:pStyle w:val="FLSBody"/>
              <w:rPr>
                <w:b/>
              </w:rPr>
            </w:pPr>
            <w:r w:rsidRPr="0049439D">
              <w:rPr>
                <w:b/>
              </w:rPr>
              <w:t>Issue raised</w:t>
            </w:r>
          </w:p>
        </w:tc>
        <w:tc>
          <w:tcPr>
            <w:tcW w:w="3696" w:type="dxa"/>
            <w:shd w:val="clear" w:color="auto" w:fill="D9D9D9" w:themeFill="background1" w:themeFillShade="D9"/>
          </w:tcPr>
          <w:p w14:paraId="3468761D" w14:textId="77777777" w:rsidR="008A4578" w:rsidRPr="0049439D" w:rsidRDefault="008A4578" w:rsidP="00961B6B">
            <w:pPr>
              <w:pStyle w:val="FLSBody"/>
              <w:rPr>
                <w:b/>
              </w:rPr>
            </w:pPr>
            <w:r w:rsidRPr="0049439D">
              <w:rPr>
                <w:b/>
              </w:rPr>
              <w:t>West Region response</w:t>
            </w:r>
          </w:p>
        </w:tc>
      </w:tr>
      <w:tr w:rsidR="008A4578" w14:paraId="7B1BC303" w14:textId="77777777" w:rsidTr="00961B6B">
        <w:tc>
          <w:tcPr>
            <w:tcW w:w="2530" w:type="dxa"/>
            <w:shd w:val="clear" w:color="auto" w:fill="FFE599" w:themeFill="accent4" w:themeFillTint="66"/>
          </w:tcPr>
          <w:p w14:paraId="4C4AEBA9" w14:textId="77777777" w:rsidR="008A4578" w:rsidRDefault="008A4578" w:rsidP="00961B6B">
            <w:pPr>
              <w:pStyle w:val="FLSBody"/>
            </w:pPr>
            <w:r>
              <w:t>Statutory Consultee</w:t>
            </w:r>
          </w:p>
        </w:tc>
        <w:tc>
          <w:tcPr>
            <w:tcW w:w="1527" w:type="dxa"/>
            <w:shd w:val="clear" w:color="auto" w:fill="FFE599" w:themeFill="accent4" w:themeFillTint="66"/>
          </w:tcPr>
          <w:p w14:paraId="713F8842" w14:textId="77777777" w:rsidR="008A4578" w:rsidRDefault="008A4578" w:rsidP="00961B6B">
            <w:pPr>
              <w:pStyle w:val="FLSBody"/>
            </w:pPr>
          </w:p>
        </w:tc>
        <w:tc>
          <w:tcPr>
            <w:tcW w:w="1375" w:type="dxa"/>
            <w:shd w:val="clear" w:color="auto" w:fill="FFE599" w:themeFill="accent4" w:themeFillTint="66"/>
          </w:tcPr>
          <w:p w14:paraId="2D5B5253" w14:textId="77777777" w:rsidR="008A4578" w:rsidRDefault="008A4578" w:rsidP="00961B6B">
            <w:pPr>
              <w:pStyle w:val="FLSBody"/>
            </w:pPr>
          </w:p>
        </w:tc>
        <w:tc>
          <w:tcPr>
            <w:tcW w:w="3733" w:type="dxa"/>
            <w:shd w:val="clear" w:color="auto" w:fill="FFE599" w:themeFill="accent4" w:themeFillTint="66"/>
          </w:tcPr>
          <w:p w14:paraId="237207DB" w14:textId="77777777" w:rsidR="008A4578" w:rsidRDefault="008A4578" w:rsidP="00961B6B">
            <w:pPr>
              <w:pStyle w:val="FLSBody"/>
            </w:pPr>
          </w:p>
        </w:tc>
        <w:tc>
          <w:tcPr>
            <w:tcW w:w="3696" w:type="dxa"/>
            <w:shd w:val="clear" w:color="auto" w:fill="FFE599" w:themeFill="accent4" w:themeFillTint="66"/>
          </w:tcPr>
          <w:p w14:paraId="68A41DE5" w14:textId="77777777" w:rsidR="008A4578" w:rsidRDefault="008A4578" w:rsidP="00961B6B">
            <w:pPr>
              <w:pStyle w:val="FLSBody"/>
            </w:pPr>
          </w:p>
        </w:tc>
      </w:tr>
      <w:tr w:rsidR="008A4578" w14:paraId="54BA3ADC" w14:textId="77777777" w:rsidTr="00961B6B">
        <w:tc>
          <w:tcPr>
            <w:tcW w:w="2530" w:type="dxa"/>
          </w:tcPr>
          <w:p w14:paraId="73154EB6" w14:textId="77777777" w:rsidR="008A4578" w:rsidRDefault="008A4578" w:rsidP="00961B6B">
            <w:pPr>
              <w:pStyle w:val="FLSBody"/>
            </w:pPr>
            <w:r>
              <w:t>Scottish Forestry</w:t>
            </w:r>
          </w:p>
        </w:tc>
        <w:tc>
          <w:tcPr>
            <w:tcW w:w="1527" w:type="dxa"/>
          </w:tcPr>
          <w:p w14:paraId="13798971" w14:textId="77777777" w:rsidR="008A4578" w:rsidRDefault="008A4578" w:rsidP="00961B6B">
            <w:pPr>
              <w:pStyle w:val="FLSBody"/>
            </w:pPr>
          </w:p>
        </w:tc>
        <w:tc>
          <w:tcPr>
            <w:tcW w:w="1375" w:type="dxa"/>
          </w:tcPr>
          <w:p w14:paraId="389A6820" w14:textId="77777777" w:rsidR="008A4578" w:rsidRDefault="008A4578" w:rsidP="00961B6B">
            <w:pPr>
              <w:pStyle w:val="FLSBody"/>
            </w:pPr>
          </w:p>
        </w:tc>
        <w:tc>
          <w:tcPr>
            <w:tcW w:w="3733" w:type="dxa"/>
          </w:tcPr>
          <w:p w14:paraId="169976AF" w14:textId="77777777" w:rsidR="008A4578" w:rsidRDefault="008A4578" w:rsidP="00961B6B">
            <w:pPr>
              <w:pStyle w:val="FLSBody"/>
            </w:pPr>
          </w:p>
        </w:tc>
        <w:tc>
          <w:tcPr>
            <w:tcW w:w="3696" w:type="dxa"/>
          </w:tcPr>
          <w:p w14:paraId="186ACFFF" w14:textId="77777777" w:rsidR="008A4578" w:rsidRDefault="008A4578" w:rsidP="00961B6B">
            <w:pPr>
              <w:pStyle w:val="FLSBody"/>
            </w:pPr>
          </w:p>
        </w:tc>
      </w:tr>
      <w:tr w:rsidR="008A4578" w14:paraId="44E66D66" w14:textId="77777777" w:rsidTr="00961B6B">
        <w:tc>
          <w:tcPr>
            <w:tcW w:w="2530" w:type="dxa"/>
          </w:tcPr>
          <w:p w14:paraId="0770DFDE" w14:textId="77777777" w:rsidR="008A4578" w:rsidRDefault="008A4578" w:rsidP="00961B6B">
            <w:pPr>
              <w:pStyle w:val="FLSBody"/>
            </w:pPr>
            <w:r>
              <w:t>NatureScot</w:t>
            </w:r>
          </w:p>
        </w:tc>
        <w:tc>
          <w:tcPr>
            <w:tcW w:w="1527" w:type="dxa"/>
          </w:tcPr>
          <w:p w14:paraId="1049083D" w14:textId="77777777" w:rsidR="008A4578" w:rsidRDefault="008A4578" w:rsidP="00961B6B">
            <w:pPr>
              <w:pStyle w:val="FLSBody"/>
            </w:pPr>
            <w:r>
              <w:t>April – May 2018</w:t>
            </w:r>
          </w:p>
        </w:tc>
        <w:tc>
          <w:tcPr>
            <w:tcW w:w="1375" w:type="dxa"/>
          </w:tcPr>
          <w:p w14:paraId="5CCDD5AA" w14:textId="77777777" w:rsidR="008A4578" w:rsidRDefault="008A4578" w:rsidP="00961B6B">
            <w:pPr>
              <w:pStyle w:val="FLSBody"/>
            </w:pPr>
            <w:r>
              <w:t>12/06/2018</w:t>
            </w:r>
          </w:p>
        </w:tc>
        <w:tc>
          <w:tcPr>
            <w:tcW w:w="3733" w:type="dxa"/>
          </w:tcPr>
          <w:p w14:paraId="5F8ABBDD" w14:textId="77777777" w:rsidR="008A4578" w:rsidRDefault="008A4578" w:rsidP="00961B6B">
            <w:pPr>
              <w:pStyle w:val="FLSBody"/>
            </w:pPr>
            <w:r>
              <w:t>Specialist advice in respect of statutory requirements SPA, SSSI and NSA. Wildlife disturbance potential and need to prevent.</w:t>
            </w:r>
          </w:p>
        </w:tc>
        <w:tc>
          <w:tcPr>
            <w:tcW w:w="3696" w:type="dxa"/>
          </w:tcPr>
          <w:p w14:paraId="6855F6B5" w14:textId="77777777" w:rsidR="008A4578" w:rsidRDefault="008A4578" w:rsidP="00961B6B">
            <w:pPr>
              <w:pStyle w:val="FLSBody"/>
            </w:pPr>
          </w:p>
        </w:tc>
      </w:tr>
      <w:tr w:rsidR="008A4578" w14:paraId="180B830A" w14:textId="77777777" w:rsidTr="00961B6B">
        <w:tc>
          <w:tcPr>
            <w:tcW w:w="2530" w:type="dxa"/>
          </w:tcPr>
          <w:p w14:paraId="56FFAE41" w14:textId="77777777" w:rsidR="008A4578" w:rsidRDefault="008A4578" w:rsidP="00961B6B">
            <w:pPr>
              <w:pStyle w:val="FLSBody"/>
            </w:pPr>
            <w:r>
              <w:t>SEPA</w:t>
            </w:r>
          </w:p>
        </w:tc>
        <w:tc>
          <w:tcPr>
            <w:tcW w:w="1527" w:type="dxa"/>
          </w:tcPr>
          <w:p w14:paraId="29CCE967" w14:textId="77777777" w:rsidR="008A4578" w:rsidRDefault="008A4578" w:rsidP="00961B6B">
            <w:pPr>
              <w:pStyle w:val="FLSBody"/>
            </w:pPr>
            <w:r>
              <w:t>April – May 2018</w:t>
            </w:r>
          </w:p>
        </w:tc>
        <w:tc>
          <w:tcPr>
            <w:tcW w:w="1375" w:type="dxa"/>
          </w:tcPr>
          <w:p w14:paraId="3522DC93" w14:textId="77777777" w:rsidR="008A4578" w:rsidRDefault="008A4578" w:rsidP="00961B6B">
            <w:pPr>
              <w:pStyle w:val="FLSBody"/>
            </w:pPr>
          </w:p>
        </w:tc>
        <w:tc>
          <w:tcPr>
            <w:tcW w:w="3733" w:type="dxa"/>
          </w:tcPr>
          <w:p w14:paraId="1574CA2C" w14:textId="77777777" w:rsidR="008A4578" w:rsidRDefault="008A4578" w:rsidP="00961B6B">
            <w:pPr>
              <w:pStyle w:val="FLSBody"/>
            </w:pPr>
            <w:r>
              <w:t>Raised issues around adherence to regulations</w:t>
            </w:r>
          </w:p>
        </w:tc>
        <w:tc>
          <w:tcPr>
            <w:tcW w:w="3696" w:type="dxa"/>
          </w:tcPr>
          <w:p w14:paraId="3C7CBA80" w14:textId="77777777" w:rsidR="008A4578" w:rsidRDefault="008A4578" w:rsidP="00961B6B">
            <w:pPr>
              <w:pStyle w:val="FLSBody"/>
            </w:pPr>
            <w:r>
              <w:t>Adherence to regulations surrounding water advised and continued adherence built into the LMP.</w:t>
            </w:r>
          </w:p>
        </w:tc>
      </w:tr>
      <w:tr w:rsidR="008A4578" w14:paraId="6F595AC7" w14:textId="77777777" w:rsidTr="00961B6B">
        <w:tc>
          <w:tcPr>
            <w:tcW w:w="2530" w:type="dxa"/>
          </w:tcPr>
          <w:p w14:paraId="0CAED580" w14:textId="77777777" w:rsidR="008A4578" w:rsidRDefault="008A4578" w:rsidP="00961B6B">
            <w:pPr>
              <w:pStyle w:val="FLSBody"/>
            </w:pPr>
            <w:r>
              <w:t>Scottish Water</w:t>
            </w:r>
          </w:p>
        </w:tc>
        <w:tc>
          <w:tcPr>
            <w:tcW w:w="1527" w:type="dxa"/>
          </w:tcPr>
          <w:p w14:paraId="2A415230" w14:textId="77777777" w:rsidR="008A4578" w:rsidRDefault="008A4578" w:rsidP="00961B6B">
            <w:pPr>
              <w:pStyle w:val="FLSBody"/>
            </w:pPr>
          </w:p>
        </w:tc>
        <w:tc>
          <w:tcPr>
            <w:tcW w:w="1375" w:type="dxa"/>
          </w:tcPr>
          <w:p w14:paraId="26FAC83E" w14:textId="77777777" w:rsidR="008A4578" w:rsidRDefault="008A4578" w:rsidP="00961B6B">
            <w:pPr>
              <w:pStyle w:val="FLSBody"/>
            </w:pPr>
          </w:p>
        </w:tc>
        <w:tc>
          <w:tcPr>
            <w:tcW w:w="3733" w:type="dxa"/>
          </w:tcPr>
          <w:p w14:paraId="7DE0ACF7" w14:textId="77777777" w:rsidR="008A4578" w:rsidRDefault="008A4578" w:rsidP="00961B6B">
            <w:pPr>
              <w:pStyle w:val="FLSBody"/>
            </w:pPr>
          </w:p>
        </w:tc>
        <w:tc>
          <w:tcPr>
            <w:tcW w:w="3696" w:type="dxa"/>
          </w:tcPr>
          <w:p w14:paraId="2F5873A5" w14:textId="77777777" w:rsidR="008A4578" w:rsidRDefault="008A4578" w:rsidP="00961B6B">
            <w:pPr>
              <w:pStyle w:val="FLSBody"/>
            </w:pPr>
          </w:p>
        </w:tc>
      </w:tr>
      <w:tr w:rsidR="008A4578" w14:paraId="3C791484" w14:textId="77777777" w:rsidTr="00961B6B">
        <w:tc>
          <w:tcPr>
            <w:tcW w:w="2530" w:type="dxa"/>
          </w:tcPr>
          <w:p w14:paraId="51FC7C54" w14:textId="77777777" w:rsidR="008A4578" w:rsidRDefault="008A4578" w:rsidP="00961B6B">
            <w:pPr>
              <w:pStyle w:val="FLSBody"/>
            </w:pPr>
            <w:r>
              <w:lastRenderedPageBreak/>
              <w:t>Historic Environment Scotland</w:t>
            </w:r>
          </w:p>
        </w:tc>
        <w:tc>
          <w:tcPr>
            <w:tcW w:w="1527" w:type="dxa"/>
          </w:tcPr>
          <w:p w14:paraId="5E3A7C0E" w14:textId="77777777" w:rsidR="008A4578" w:rsidRDefault="008A4578" w:rsidP="00961B6B">
            <w:pPr>
              <w:pStyle w:val="FLSBody"/>
            </w:pPr>
            <w:r>
              <w:t>2018</w:t>
            </w:r>
          </w:p>
        </w:tc>
        <w:tc>
          <w:tcPr>
            <w:tcW w:w="1375" w:type="dxa"/>
          </w:tcPr>
          <w:p w14:paraId="04B60140" w14:textId="77777777" w:rsidR="008A4578" w:rsidRDefault="008A4578" w:rsidP="00961B6B">
            <w:pPr>
              <w:pStyle w:val="FLSBody"/>
            </w:pPr>
          </w:p>
        </w:tc>
        <w:tc>
          <w:tcPr>
            <w:tcW w:w="3733" w:type="dxa"/>
          </w:tcPr>
          <w:p w14:paraId="555AB7C2" w14:textId="77777777" w:rsidR="008A4578" w:rsidRDefault="008A4578" w:rsidP="00961B6B">
            <w:pPr>
              <w:pStyle w:val="FLSBody"/>
            </w:pPr>
            <w:r>
              <w:t>Raised issues around scheduled monuments within the LMP area.</w:t>
            </w:r>
          </w:p>
        </w:tc>
        <w:tc>
          <w:tcPr>
            <w:tcW w:w="3696" w:type="dxa"/>
          </w:tcPr>
          <w:p w14:paraId="14488092" w14:textId="77777777" w:rsidR="008A4578" w:rsidRDefault="008A4578" w:rsidP="00961B6B">
            <w:pPr>
              <w:pStyle w:val="FLSBody"/>
            </w:pPr>
            <w:r>
              <w:t>These are already identified within FLS and continued protection mandatory within this LMP.</w:t>
            </w:r>
          </w:p>
        </w:tc>
      </w:tr>
      <w:tr w:rsidR="008A4578" w14:paraId="4CE54923" w14:textId="77777777" w:rsidTr="00961B6B">
        <w:tc>
          <w:tcPr>
            <w:tcW w:w="2530" w:type="dxa"/>
          </w:tcPr>
          <w:p w14:paraId="0C14DDA1" w14:textId="77777777" w:rsidR="008A4578" w:rsidRDefault="008A4578" w:rsidP="00961B6B">
            <w:pPr>
              <w:pStyle w:val="FLSBody"/>
            </w:pPr>
            <w:r>
              <w:t>Lochaber District Salmon Fisheries Board</w:t>
            </w:r>
          </w:p>
        </w:tc>
        <w:tc>
          <w:tcPr>
            <w:tcW w:w="1527" w:type="dxa"/>
          </w:tcPr>
          <w:p w14:paraId="17871C84" w14:textId="77777777" w:rsidR="008A4578" w:rsidRDefault="008A4578" w:rsidP="00961B6B">
            <w:pPr>
              <w:pStyle w:val="FLSBody"/>
            </w:pPr>
          </w:p>
        </w:tc>
        <w:tc>
          <w:tcPr>
            <w:tcW w:w="1375" w:type="dxa"/>
          </w:tcPr>
          <w:p w14:paraId="355DC22E" w14:textId="77777777" w:rsidR="008A4578" w:rsidRDefault="008A4578" w:rsidP="00961B6B">
            <w:pPr>
              <w:pStyle w:val="FLSBody"/>
            </w:pPr>
          </w:p>
        </w:tc>
        <w:tc>
          <w:tcPr>
            <w:tcW w:w="3733" w:type="dxa"/>
          </w:tcPr>
          <w:p w14:paraId="68EF2A76" w14:textId="77777777" w:rsidR="008A4578" w:rsidRDefault="008A4578" w:rsidP="00961B6B">
            <w:pPr>
              <w:pStyle w:val="FLSBody"/>
            </w:pPr>
          </w:p>
        </w:tc>
        <w:tc>
          <w:tcPr>
            <w:tcW w:w="3696" w:type="dxa"/>
          </w:tcPr>
          <w:p w14:paraId="3A3CE335" w14:textId="77777777" w:rsidR="008A4578" w:rsidRDefault="008A4578" w:rsidP="00961B6B">
            <w:pPr>
              <w:pStyle w:val="FLSBody"/>
            </w:pPr>
          </w:p>
        </w:tc>
      </w:tr>
      <w:tr w:rsidR="008A4578" w14:paraId="1C008B1C" w14:textId="77777777" w:rsidTr="00961B6B">
        <w:tc>
          <w:tcPr>
            <w:tcW w:w="2530" w:type="dxa"/>
          </w:tcPr>
          <w:p w14:paraId="1333983D" w14:textId="77777777" w:rsidR="008A4578" w:rsidRDefault="008A4578" w:rsidP="00961B6B">
            <w:pPr>
              <w:pStyle w:val="FLSBody"/>
            </w:pPr>
            <w:r>
              <w:t>Highland Council – Forest Planning</w:t>
            </w:r>
          </w:p>
        </w:tc>
        <w:tc>
          <w:tcPr>
            <w:tcW w:w="1527" w:type="dxa"/>
          </w:tcPr>
          <w:p w14:paraId="3D640B71" w14:textId="77777777" w:rsidR="008A4578" w:rsidRDefault="008A4578" w:rsidP="00961B6B">
            <w:pPr>
              <w:pStyle w:val="FLSBody"/>
            </w:pPr>
          </w:p>
        </w:tc>
        <w:tc>
          <w:tcPr>
            <w:tcW w:w="1375" w:type="dxa"/>
          </w:tcPr>
          <w:p w14:paraId="4217B921" w14:textId="77777777" w:rsidR="008A4578" w:rsidRDefault="008A4578" w:rsidP="00961B6B">
            <w:pPr>
              <w:pStyle w:val="FLSBody"/>
            </w:pPr>
          </w:p>
        </w:tc>
        <w:tc>
          <w:tcPr>
            <w:tcW w:w="3733" w:type="dxa"/>
          </w:tcPr>
          <w:p w14:paraId="232600FB" w14:textId="77777777" w:rsidR="008A4578" w:rsidRDefault="008A4578" w:rsidP="00961B6B">
            <w:pPr>
              <w:pStyle w:val="FLSBody"/>
            </w:pPr>
          </w:p>
        </w:tc>
        <w:tc>
          <w:tcPr>
            <w:tcW w:w="3696" w:type="dxa"/>
          </w:tcPr>
          <w:p w14:paraId="0400566F" w14:textId="77777777" w:rsidR="008A4578" w:rsidRDefault="008A4578" w:rsidP="00961B6B">
            <w:pPr>
              <w:pStyle w:val="FLSBody"/>
            </w:pPr>
          </w:p>
        </w:tc>
      </w:tr>
      <w:tr w:rsidR="008A4578" w14:paraId="4011F559" w14:textId="77777777" w:rsidTr="00961B6B">
        <w:tc>
          <w:tcPr>
            <w:tcW w:w="2530" w:type="dxa"/>
          </w:tcPr>
          <w:p w14:paraId="5BE58025" w14:textId="77777777" w:rsidR="008A4578" w:rsidRDefault="008A4578" w:rsidP="00961B6B">
            <w:pPr>
              <w:pStyle w:val="FLSBody"/>
            </w:pPr>
            <w:r>
              <w:t>Highland Council - Roads</w:t>
            </w:r>
          </w:p>
        </w:tc>
        <w:tc>
          <w:tcPr>
            <w:tcW w:w="1527" w:type="dxa"/>
          </w:tcPr>
          <w:p w14:paraId="0E71F684" w14:textId="77777777" w:rsidR="008A4578" w:rsidRDefault="008A4578" w:rsidP="00961B6B">
            <w:pPr>
              <w:pStyle w:val="FLSBody"/>
            </w:pPr>
            <w:r>
              <w:t>April – May 2018</w:t>
            </w:r>
          </w:p>
        </w:tc>
        <w:tc>
          <w:tcPr>
            <w:tcW w:w="1375" w:type="dxa"/>
          </w:tcPr>
          <w:p w14:paraId="450AEF15" w14:textId="77777777" w:rsidR="008A4578" w:rsidRDefault="008A4578" w:rsidP="00961B6B">
            <w:pPr>
              <w:pStyle w:val="FLSBody"/>
            </w:pPr>
            <w:r>
              <w:t>None</w:t>
            </w:r>
          </w:p>
        </w:tc>
        <w:tc>
          <w:tcPr>
            <w:tcW w:w="3733" w:type="dxa"/>
          </w:tcPr>
          <w:p w14:paraId="4F82DD42" w14:textId="77777777" w:rsidR="008A4578" w:rsidRDefault="008A4578" w:rsidP="00961B6B">
            <w:pPr>
              <w:pStyle w:val="FLSBody"/>
            </w:pPr>
          </w:p>
        </w:tc>
        <w:tc>
          <w:tcPr>
            <w:tcW w:w="3696" w:type="dxa"/>
          </w:tcPr>
          <w:p w14:paraId="6A6F04A4" w14:textId="77777777" w:rsidR="008A4578" w:rsidRDefault="008A4578" w:rsidP="00961B6B">
            <w:pPr>
              <w:pStyle w:val="FLSBody"/>
            </w:pPr>
          </w:p>
        </w:tc>
      </w:tr>
      <w:tr w:rsidR="008A4578" w14:paraId="38DFA4C8" w14:textId="77777777" w:rsidTr="00961B6B">
        <w:tc>
          <w:tcPr>
            <w:tcW w:w="2530" w:type="dxa"/>
          </w:tcPr>
          <w:p w14:paraId="0BFE3525" w14:textId="77777777" w:rsidR="008A4578" w:rsidRDefault="008A4578" w:rsidP="00961B6B">
            <w:pPr>
              <w:pStyle w:val="FLSBody"/>
            </w:pPr>
            <w:r>
              <w:t>Highland Council - Archaeology</w:t>
            </w:r>
          </w:p>
        </w:tc>
        <w:tc>
          <w:tcPr>
            <w:tcW w:w="1527" w:type="dxa"/>
          </w:tcPr>
          <w:p w14:paraId="32498FCE" w14:textId="77777777" w:rsidR="008A4578" w:rsidRDefault="008A4578" w:rsidP="00961B6B">
            <w:pPr>
              <w:pStyle w:val="FLSBody"/>
            </w:pPr>
          </w:p>
        </w:tc>
        <w:tc>
          <w:tcPr>
            <w:tcW w:w="1375" w:type="dxa"/>
          </w:tcPr>
          <w:p w14:paraId="4B1E90A0" w14:textId="77777777" w:rsidR="008A4578" w:rsidRDefault="008A4578" w:rsidP="00961B6B">
            <w:pPr>
              <w:pStyle w:val="FLSBody"/>
            </w:pPr>
          </w:p>
        </w:tc>
        <w:tc>
          <w:tcPr>
            <w:tcW w:w="3733" w:type="dxa"/>
          </w:tcPr>
          <w:p w14:paraId="6E9F2C34" w14:textId="77777777" w:rsidR="008A4578" w:rsidRDefault="008A4578" w:rsidP="00961B6B">
            <w:pPr>
              <w:pStyle w:val="FLSBody"/>
            </w:pPr>
          </w:p>
        </w:tc>
        <w:tc>
          <w:tcPr>
            <w:tcW w:w="3696" w:type="dxa"/>
          </w:tcPr>
          <w:p w14:paraId="6B6FBE2D" w14:textId="77777777" w:rsidR="008A4578" w:rsidRDefault="008A4578" w:rsidP="00961B6B">
            <w:pPr>
              <w:pStyle w:val="FLSBody"/>
            </w:pPr>
          </w:p>
        </w:tc>
      </w:tr>
      <w:tr w:rsidR="008A4578" w14:paraId="6587D5BA" w14:textId="77777777" w:rsidTr="00961B6B">
        <w:tc>
          <w:tcPr>
            <w:tcW w:w="2530" w:type="dxa"/>
          </w:tcPr>
          <w:p w14:paraId="76C15DCD" w14:textId="77777777" w:rsidR="008A4578" w:rsidRDefault="008A4578" w:rsidP="00961B6B">
            <w:pPr>
              <w:pStyle w:val="FLSBody"/>
            </w:pPr>
            <w:r>
              <w:t>Sunart Community Council</w:t>
            </w:r>
          </w:p>
        </w:tc>
        <w:tc>
          <w:tcPr>
            <w:tcW w:w="1527" w:type="dxa"/>
          </w:tcPr>
          <w:p w14:paraId="733876CF" w14:textId="77777777" w:rsidR="008A4578" w:rsidRDefault="008A4578" w:rsidP="00961B6B">
            <w:pPr>
              <w:pStyle w:val="FLSBody"/>
            </w:pPr>
          </w:p>
        </w:tc>
        <w:tc>
          <w:tcPr>
            <w:tcW w:w="1375" w:type="dxa"/>
          </w:tcPr>
          <w:p w14:paraId="5832CE6C" w14:textId="77777777" w:rsidR="008A4578" w:rsidRDefault="008A4578" w:rsidP="00961B6B">
            <w:pPr>
              <w:pStyle w:val="FLSBody"/>
            </w:pPr>
          </w:p>
        </w:tc>
        <w:tc>
          <w:tcPr>
            <w:tcW w:w="3733" w:type="dxa"/>
          </w:tcPr>
          <w:p w14:paraId="3025DC61" w14:textId="77777777" w:rsidR="008A4578" w:rsidRDefault="008A4578" w:rsidP="00961B6B">
            <w:pPr>
              <w:pStyle w:val="FLSBody"/>
            </w:pPr>
          </w:p>
        </w:tc>
        <w:tc>
          <w:tcPr>
            <w:tcW w:w="3696" w:type="dxa"/>
          </w:tcPr>
          <w:p w14:paraId="3784323B" w14:textId="77777777" w:rsidR="008A4578" w:rsidRDefault="008A4578" w:rsidP="00961B6B">
            <w:pPr>
              <w:pStyle w:val="FLSBody"/>
            </w:pPr>
          </w:p>
        </w:tc>
      </w:tr>
      <w:tr w:rsidR="008A4578" w14:paraId="742B9A6E" w14:textId="77777777" w:rsidTr="00961B6B">
        <w:tc>
          <w:tcPr>
            <w:tcW w:w="2530" w:type="dxa"/>
          </w:tcPr>
          <w:p w14:paraId="271F27AC" w14:textId="77777777" w:rsidR="008A4578" w:rsidRDefault="008A4578" w:rsidP="00961B6B">
            <w:pPr>
              <w:pStyle w:val="FLSBody"/>
            </w:pPr>
            <w:r>
              <w:t>CONFOR</w:t>
            </w:r>
          </w:p>
        </w:tc>
        <w:tc>
          <w:tcPr>
            <w:tcW w:w="1527" w:type="dxa"/>
          </w:tcPr>
          <w:p w14:paraId="7141C8EC" w14:textId="77777777" w:rsidR="008A4578" w:rsidRDefault="008A4578" w:rsidP="00961B6B">
            <w:pPr>
              <w:pStyle w:val="FLSBody"/>
            </w:pPr>
          </w:p>
        </w:tc>
        <w:tc>
          <w:tcPr>
            <w:tcW w:w="1375" w:type="dxa"/>
          </w:tcPr>
          <w:p w14:paraId="03C604F7" w14:textId="77777777" w:rsidR="008A4578" w:rsidRDefault="008A4578" w:rsidP="00961B6B">
            <w:pPr>
              <w:pStyle w:val="FLSBody"/>
            </w:pPr>
          </w:p>
        </w:tc>
        <w:tc>
          <w:tcPr>
            <w:tcW w:w="3733" w:type="dxa"/>
          </w:tcPr>
          <w:p w14:paraId="5EB93BB0" w14:textId="77777777" w:rsidR="008A4578" w:rsidRDefault="008A4578" w:rsidP="00961B6B">
            <w:pPr>
              <w:pStyle w:val="FLSBody"/>
            </w:pPr>
          </w:p>
        </w:tc>
        <w:tc>
          <w:tcPr>
            <w:tcW w:w="3696" w:type="dxa"/>
          </w:tcPr>
          <w:p w14:paraId="0333C57A" w14:textId="77777777" w:rsidR="008A4578" w:rsidRDefault="008A4578" w:rsidP="00961B6B">
            <w:pPr>
              <w:pStyle w:val="FLSBody"/>
            </w:pPr>
          </w:p>
        </w:tc>
      </w:tr>
      <w:tr w:rsidR="008A4578" w14:paraId="16B941EF" w14:textId="77777777" w:rsidTr="00961B6B">
        <w:tc>
          <w:tcPr>
            <w:tcW w:w="2530" w:type="dxa"/>
            <w:shd w:val="clear" w:color="auto" w:fill="F7CAAC" w:themeFill="accent2" w:themeFillTint="66"/>
          </w:tcPr>
          <w:p w14:paraId="47D0683F" w14:textId="77777777" w:rsidR="008A4578" w:rsidRDefault="008A4578" w:rsidP="00961B6B">
            <w:pPr>
              <w:pStyle w:val="FLSBody"/>
            </w:pPr>
            <w:r>
              <w:t>Non-statutory consultees</w:t>
            </w:r>
          </w:p>
        </w:tc>
        <w:tc>
          <w:tcPr>
            <w:tcW w:w="1527" w:type="dxa"/>
            <w:shd w:val="clear" w:color="auto" w:fill="F7CAAC" w:themeFill="accent2" w:themeFillTint="66"/>
          </w:tcPr>
          <w:p w14:paraId="213C143A" w14:textId="77777777" w:rsidR="008A4578" w:rsidRDefault="008A4578" w:rsidP="00961B6B">
            <w:pPr>
              <w:pStyle w:val="FLSBody"/>
            </w:pPr>
          </w:p>
        </w:tc>
        <w:tc>
          <w:tcPr>
            <w:tcW w:w="1375" w:type="dxa"/>
            <w:shd w:val="clear" w:color="auto" w:fill="F7CAAC" w:themeFill="accent2" w:themeFillTint="66"/>
          </w:tcPr>
          <w:p w14:paraId="18E0B8A9" w14:textId="77777777" w:rsidR="008A4578" w:rsidRDefault="008A4578" w:rsidP="00961B6B">
            <w:pPr>
              <w:pStyle w:val="FLSBody"/>
            </w:pPr>
          </w:p>
        </w:tc>
        <w:tc>
          <w:tcPr>
            <w:tcW w:w="3733" w:type="dxa"/>
            <w:shd w:val="clear" w:color="auto" w:fill="F7CAAC" w:themeFill="accent2" w:themeFillTint="66"/>
          </w:tcPr>
          <w:p w14:paraId="0018D8BB" w14:textId="77777777" w:rsidR="008A4578" w:rsidRDefault="008A4578" w:rsidP="00961B6B">
            <w:pPr>
              <w:pStyle w:val="FLSBody"/>
            </w:pPr>
          </w:p>
        </w:tc>
        <w:tc>
          <w:tcPr>
            <w:tcW w:w="3696" w:type="dxa"/>
            <w:shd w:val="clear" w:color="auto" w:fill="F7CAAC" w:themeFill="accent2" w:themeFillTint="66"/>
          </w:tcPr>
          <w:p w14:paraId="543F2D4A" w14:textId="77777777" w:rsidR="008A4578" w:rsidRDefault="008A4578" w:rsidP="00961B6B">
            <w:pPr>
              <w:pStyle w:val="FLSBody"/>
            </w:pPr>
          </w:p>
        </w:tc>
      </w:tr>
      <w:tr w:rsidR="008A4578" w14:paraId="21340C39" w14:textId="77777777" w:rsidTr="00961B6B">
        <w:tc>
          <w:tcPr>
            <w:tcW w:w="2530" w:type="dxa"/>
          </w:tcPr>
          <w:p w14:paraId="5C232AF7" w14:textId="77777777" w:rsidR="008A4578" w:rsidRDefault="008A4578" w:rsidP="00961B6B">
            <w:pPr>
              <w:pStyle w:val="FLSBody"/>
            </w:pPr>
            <w:r>
              <w:t>Sunart Community Company</w:t>
            </w:r>
          </w:p>
        </w:tc>
        <w:tc>
          <w:tcPr>
            <w:tcW w:w="1527" w:type="dxa"/>
          </w:tcPr>
          <w:p w14:paraId="4C3427F6" w14:textId="77777777" w:rsidR="008A4578" w:rsidRDefault="008A4578" w:rsidP="00961B6B">
            <w:pPr>
              <w:pStyle w:val="FLSBody"/>
            </w:pPr>
          </w:p>
        </w:tc>
        <w:tc>
          <w:tcPr>
            <w:tcW w:w="1375" w:type="dxa"/>
          </w:tcPr>
          <w:p w14:paraId="07EDE73B" w14:textId="77777777" w:rsidR="008A4578" w:rsidRDefault="008A4578" w:rsidP="00961B6B">
            <w:pPr>
              <w:pStyle w:val="FLSBody"/>
            </w:pPr>
          </w:p>
        </w:tc>
        <w:tc>
          <w:tcPr>
            <w:tcW w:w="3733" w:type="dxa"/>
          </w:tcPr>
          <w:p w14:paraId="4CCC7443" w14:textId="77777777" w:rsidR="008A4578" w:rsidRDefault="008A4578" w:rsidP="00961B6B">
            <w:pPr>
              <w:pStyle w:val="FLSBody"/>
            </w:pPr>
          </w:p>
        </w:tc>
        <w:tc>
          <w:tcPr>
            <w:tcW w:w="3696" w:type="dxa"/>
          </w:tcPr>
          <w:p w14:paraId="5A950029" w14:textId="77777777" w:rsidR="008A4578" w:rsidRDefault="008A4578" w:rsidP="00961B6B">
            <w:pPr>
              <w:pStyle w:val="FLSBody"/>
            </w:pPr>
          </w:p>
        </w:tc>
      </w:tr>
      <w:tr w:rsidR="008A4578" w14:paraId="5B22C468" w14:textId="77777777" w:rsidTr="00961B6B">
        <w:tc>
          <w:tcPr>
            <w:tcW w:w="2530" w:type="dxa"/>
          </w:tcPr>
          <w:p w14:paraId="64C5ACB0" w14:textId="77777777" w:rsidR="008A4578" w:rsidRDefault="008A4578" w:rsidP="00961B6B">
            <w:pPr>
              <w:pStyle w:val="FLSBody"/>
            </w:pPr>
            <w:r>
              <w:t>Strontian Angling Association</w:t>
            </w:r>
          </w:p>
        </w:tc>
        <w:tc>
          <w:tcPr>
            <w:tcW w:w="1527" w:type="dxa"/>
          </w:tcPr>
          <w:p w14:paraId="0E7ECECE" w14:textId="77777777" w:rsidR="008A4578" w:rsidRDefault="008A4578" w:rsidP="00961B6B">
            <w:pPr>
              <w:pStyle w:val="FLSBody"/>
            </w:pPr>
          </w:p>
        </w:tc>
        <w:tc>
          <w:tcPr>
            <w:tcW w:w="1375" w:type="dxa"/>
          </w:tcPr>
          <w:p w14:paraId="31D079C5" w14:textId="77777777" w:rsidR="008A4578" w:rsidRDefault="008A4578" w:rsidP="00961B6B">
            <w:pPr>
              <w:pStyle w:val="FLSBody"/>
            </w:pPr>
          </w:p>
        </w:tc>
        <w:tc>
          <w:tcPr>
            <w:tcW w:w="3733" w:type="dxa"/>
          </w:tcPr>
          <w:p w14:paraId="25DC589A" w14:textId="77777777" w:rsidR="008A4578" w:rsidRDefault="008A4578" w:rsidP="00961B6B">
            <w:pPr>
              <w:pStyle w:val="FLSBody"/>
            </w:pPr>
          </w:p>
        </w:tc>
        <w:tc>
          <w:tcPr>
            <w:tcW w:w="3696" w:type="dxa"/>
          </w:tcPr>
          <w:p w14:paraId="113FE437" w14:textId="77777777" w:rsidR="008A4578" w:rsidRDefault="008A4578" w:rsidP="00961B6B">
            <w:pPr>
              <w:pStyle w:val="FLSBody"/>
            </w:pPr>
          </w:p>
        </w:tc>
      </w:tr>
      <w:tr w:rsidR="008A4578" w14:paraId="694DDE82" w14:textId="77777777" w:rsidTr="00961B6B">
        <w:tc>
          <w:tcPr>
            <w:tcW w:w="2530" w:type="dxa"/>
          </w:tcPr>
          <w:p w14:paraId="5FD5ACFC" w14:textId="77777777" w:rsidR="008A4578" w:rsidRDefault="008A4578" w:rsidP="00961B6B">
            <w:pPr>
              <w:pStyle w:val="FLSBody"/>
            </w:pPr>
            <w:r>
              <w:lastRenderedPageBreak/>
              <w:t>Lochaber Fisheries Trust</w:t>
            </w:r>
          </w:p>
        </w:tc>
        <w:tc>
          <w:tcPr>
            <w:tcW w:w="1527" w:type="dxa"/>
          </w:tcPr>
          <w:p w14:paraId="235A2C45" w14:textId="77777777" w:rsidR="008A4578" w:rsidRDefault="008A4578" w:rsidP="00961B6B">
            <w:pPr>
              <w:pStyle w:val="FLSBody"/>
            </w:pPr>
          </w:p>
        </w:tc>
        <w:tc>
          <w:tcPr>
            <w:tcW w:w="1375" w:type="dxa"/>
          </w:tcPr>
          <w:p w14:paraId="55611C0C" w14:textId="77777777" w:rsidR="008A4578" w:rsidRDefault="008A4578" w:rsidP="00961B6B">
            <w:pPr>
              <w:pStyle w:val="FLSBody"/>
            </w:pPr>
          </w:p>
        </w:tc>
        <w:tc>
          <w:tcPr>
            <w:tcW w:w="3733" w:type="dxa"/>
          </w:tcPr>
          <w:p w14:paraId="097DCF0E" w14:textId="77777777" w:rsidR="008A4578" w:rsidRDefault="008A4578" w:rsidP="00961B6B">
            <w:pPr>
              <w:pStyle w:val="FLSBody"/>
            </w:pPr>
          </w:p>
        </w:tc>
        <w:tc>
          <w:tcPr>
            <w:tcW w:w="3696" w:type="dxa"/>
          </w:tcPr>
          <w:p w14:paraId="3A7D05A2" w14:textId="77777777" w:rsidR="008A4578" w:rsidRDefault="008A4578" w:rsidP="00961B6B">
            <w:pPr>
              <w:pStyle w:val="FLSBody"/>
            </w:pPr>
          </w:p>
        </w:tc>
      </w:tr>
      <w:tr w:rsidR="008A4578" w14:paraId="54509B44" w14:textId="77777777" w:rsidTr="00961B6B">
        <w:tc>
          <w:tcPr>
            <w:tcW w:w="2530" w:type="dxa"/>
          </w:tcPr>
          <w:p w14:paraId="6B5E0614" w14:textId="77777777" w:rsidR="008A4578" w:rsidRDefault="008A4578" w:rsidP="00961B6B">
            <w:pPr>
              <w:pStyle w:val="FLSBody"/>
            </w:pPr>
            <w:r>
              <w:t>East Loch Shiel Seer Management Group</w:t>
            </w:r>
          </w:p>
        </w:tc>
        <w:tc>
          <w:tcPr>
            <w:tcW w:w="1527" w:type="dxa"/>
          </w:tcPr>
          <w:p w14:paraId="111C19D7" w14:textId="77777777" w:rsidR="008A4578" w:rsidRDefault="008A4578" w:rsidP="00961B6B">
            <w:pPr>
              <w:pStyle w:val="FLSBody"/>
            </w:pPr>
          </w:p>
        </w:tc>
        <w:tc>
          <w:tcPr>
            <w:tcW w:w="1375" w:type="dxa"/>
          </w:tcPr>
          <w:p w14:paraId="7E180838" w14:textId="77777777" w:rsidR="008A4578" w:rsidRDefault="008A4578" w:rsidP="00961B6B">
            <w:pPr>
              <w:pStyle w:val="FLSBody"/>
            </w:pPr>
          </w:p>
        </w:tc>
        <w:tc>
          <w:tcPr>
            <w:tcW w:w="3733" w:type="dxa"/>
          </w:tcPr>
          <w:p w14:paraId="7B00589B" w14:textId="77777777" w:rsidR="008A4578" w:rsidRDefault="008A4578" w:rsidP="00961B6B">
            <w:pPr>
              <w:pStyle w:val="FLSBody"/>
            </w:pPr>
          </w:p>
        </w:tc>
        <w:tc>
          <w:tcPr>
            <w:tcW w:w="3696" w:type="dxa"/>
          </w:tcPr>
          <w:p w14:paraId="575433B5" w14:textId="77777777" w:rsidR="008A4578" w:rsidRDefault="008A4578" w:rsidP="00961B6B">
            <w:pPr>
              <w:pStyle w:val="FLSBody"/>
            </w:pPr>
          </w:p>
        </w:tc>
      </w:tr>
      <w:tr w:rsidR="008A4578" w14:paraId="67FE4E13" w14:textId="77777777" w:rsidTr="00961B6B">
        <w:tc>
          <w:tcPr>
            <w:tcW w:w="2530" w:type="dxa"/>
            <w:shd w:val="clear" w:color="auto" w:fill="BDD6EE" w:themeFill="accent5" w:themeFillTint="66"/>
          </w:tcPr>
          <w:p w14:paraId="33616ADA" w14:textId="77777777" w:rsidR="008A4578" w:rsidRDefault="008A4578" w:rsidP="00961B6B">
            <w:pPr>
              <w:pStyle w:val="FLSBody"/>
            </w:pPr>
            <w:r>
              <w:t>Public Consultation</w:t>
            </w:r>
          </w:p>
        </w:tc>
        <w:tc>
          <w:tcPr>
            <w:tcW w:w="1527" w:type="dxa"/>
            <w:shd w:val="clear" w:color="auto" w:fill="BDD6EE" w:themeFill="accent5" w:themeFillTint="66"/>
          </w:tcPr>
          <w:p w14:paraId="3B4CFD4B" w14:textId="77777777" w:rsidR="008A4578" w:rsidRDefault="008A4578" w:rsidP="00961B6B">
            <w:pPr>
              <w:pStyle w:val="FLSBody"/>
            </w:pPr>
          </w:p>
        </w:tc>
        <w:tc>
          <w:tcPr>
            <w:tcW w:w="1375" w:type="dxa"/>
            <w:shd w:val="clear" w:color="auto" w:fill="BDD6EE" w:themeFill="accent5" w:themeFillTint="66"/>
          </w:tcPr>
          <w:p w14:paraId="139E06C2" w14:textId="77777777" w:rsidR="008A4578" w:rsidRDefault="008A4578" w:rsidP="00961B6B">
            <w:pPr>
              <w:pStyle w:val="FLSBody"/>
            </w:pPr>
          </w:p>
        </w:tc>
        <w:tc>
          <w:tcPr>
            <w:tcW w:w="3733" w:type="dxa"/>
            <w:shd w:val="clear" w:color="auto" w:fill="BDD6EE" w:themeFill="accent5" w:themeFillTint="66"/>
          </w:tcPr>
          <w:p w14:paraId="3075F228" w14:textId="77777777" w:rsidR="008A4578" w:rsidRDefault="008A4578" w:rsidP="00961B6B">
            <w:pPr>
              <w:pStyle w:val="FLSBody"/>
            </w:pPr>
          </w:p>
        </w:tc>
        <w:tc>
          <w:tcPr>
            <w:tcW w:w="3696" w:type="dxa"/>
            <w:shd w:val="clear" w:color="auto" w:fill="BDD6EE" w:themeFill="accent5" w:themeFillTint="66"/>
          </w:tcPr>
          <w:p w14:paraId="37D7AC6B" w14:textId="77777777" w:rsidR="008A4578" w:rsidRDefault="008A4578" w:rsidP="00961B6B">
            <w:pPr>
              <w:pStyle w:val="FLSBody"/>
            </w:pPr>
          </w:p>
        </w:tc>
      </w:tr>
      <w:tr w:rsidR="008A4578" w14:paraId="012D85BC" w14:textId="77777777" w:rsidTr="00961B6B">
        <w:tc>
          <w:tcPr>
            <w:tcW w:w="2530" w:type="dxa"/>
          </w:tcPr>
          <w:p w14:paraId="22061A80" w14:textId="77777777" w:rsidR="008A4578" w:rsidRDefault="008A4578" w:rsidP="00961B6B">
            <w:pPr>
              <w:pStyle w:val="FLSBody"/>
            </w:pPr>
            <w:r>
              <w:t>Consultation brief published FC website</w:t>
            </w:r>
          </w:p>
        </w:tc>
        <w:tc>
          <w:tcPr>
            <w:tcW w:w="1527" w:type="dxa"/>
          </w:tcPr>
          <w:p w14:paraId="5F33740B" w14:textId="77777777" w:rsidR="008A4578" w:rsidRDefault="008A4578" w:rsidP="00961B6B">
            <w:pPr>
              <w:pStyle w:val="FLSBody"/>
            </w:pPr>
            <w:r>
              <w:t>April – May 2018</w:t>
            </w:r>
          </w:p>
        </w:tc>
        <w:tc>
          <w:tcPr>
            <w:tcW w:w="1375" w:type="dxa"/>
          </w:tcPr>
          <w:p w14:paraId="53F7B824" w14:textId="77777777" w:rsidR="008A4578" w:rsidRDefault="008A4578" w:rsidP="00961B6B">
            <w:pPr>
              <w:pStyle w:val="FLSBody"/>
            </w:pPr>
          </w:p>
        </w:tc>
        <w:tc>
          <w:tcPr>
            <w:tcW w:w="3733" w:type="dxa"/>
          </w:tcPr>
          <w:p w14:paraId="6160175D" w14:textId="77777777" w:rsidR="008A4578" w:rsidRPr="00DF587B" w:rsidRDefault="00000000" w:rsidP="00961B6B">
            <w:pPr>
              <w:pStyle w:val="FCSBulletpoints"/>
              <w:ind w:right="57"/>
              <w:rPr>
                <w:rFonts w:ascii="Calibri" w:eastAsia="Calibri" w:hAnsi="Calibri"/>
                <w:color w:val="0000FF"/>
                <w:sz w:val="18"/>
                <w:szCs w:val="18"/>
                <w:u w:val="single"/>
              </w:rPr>
            </w:pPr>
            <w:hyperlink r:id="rId80" w:history="1">
              <w:r w:rsidR="008A4578">
                <w:rPr>
                  <w:rStyle w:val="Hyperlink"/>
                  <w:rFonts w:ascii="Calibri" w:eastAsia="Calibri" w:hAnsi="Calibri"/>
                  <w:sz w:val="18"/>
                  <w:szCs w:val="18"/>
                </w:rPr>
                <w:t>https://scotland.forestry.gov.uk/managing/plans-and-strategies/land-management-plans/consultations/1986-glenhurich</w:t>
              </w:r>
            </w:hyperlink>
          </w:p>
        </w:tc>
        <w:tc>
          <w:tcPr>
            <w:tcW w:w="3696" w:type="dxa"/>
          </w:tcPr>
          <w:p w14:paraId="3E6D4644" w14:textId="77777777" w:rsidR="008A4578" w:rsidRDefault="008A4578" w:rsidP="00961B6B">
            <w:pPr>
              <w:pStyle w:val="FLSBody"/>
            </w:pPr>
          </w:p>
        </w:tc>
      </w:tr>
      <w:tr w:rsidR="008A4578" w14:paraId="364BC807" w14:textId="77777777" w:rsidTr="00961B6B">
        <w:tc>
          <w:tcPr>
            <w:tcW w:w="2530" w:type="dxa"/>
          </w:tcPr>
          <w:p w14:paraId="4A702768" w14:textId="77777777" w:rsidR="008A4578" w:rsidRDefault="008A4578" w:rsidP="00961B6B">
            <w:pPr>
              <w:pStyle w:val="FLSBody"/>
            </w:pPr>
            <w:r>
              <w:t>Public Consultation Advert in Lochaber Life</w:t>
            </w:r>
          </w:p>
        </w:tc>
        <w:tc>
          <w:tcPr>
            <w:tcW w:w="1527" w:type="dxa"/>
          </w:tcPr>
          <w:p w14:paraId="4BA49DC5" w14:textId="77777777" w:rsidR="008A4578" w:rsidRDefault="008A4578" w:rsidP="00961B6B">
            <w:pPr>
              <w:pStyle w:val="FLSBody"/>
            </w:pPr>
            <w:r>
              <w:t>April – May 2018</w:t>
            </w:r>
          </w:p>
        </w:tc>
        <w:tc>
          <w:tcPr>
            <w:tcW w:w="1375" w:type="dxa"/>
          </w:tcPr>
          <w:p w14:paraId="05455D78" w14:textId="77777777" w:rsidR="008A4578" w:rsidRDefault="008A4578" w:rsidP="00961B6B">
            <w:pPr>
              <w:pStyle w:val="FLSBody"/>
            </w:pPr>
            <w:r>
              <w:t>None</w:t>
            </w:r>
          </w:p>
        </w:tc>
        <w:tc>
          <w:tcPr>
            <w:tcW w:w="3733" w:type="dxa"/>
          </w:tcPr>
          <w:p w14:paraId="511F8255" w14:textId="77777777" w:rsidR="008A4578" w:rsidRDefault="008A4578" w:rsidP="00961B6B">
            <w:pPr>
              <w:pStyle w:val="FLSBody"/>
            </w:pPr>
          </w:p>
        </w:tc>
        <w:tc>
          <w:tcPr>
            <w:tcW w:w="3696" w:type="dxa"/>
          </w:tcPr>
          <w:p w14:paraId="40D7EA7E" w14:textId="77777777" w:rsidR="008A4578" w:rsidRDefault="008A4578" w:rsidP="00961B6B">
            <w:pPr>
              <w:pStyle w:val="FLSBody"/>
            </w:pPr>
          </w:p>
        </w:tc>
      </w:tr>
      <w:tr w:rsidR="008A4578" w14:paraId="6464DECF" w14:textId="77777777" w:rsidTr="00961B6B">
        <w:tc>
          <w:tcPr>
            <w:tcW w:w="2530" w:type="dxa"/>
          </w:tcPr>
          <w:p w14:paraId="14458FBC" w14:textId="77777777" w:rsidR="008A4578" w:rsidRDefault="008A4578" w:rsidP="00961B6B">
            <w:pPr>
              <w:pStyle w:val="FLSBody"/>
            </w:pPr>
            <w:r>
              <w:t>Sunart Community Council &amp; public</w:t>
            </w:r>
          </w:p>
          <w:p w14:paraId="4BA7D4F2" w14:textId="77777777" w:rsidR="008A4578" w:rsidRDefault="008A4578" w:rsidP="00961B6B">
            <w:pPr>
              <w:pStyle w:val="FLSBody"/>
            </w:pPr>
            <w:r>
              <w:t>At Strontian Village Hall at 19.30</w:t>
            </w:r>
          </w:p>
        </w:tc>
        <w:tc>
          <w:tcPr>
            <w:tcW w:w="1527" w:type="dxa"/>
          </w:tcPr>
          <w:p w14:paraId="00A123DB" w14:textId="77777777" w:rsidR="008A4578" w:rsidRDefault="008A4578" w:rsidP="00961B6B">
            <w:pPr>
              <w:pStyle w:val="FLSBody"/>
            </w:pPr>
            <w:r>
              <w:t>10/05/2018</w:t>
            </w:r>
          </w:p>
        </w:tc>
        <w:tc>
          <w:tcPr>
            <w:tcW w:w="1375" w:type="dxa"/>
          </w:tcPr>
          <w:p w14:paraId="40E9372A" w14:textId="77777777" w:rsidR="008A4578" w:rsidRDefault="008A4578" w:rsidP="00961B6B">
            <w:pPr>
              <w:pStyle w:val="FLSBody"/>
            </w:pPr>
          </w:p>
        </w:tc>
        <w:tc>
          <w:tcPr>
            <w:tcW w:w="3733" w:type="dxa"/>
          </w:tcPr>
          <w:p w14:paraId="4DF61F59" w14:textId="77777777" w:rsidR="008A4578" w:rsidRDefault="008A4578" w:rsidP="00961B6B">
            <w:pPr>
              <w:pStyle w:val="FLSBody"/>
            </w:pPr>
          </w:p>
        </w:tc>
        <w:tc>
          <w:tcPr>
            <w:tcW w:w="3696" w:type="dxa"/>
          </w:tcPr>
          <w:p w14:paraId="761D7D82" w14:textId="77777777" w:rsidR="008A4578" w:rsidRDefault="008A4578" w:rsidP="00961B6B">
            <w:pPr>
              <w:pStyle w:val="FLSBody"/>
            </w:pPr>
            <w:r>
              <w:t>Consideration leasing agricultural ground in Glen Hurich, and for longer leases in respect of agricultural tenants present or prospective future.</w:t>
            </w:r>
          </w:p>
        </w:tc>
      </w:tr>
      <w:tr w:rsidR="008A4578" w14:paraId="279ED54C" w14:textId="77777777" w:rsidTr="00961B6B">
        <w:tc>
          <w:tcPr>
            <w:tcW w:w="2530" w:type="dxa"/>
          </w:tcPr>
          <w:p w14:paraId="0CC48B56" w14:textId="77777777" w:rsidR="008A4578" w:rsidRDefault="008A4578" w:rsidP="00961B6B">
            <w:pPr>
              <w:pStyle w:val="FLSBody"/>
            </w:pPr>
            <w:r>
              <w:t>Cona Glen Estate</w:t>
            </w:r>
          </w:p>
        </w:tc>
        <w:tc>
          <w:tcPr>
            <w:tcW w:w="1527" w:type="dxa"/>
          </w:tcPr>
          <w:p w14:paraId="6B221770" w14:textId="77777777" w:rsidR="008A4578" w:rsidRDefault="008A4578" w:rsidP="00961B6B">
            <w:pPr>
              <w:pStyle w:val="FLSBody"/>
            </w:pPr>
            <w:r>
              <w:t>April – May 2018</w:t>
            </w:r>
          </w:p>
        </w:tc>
        <w:tc>
          <w:tcPr>
            <w:tcW w:w="1375" w:type="dxa"/>
          </w:tcPr>
          <w:p w14:paraId="15EA228B" w14:textId="77777777" w:rsidR="008A4578" w:rsidRDefault="008A4578" w:rsidP="00961B6B">
            <w:pPr>
              <w:pStyle w:val="FLSBody"/>
            </w:pPr>
            <w:r>
              <w:t>No response</w:t>
            </w:r>
          </w:p>
        </w:tc>
        <w:tc>
          <w:tcPr>
            <w:tcW w:w="3733" w:type="dxa"/>
          </w:tcPr>
          <w:p w14:paraId="523BF5E7" w14:textId="77777777" w:rsidR="008A4578" w:rsidRDefault="008A4578" w:rsidP="00961B6B">
            <w:pPr>
              <w:pStyle w:val="FLSBody"/>
            </w:pPr>
          </w:p>
        </w:tc>
        <w:tc>
          <w:tcPr>
            <w:tcW w:w="3696" w:type="dxa"/>
          </w:tcPr>
          <w:p w14:paraId="61557CBA" w14:textId="77777777" w:rsidR="008A4578" w:rsidRDefault="008A4578" w:rsidP="00961B6B">
            <w:pPr>
              <w:pStyle w:val="FLSBody"/>
            </w:pPr>
          </w:p>
        </w:tc>
      </w:tr>
      <w:tr w:rsidR="008A4578" w14:paraId="3375D740" w14:textId="77777777" w:rsidTr="00961B6B">
        <w:tc>
          <w:tcPr>
            <w:tcW w:w="2530" w:type="dxa"/>
          </w:tcPr>
          <w:p w14:paraId="13698367" w14:textId="77777777" w:rsidR="008A4578" w:rsidRDefault="008A4578" w:rsidP="00961B6B">
            <w:pPr>
              <w:pStyle w:val="FLSBody"/>
            </w:pPr>
            <w:r>
              <w:t>Resipole</w:t>
            </w:r>
          </w:p>
        </w:tc>
        <w:tc>
          <w:tcPr>
            <w:tcW w:w="1527" w:type="dxa"/>
          </w:tcPr>
          <w:p w14:paraId="51E2C223" w14:textId="77777777" w:rsidR="008A4578" w:rsidRDefault="008A4578" w:rsidP="00961B6B">
            <w:pPr>
              <w:pStyle w:val="FLSBody"/>
            </w:pPr>
            <w:r>
              <w:t>April – May 2018</w:t>
            </w:r>
          </w:p>
        </w:tc>
        <w:tc>
          <w:tcPr>
            <w:tcW w:w="1375" w:type="dxa"/>
          </w:tcPr>
          <w:p w14:paraId="033E89A4" w14:textId="77777777" w:rsidR="008A4578" w:rsidRDefault="008A4578" w:rsidP="00961B6B">
            <w:pPr>
              <w:pStyle w:val="FLSBody"/>
            </w:pPr>
            <w:r>
              <w:t>No response</w:t>
            </w:r>
          </w:p>
        </w:tc>
        <w:tc>
          <w:tcPr>
            <w:tcW w:w="3733" w:type="dxa"/>
          </w:tcPr>
          <w:p w14:paraId="113312A7" w14:textId="77777777" w:rsidR="008A4578" w:rsidRDefault="008A4578" w:rsidP="00961B6B">
            <w:pPr>
              <w:pStyle w:val="FLSBody"/>
            </w:pPr>
          </w:p>
        </w:tc>
        <w:tc>
          <w:tcPr>
            <w:tcW w:w="3696" w:type="dxa"/>
          </w:tcPr>
          <w:p w14:paraId="6F5F3B60" w14:textId="77777777" w:rsidR="008A4578" w:rsidRDefault="008A4578" w:rsidP="00961B6B">
            <w:pPr>
              <w:pStyle w:val="FLSBody"/>
            </w:pPr>
          </w:p>
        </w:tc>
      </w:tr>
      <w:tr w:rsidR="008A4578" w14:paraId="33E58F2A" w14:textId="77777777" w:rsidTr="00961B6B">
        <w:tc>
          <w:tcPr>
            <w:tcW w:w="2530" w:type="dxa"/>
          </w:tcPr>
          <w:p w14:paraId="4ACF7203" w14:textId="77777777" w:rsidR="008A4578" w:rsidRDefault="008A4578" w:rsidP="00961B6B">
            <w:pPr>
              <w:pStyle w:val="FLSBody"/>
            </w:pPr>
            <w:r>
              <w:t xml:space="preserve">Public consultation at Sunart Centre, Strontian </w:t>
            </w:r>
          </w:p>
          <w:p w14:paraId="1355CD09" w14:textId="77777777" w:rsidR="008A4578" w:rsidRDefault="008A4578" w:rsidP="00961B6B">
            <w:pPr>
              <w:pStyle w:val="FLSBody"/>
            </w:pPr>
            <w:r>
              <w:t>&amp;</w:t>
            </w:r>
          </w:p>
          <w:p w14:paraId="5DA793FB" w14:textId="77777777" w:rsidR="008A4578" w:rsidRDefault="008A4578" w:rsidP="00961B6B">
            <w:pPr>
              <w:pStyle w:val="FLSBody"/>
            </w:pPr>
            <w:r>
              <w:t>Email</w:t>
            </w:r>
          </w:p>
          <w:p w14:paraId="00E4E97E" w14:textId="77777777" w:rsidR="008A4578" w:rsidRDefault="008A4578" w:rsidP="00961B6B">
            <w:pPr>
              <w:pStyle w:val="FLSBody"/>
            </w:pPr>
            <w:r>
              <w:lastRenderedPageBreak/>
              <w:t>&amp;</w:t>
            </w:r>
          </w:p>
          <w:p w14:paraId="68DE2A10" w14:textId="77777777" w:rsidR="008A4578" w:rsidRDefault="008A4578" w:rsidP="00961B6B">
            <w:pPr>
              <w:pStyle w:val="FLSBody"/>
            </w:pPr>
            <w:r>
              <w:t>Individual drop-ins at Torlundy Office</w:t>
            </w:r>
          </w:p>
        </w:tc>
        <w:tc>
          <w:tcPr>
            <w:tcW w:w="1527" w:type="dxa"/>
          </w:tcPr>
          <w:p w14:paraId="2E0096DC" w14:textId="77777777" w:rsidR="008A4578" w:rsidRDefault="008A4578" w:rsidP="00961B6B">
            <w:pPr>
              <w:pStyle w:val="FLSBody"/>
            </w:pPr>
            <w:r>
              <w:lastRenderedPageBreak/>
              <w:t xml:space="preserve">29/09/2022     </w:t>
            </w:r>
          </w:p>
          <w:p w14:paraId="67A83C34" w14:textId="77777777" w:rsidR="008A4578" w:rsidRDefault="008A4578" w:rsidP="00961B6B">
            <w:pPr>
              <w:pStyle w:val="FLSBody"/>
            </w:pPr>
            <w:r>
              <w:t>&amp;</w:t>
            </w:r>
          </w:p>
          <w:p w14:paraId="3C1A7F44" w14:textId="77777777" w:rsidR="008A4578" w:rsidRDefault="008A4578" w:rsidP="00961B6B">
            <w:pPr>
              <w:pStyle w:val="FLSBody"/>
            </w:pPr>
            <w:r>
              <w:t>01/10/2022</w:t>
            </w:r>
          </w:p>
          <w:p w14:paraId="5F912E84" w14:textId="77777777" w:rsidR="008A4578" w:rsidRDefault="008A4578" w:rsidP="00961B6B">
            <w:pPr>
              <w:pStyle w:val="FLSBody"/>
            </w:pPr>
            <w:r>
              <w:t>&amp;</w:t>
            </w:r>
          </w:p>
          <w:p w14:paraId="5FB25D7C" w14:textId="77777777" w:rsidR="008A4578" w:rsidRDefault="008A4578" w:rsidP="00961B6B">
            <w:pPr>
              <w:pStyle w:val="FLSBody"/>
            </w:pPr>
            <w:r>
              <w:t>20/10/2022</w:t>
            </w:r>
          </w:p>
        </w:tc>
        <w:tc>
          <w:tcPr>
            <w:tcW w:w="1375" w:type="dxa"/>
          </w:tcPr>
          <w:p w14:paraId="58B94E97" w14:textId="77777777" w:rsidR="008A4578" w:rsidRDefault="008A4578" w:rsidP="00961B6B">
            <w:pPr>
              <w:pStyle w:val="FLSBody"/>
            </w:pPr>
            <w:r>
              <w:t>N/A</w:t>
            </w:r>
          </w:p>
          <w:p w14:paraId="5808C9F3" w14:textId="77777777" w:rsidR="008A4578" w:rsidRDefault="008A4578" w:rsidP="00961B6B">
            <w:pPr>
              <w:pStyle w:val="FLSBody"/>
            </w:pPr>
            <w:r>
              <w:t>&amp;</w:t>
            </w:r>
          </w:p>
          <w:p w14:paraId="643859F9" w14:textId="77777777" w:rsidR="008A4578" w:rsidRDefault="008A4578" w:rsidP="00961B6B">
            <w:pPr>
              <w:pStyle w:val="FLSBody"/>
            </w:pPr>
            <w:r>
              <w:t>N/A</w:t>
            </w:r>
          </w:p>
          <w:p w14:paraId="60E09878" w14:textId="77777777" w:rsidR="008A4578" w:rsidRDefault="008A4578" w:rsidP="00961B6B">
            <w:pPr>
              <w:pStyle w:val="FLSBody"/>
            </w:pPr>
            <w:r>
              <w:t>&amp;</w:t>
            </w:r>
          </w:p>
          <w:p w14:paraId="23462CD4" w14:textId="77777777" w:rsidR="008A4578" w:rsidRDefault="008A4578" w:rsidP="00961B6B">
            <w:pPr>
              <w:pStyle w:val="FLSBody"/>
            </w:pPr>
            <w:r>
              <w:t>N/A</w:t>
            </w:r>
          </w:p>
        </w:tc>
        <w:tc>
          <w:tcPr>
            <w:tcW w:w="3733" w:type="dxa"/>
          </w:tcPr>
          <w:p w14:paraId="563296CF" w14:textId="77777777" w:rsidR="008A4578" w:rsidRDefault="008A4578" w:rsidP="00961B6B">
            <w:pPr>
              <w:pStyle w:val="FLSBody"/>
            </w:pPr>
            <w:r>
              <w:t>1 - Trees on ridge east of Polloch village:</w:t>
            </w:r>
          </w:p>
          <w:p w14:paraId="6DD05C36" w14:textId="77777777" w:rsidR="008A4578" w:rsidRDefault="008A4578" w:rsidP="00961B6B">
            <w:pPr>
              <w:pStyle w:val="FLSBody"/>
            </w:pPr>
            <w:r>
              <w:t xml:space="preserve">A - Trees blocking the faint signal from mast on top of Bealach Feith nan Laogh. Issue needs addressed as </w:t>
            </w:r>
            <w:r>
              <w:lastRenderedPageBreak/>
              <w:t>landlines will be discontinued shortly. Is there proposals for more masts in the area?</w:t>
            </w:r>
          </w:p>
          <w:p w14:paraId="6D6E7BBA" w14:textId="77777777" w:rsidR="008A4578" w:rsidRDefault="008A4578" w:rsidP="00961B6B">
            <w:pPr>
              <w:pStyle w:val="FLSBody"/>
            </w:pPr>
            <w:r>
              <w:t>B – Same trees perceived to be casting permanent shade on private water supply watercourse. Causes freezing of water supply in winter.</w:t>
            </w:r>
          </w:p>
          <w:p w14:paraId="428D6F01" w14:textId="77777777" w:rsidR="008A4578" w:rsidRDefault="008A4578" w:rsidP="00961B6B">
            <w:pPr>
              <w:pStyle w:val="FLSBody"/>
            </w:pPr>
          </w:p>
          <w:p w14:paraId="46E84A83" w14:textId="77777777" w:rsidR="008A4578" w:rsidRDefault="008A4578" w:rsidP="00961B6B">
            <w:pPr>
              <w:pStyle w:val="FLSBody"/>
            </w:pPr>
            <w:r>
              <w:t>2 – When will condemned bridge 3136, which leads to Dal Cottage, be replaced?</w:t>
            </w:r>
          </w:p>
          <w:p w14:paraId="587F5290" w14:textId="77777777" w:rsidR="008A4578" w:rsidRDefault="008A4578" w:rsidP="00961B6B">
            <w:pPr>
              <w:pStyle w:val="FLSBody"/>
            </w:pPr>
          </w:p>
          <w:p w14:paraId="278F4963" w14:textId="77777777" w:rsidR="008A4578" w:rsidRDefault="008A4578" w:rsidP="00961B6B">
            <w:pPr>
              <w:pStyle w:val="FLSBody"/>
            </w:pPr>
            <w:r>
              <w:t>3 – Query about renting the agricultural fields at Polloch.</w:t>
            </w:r>
          </w:p>
          <w:p w14:paraId="3EFF2418" w14:textId="77777777" w:rsidR="008A4578" w:rsidRDefault="008A4578" w:rsidP="00961B6B">
            <w:pPr>
              <w:pStyle w:val="FLSBody"/>
            </w:pPr>
          </w:p>
          <w:p w14:paraId="5D189159" w14:textId="77777777" w:rsidR="008A4578" w:rsidRDefault="008A4578" w:rsidP="00961B6B">
            <w:pPr>
              <w:pStyle w:val="FLSBody"/>
            </w:pPr>
            <w:r>
              <w:t>4 – Issue of windblown Larch trees across the public road caused by winter storms. Who to contact to open the roads. Road closed up to three days at a time. Locals are cutting the trees themselves out of frustration. This is an urgent issue.</w:t>
            </w:r>
          </w:p>
          <w:p w14:paraId="128CDB00" w14:textId="77777777" w:rsidR="008A4578" w:rsidRDefault="008A4578" w:rsidP="00961B6B">
            <w:pPr>
              <w:pStyle w:val="FLSBody"/>
            </w:pPr>
            <w:r>
              <w:t xml:space="preserve">Concern that the felling of this crop may cause issue with snow lying on </w:t>
            </w:r>
            <w:r>
              <w:lastRenderedPageBreak/>
              <w:t>the road. Issues with the salt and granite grit mix on the public road leaving conditions which causes skidding hazard after salt has washed away.</w:t>
            </w:r>
          </w:p>
          <w:p w14:paraId="40BA5668" w14:textId="77777777" w:rsidR="008A4578" w:rsidRDefault="008A4578" w:rsidP="00961B6B">
            <w:pPr>
              <w:pStyle w:val="FLSBody"/>
            </w:pPr>
          </w:p>
          <w:p w14:paraId="4791B197" w14:textId="77777777" w:rsidR="008A4578" w:rsidRDefault="008A4578" w:rsidP="00961B6B">
            <w:pPr>
              <w:pStyle w:val="FLSBody"/>
            </w:pPr>
            <w:r>
              <w:t>5 – General feedback:</w:t>
            </w:r>
          </w:p>
          <w:p w14:paraId="3B56D794" w14:textId="77777777" w:rsidR="008A4578" w:rsidRDefault="008A4578" w:rsidP="00961B6B">
            <w:pPr>
              <w:pStyle w:val="FLSBody"/>
            </w:pPr>
            <w:r>
              <w:t>A – Good to see continuing expansion of native woodland areas and extension of the riparian zone.</w:t>
            </w:r>
          </w:p>
          <w:p w14:paraId="0D992DEC" w14:textId="77777777" w:rsidR="008A4578" w:rsidRDefault="008A4578" w:rsidP="00961B6B">
            <w:pPr>
              <w:pStyle w:val="FLSBody"/>
            </w:pPr>
            <w:r>
              <w:t xml:space="preserve">B – Past riparian fellings have been excellent but currently undermined by rampant non-native regeneration throughout. Needs to be removed ASAP before it becomes a harvesting operation. </w:t>
            </w:r>
          </w:p>
          <w:p w14:paraId="48837274" w14:textId="77777777" w:rsidR="008A4578" w:rsidRDefault="008A4578" w:rsidP="00961B6B">
            <w:pPr>
              <w:pStyle w:val="FLSBody"/>
            </w:pPr>
            <w:r>
              <w:t>C- Consider enrichment planting in riparian zones of under-represented species such as Aspen (future beaver habitat?)</w:t>
            </w:r>
          </w:p>
          <w:p w14:paraId="75CA9D0F" w14:textId="77777777" w:rsidR="008A4578" w:rsidRDefault="008A4578" w:rsidP="00961B6B">
            <w:pPr>
              <w:pStyle w:val="FLSBody"/>
            </w:pPr>
            <w:r>
              <w:t xml:space="preserve">D – Existing multi-purpose tracks such as the Corrantee and Loch Doilet Link trails need to be kept clear of regeneration and be </w:t>
            </w:r>
            <w:r>
              <w:lastRenderedPageBreak/>
              <w:t>maintained as tracks. The Loch Doilet link is very important link between Kinlochan and Polloch communities and is used regularly by some.</w:t>
            </w:r>
          </w:p>
          <w:p w14:paraId="78F84F3E" w14:textId="77777777" w:rsidR="008A4578" w:rsidRDefault="008A4578" w:rsidP="00961B6B">
            <w:pPr>
              <w:pStyle w:val="FLSBody"/>
            </w:pPr>
            <w:r>
              <w:t>E – Will the Ceanna Garbh trails be maintained? Concern at the lack of consultation with the local community as some may wish to help keep the paths maintained. These paths are used on a daily basis by locals and are very popular with summer tourists. The paths are very important for mental wellbeing.</w:t>
            </w:r>
          </w:p>
          <w:p w14:paraId="6904F508" w14:textId="77777777" w:rsidR="008A4578" w:rsidRDefault="008A4578" w:rsidP="00961B6B">
            <w:pPr>
              <w:pStyle w:val="FLSBody"/>
            </w:pPr>
            <w:r>
              <w:t>F – Current deer numbers are still suppressing (or altering species mix of) regeneration.</w:t>
            </w:r>
          </w:p>
          <w:p w14:paraId="7E392951" w14:textId="77777777" w:rsidR="008A4578" w:rsidRDefault="008A4578" w:rsidP="00961B6B">
            <w:pPr>
              <w:pStyle w:val="FLSBody"/>
            </w:pPr>
          </w:p>
          <w:p w14:paraId="71F2FA77" w14:textId="77777777" w:rsidR="008A4578" w:rsidRDefault="008A4578" w:rsidP="00961B6B">
            <w:pPr>
              <w:pStyle w:val="FLSBody"/>
            </w:pPr>
          </w:p>
          <w:p w14:paraId="117F92C1" w14:textId="77777777" w:rsidR="008A4578" w:rsidRDefault="008A4578" w:rsidP="00961B6B">
            <w:pPr>
              <w:pStyle w:val="FLSBody"/>
            </w:pPr>
          </w:p>
          <w:p w14:paraId="662DC2C3" w14:textId="77777777" w:rsidR="008A4578" w:rsidRDefault="008A4578" w:rsidP="00961B6B">
            <w:pPr>
              <w:pStyle w:val="FLSBody"/>
            </w:pPr>
          </w:p>
          <w:p w14:paraId="0495AC14" w14:textId="77777777" w:rsidR="008A4578" w:rsidRDefault="008A4578" w:rsidP="00961B6B">
            <w:pPr>
              <w:pStyle w:val="FLSBody"/>
            </w:pPr>
          </w:p>
          <w:p w14:paraId="7CF72AB1" w14:textId="77777777" w:rsidR="008A4578" w:rsidRDefault="008A4578" w:rsidP="00961B6B">
            <w:pPr>
              <w:pStyle w:val="FLSBody"/>
            </w:pPr>
            <w:r>
              <w:t>6 – Notification of a Barn owl location</w:t>
            </w:r>
          </w:p>
          <w:p w14:paraId="312DC7AE" w14:textId="77777777" w:rsidR="008A4578" w:rsidRDefault="008A4578" w:rsidP="00961B6B">
            <w:pPr>
              <w:pStyle w:val="FLSBody"/>
            </w:pPr>
          </w:p>
          <w:p w14:paraId="44522FF5" w14:textId="77777777" w:rsidR="008A4578" w:rsidRDefault="008A4578" w:rsidP="00961B6B">
            <w:pPr>
              <w:pStyle w:val="FLSBody"/>
            </w:pPr>
          </w:p>
          <w:p w14:paraId="2006AA5D" w14:textId="77777777" w:rsidR="008A4578" w:rsidRDefault="008A4578" w:rsidP="00961B6B">
            <w:pPr>
              <w:pStyle w:val="FLSBody"/>
            </w:pPr>
            <w:r>
              <w:lastRenderedPageBreak/>
              <w:t>7 – Excessive use of the Polloch car park and wildfire risk due to an increase of campfires, especially through outdoor businesses organising kayaking events over several days, setting up marquees and organised campfires on the designated shoreline of Achanellan Forest. Forest car park can be inundated with many vans for days at a time.</w:t>
            </w:r>
          </w:p>
          <w:p w14:paraId="3AC27BE4" w14:textId="77777777" w:rsidR="008A4578" w:rsidRDefault="008A4578" w:rsidP="00961B6B">
            <w:pPr>
              <w:pStyle w:val="FLSBody"/>
            </w:pPr>
          </w:p>
          <w:p w14:paraId="5217A5F4" w14:textId="77777777" w:rsidR="008A4578" w:rsidRDefault="008A4578" w:rsidP="00961B6B">
            <w:pPr>
              <w:pStyle w:val="FLSBody"/>
            </w:pPr>
            <w:r>
              <w:t>8 – Query about the haulage of timber along the Burma road. The water supply to Kinlochan is sourced below the forest road. The plan did not mention consideration of haulage affecting water supplies. Not an issue if water intake is uphill of the forest road.</w:t>
            </w:r>
          </w:p>
          <w:p w14:paraId="70467075" w14:textId="77777777" w:rsidR="008A4578" w:rsidRDefault="008A4578" w:rsidP="00961B6B">
            <w:pPr>
              <w:pStyle w:val="FLSBody"/>
            </w:pPr>
          </w:p>
          <w:p w14:paraId="59552B25" w14:textId="77777777" w:rsidR="008A4578" w:rsidRDefault="008A4578" w:rsidP="00961B6B">
            <w:pPr>
              <w:pStyle w:val="FLSBody"/>
            </w:pPr>
          </w:p>
          <w:p w14:paraId="336500FC" w14:textId="77777777" w:rsidR="008A4578" w:rsidRDefault="008A4578" w:rsidP="00961B6B">
            <w:pPr>
              <w:pStyle w:val="FLSBody"/>
            </w:pPr>
          </w:p>
          <w:p w14:paraId="44E39585" w14:textId="77777777" w:rsidR="008A4578" w:rsidRDefault="008A4578" w:rsidP="00961B6B">
            <w:pPr>
              <w:pStyle w:val="FLSBody"/>
            </w:pPr>
          </w:p>
          <w:p w14:paraId="69EBDE37" w14:textId="77777777" w:rsidR="008A4578" w:rsidRDefault="008A4578" w:rsidP="00961B6B">
            <w:pPr>
              <w:pStyle w:val="FLSBody"/>
            </w:pPr>
          </w:p>
          <w:p w14:paraId="18B8C816" w14:textId="77777777" w:rsidR="008A4578" w:rsidRDefault="008A4578" w:rsidP="00961B6B">
            <w:pPr>
              <w:pStyle w:val="FLSBody"/>
            </w:pPr>
          </w:p>
          <w:p w14:paraId="03E0C13F" w14:textId="77777777" w:rsidR="008A4578" w:rsidRDefault="008A4578" w:rsidP="00961B6B">
            <w:pPr>
              <w:pStyle w:val="FLSBody"/>
            </w:pPr>
          </w:p>
          <w:p w14:paraId="60624BC7" w14:textId="77777777" w:rsidR="008A4578" w:rsidRDefault="008A4578" w:rsidP="00961B6B">
            <w:pPr>
              <w:pStyle w:val="FLSBody"/>
            </w:pPr>
          </w:p>
        </w:tc>
        <w:tc>
          <w:tcPr>
            <w:tcW w:w="3696" w:type="dxa"/>
          </w:tcPr>
          <w:p w14:paraId="3601EC7B" w14:textId="77777777" w:rsidR="008A4578" w:rsidRDefault="008A4578" w:rsidP="00961B6B">
            <w:pPr>
              <w:pStyle w:val="FLSBody"/>
            </w:pPr>
            <w:r>
              <w:lastRenderedPageBreak/>
              <w:t>1 - A  &amp; B – The trees lie in Coupe 82071 which is programmed for felling in Phase 1. Will try to prioritise it early in the phase.</w:t>
            </w:r>
          </w:p>
          <w:p w14:paraId="02DA06B3" w14:textId="77777777" w:rsidR="008A4578" w:rsidRDefault="008A4578" w:rsidP="00961B6B">
            <w:pPr>
              <w:pStyle w:val="FLSBody"/>
            </w:pPr>
            <w:r>
              <w:lastRenderedPageBreak/>
              <w:t>New mast will be erected alongside existing masts at Bealach Feith nan Laogh.</w:t>
            </w:r>
          </w:p>
          <w:p w14:paraId="013FB69B" w14:textId="77777777" w:rsidR="008A4578" w:rsidRDefault="008A4578" w:rsidP="00961B6B">
            <w:pPr>
              <w:pStyle w:val="FLSBody"/>
            </w:pPr>
          </w:p>
          <w:p w14:paraId="044D06EC" w14:textId="77777777" w:rsidR="008A4578" w:rsidRDefault="008A4578" w:rsidP="00961B6B">
            <w:pPr>
              <w:pStyle w:val="FLSBody"/>
            </w:pPr>
          </w:p>
          <w:p w14:paraId="1A0F2F19" w14:textId="77777777" w:rsidR="008A4578" w:rsidRDefault="008A4578" w:rsidP="00961B6B">
            <w:pPr>
              <w:pStyle w:val="FLSBody"/>
            </w:pPr>
          </w:p>
          <w:p w14:paraId="538E8E9B" w14:textId="77777777" w:rsidR="008A4578" w:rsidRDefault="008A4578" w:rsidP="00961B6B">
            <w:pPr>
              <w:pStyle w:val="FLSBody"/>
            </w:pPr>
          </w:p>
          <w:p w14:paraId="1F01A902" w14:textId="77777777" w:rsidR="008A4578" w:rsidRDefault="008A4578" w:rsidP="00961B6B">
            <w:pPr>
              <w:pStyle w:val="FLSBody"/>
            </w:pPr>
          </w:p>
          <w:p w14:paraId="1DBD6F78" w14:textId="77777777" w:rsidR="008A4578" w:rsidRDefault="008A4578" w:rsidP="00961B6B">
            <w:pPr>
              <w:pStyle w:val="FLSBody"/>
            </w:pPr>
          </w:p>
          <w:p w14:paraId="076A1BD9" w14:textId="77777777" w:rsidR="008A4578" w:rsidRDefault="008A4578" w:rsidP="00961B6B">
            <w:pPr>
              <w:pStyle w:val="FLSBody"/>
            </w:pPr>
            <w:r>
              <w:t xml:space="preserve">2 – </w:t>
            </w:r>
          </w:p>
          <w:p w14:paraId="0CBB11BA" w14:textId="77777777" w:rsidR="008A4578" w:rsidRDefault="008A4578" w:rsidP="00961B6B">
            <w:pPr>
              <w:pStyle w:val="FLSBody"/>
            </w:pPr>
          </w:p>
          <w:p w14:paraId="7FA3C164" w14:textId="77777777" w:rsidR="008A4578" w:rsidRDefault="008A4578" w:rsidP="00961B6B">
            <w:pPr>
              <w:pStyle w:val="FLSBody"/>
            </w:pPr>
          </w:p>
          <w:p w14:paraId="483F1BB4" w14:textId="77777777" w:rsidR="008A4578" w:rsidRDefault="008A4578" w:rsidP="00961B6B">
            <w:pPr>
              <w:pStyle w:val="FLSBody"/>
            </w:pPr>
          </w:p>
          <w:p w14:paraId="3816A454" w14:textId="77777777" w:rsidR="008A4578" w:rsidRDefault="008A4578" w:rsidP="00961B6B">
            <w:pPr>
              <w:pStyle w:val="FLSBody"/>
            </w:pPr>
            <w:r>
              <w:t>3 –</w:t>
            </w:r>
          </w:p>
          <w:p w14:paraId="57AAFF7C" w14:textId="77777777" w:rsidR="008A4578" w:rsidRDefault="008A4578" w:rsidP="00961B6B">
            <w:pPr>
              <w:pStyle w:val="FLSBody"/>
            </w:pPr>
          </w:p>
          <w:p w14:paraId="56181123" w14:textId="77777777" w:rsidR="008A4578" w:rsidRDefault="008A4578" w:rsidP="00961B6B">
            <w:pPr>
              <w:pStyle w:val="FLSBody"/>
            </w:pPr>
          </w:p>
          <w:p w14:paraId="7456446D" w14:textId="77777777" w:rsidR="008A4578" w:rsidRDefault="008A4578" w:rsidP="00961B6B">
            <w:pPr>
              <w:pStyle w:val="FLSBody"/>
            </w:pPr>
          </w:p>
          <w:p w14:paraId="2C8C0C33" w14:textId="77777777" w:rsidR="008A4578" w:rsidRDefault="008A4578" w:rsidP="00961B6B">
            <w:pPr>
              <w:pStyle w:val="FLSBody"/>
            </w:pPr>
            <w:r>
              <w:t>4 – FLS will provide all the residents of the FLS Duty Officer contact mobile number.</w:t>
            </w:r>
          </w:p>
          <w:p w14:paraId="13BCCB16" w14:textId="77777777" w:rsidR="008A4578" w:rsidRDefault="008A4578" w:rsidP="00961B6B">
            <w:pPr>
              <w:pStyle w:val="FLSBody"/>
            </w:pPr>
            <w:r>
              <w:t>The Larch lie within Coupe 82088 which is programmed in fell Phase 1. It has already been identified as an urgent fell site.</w:t>
            </w:r>
          </w:p>
          <w:p w14:paraId="4CC7B434" w14:textId="77777777" w:rsidR="008A4578" w:rsidRDefault="008A4578" w:rsidP="00961B6B">
            <w:pPr>
              <w:pStyle w:val="FLSBody"/>
            </w:pPr>
            <w:r>
              <w:lastRenderedPageBreak/>
              <w:t>The winter road conditions due to snow and grit needs to be addressed by the Highland Council Roads Dept.</w:t>
            </w:r>
          </w:p>
          <w:p w14:paraId="245904FC" w14:textId="77777777" w:rsidR="008A4578" w:rsidRDefault="008A4578" w:rsidP="00961B6B">
            <w:pPr>
              <w:pStyle w:val="FLSBody"/>
            </w:pPr>
          </w:p>
          <w:p w14:paraId="06210613" w14:textId="77777777" w:rsidR="008A4578" w:rsidRDefault="008A4578" w:rsidP="00961B6B">
            <w:pPr>
              <w:pStyle w:val="FLSBody"/>
            </w:pPr>
          </w:p>
          <w:p w14:paraId="3BF2C82A" w14:textId="77777777" w:rsidR="008A4578" w:rsidRDefault="008A4578" w:rsidP="00961B6B">
            <w:pPr>
              <w:pStyle w:val="FLSBody"/>
            </w:pPr>
          </w:p>
          <w:p w14:paraId="6BF5D51D" w14:textId="77777777" w:rsidR="008A4578" w:rsidRDefault="008A4578" w:rsidP="00961B6B">
            <w:pPr>
              <w:pStyle w:val="FLSBody"/>
            </w:pPr>
          </w:p>
          <w:p w14:paraId="50FD9BEA" w14:textId="77777777" w:rsidR="008A4578" w:rsidRDefault="008A4578" w:rsidP="00961B6B">
            <w:pPr>
              <w:pStyle w:val="FLSBody"/>
            </w:pPr>
            <w:r>
              <w:t>5</w:t>
            </w:r>
          </w:p>
          <w:p w14:paraId="2C534CE1" w14:textId="77777777" w:rsidR="008A4578" w:rsidRDefault="008A4578" w:rsidP="00961B6B">
            <w:pPr>
              <w:pStyle w:val="FLSBody"/>
            </w:pPr>
            <w:r>
              <w:t>A – This is part of the FLS PAWS restoration commitment and, at a local level, salmonid and water quality resilience.</w:t>
            </w:r>
          </w:p>
          <w:p w14:paraId="12B92AA8" w14:textId="77777777" w:rsidR="008A4578" w:rsidRDefault="008A4578" w:rsidP="00961B6B">
            <w:pPr>
              <w:pStyle w:val="FLSBody"/>
            </w:pPr>
            <w:r w:rsidRPr="00D95746">
              <w:t>B – These issues have been addressed in the Phase 1 restocking. – see</w:t>
            </w:r>
            <w:r>
              <w:t xml:space="preserve"> Activity Summary: 1.2.7 – Table of restocking, Phase 1 – Legacy Coupes, and Map 9 – Approved Phase 1 restock. </w:t>
            </w:r>
          </w:p>
          <w:p w14:paraId="64A63D7B" w14:textId="77777777" w:rsidR="008A4578" w:rsidRDefault="008A4578" w:rsidP="00961B6B">
            <w:pPr>
              <w:pStyle w:val="FLSBody"/>
            </w:pPr>
            <w:r>
              <w:t>C- Supplementary planting has been planned to provide to introduce the desired native  species mixture for that given site.</w:t>
            </w:r>
          </w:p>
          <w:p w14:paraId="58917857" w14:textId="77777777" w:rsidR="008A4578" w:rsidRDefault="008A4578" w:rsidP="00961B6B">
            <w:pPr>
              <w:pStyle w:val="FLSBody"/>
            </w:pPr>
            <w:r>
              <w:lastRenderedPageBreak/>
              <w:t xml:space="preserve">D – </w:t>
            </w:r>
          </w:p>
          <w:p w14:paraId="5FC28795" w14:textId="77777777" w:rsidR="008A4578" w:rsidRDefault="008A4578" w:rsidP="00961B6B">
            <w:pPr>
              <w:pStyle w:val="FLSBody"/>
            </w:pPr>
          </w:p>
          <w:p w14:paraId="44D84123" w14:textId="77777777" w:rsidR="008A4578" w:rsidRDefault="008A4578" w:rsidP="00961B6B">
            <w:pPr>
              <w:pStyle w:val="FLSBody"/>
            </w:pPr>
          </w:p>
          <w:p w14:paraId="3747A5AC" w14:textId="77777777" w:rsidR="008A4578" w:rsidRDefault="008A4578" w:rsidP="00961B6B">
            <w:pPr>
              <w:pStyle w:val="FLSBody"/>
            </w:pPr>
          </w:p>
          <w:p w14:paraId="52AB75AD" w14:textId="77777777" w:rsidR="008A4578" w:rsidRDefault="008A4578" w:rsidP="00961B6B">
            <w:pPr>
              <w:pStyle w:val="FLSBody"/>
            </w:pPr>
            <w:r>
              <w:t>E – Currently the Visitor Services team have decided to not continue with maintenance of these trails.</w:t>
            </w:r>
          </w:p>
          <w:p w14:paraId="16CE3E8C" w14:textId="77777777" w:rsidR="008A4578" w:rsidRDefault="008A4578" w:rsidP="00961B6B">
            <w:pPr>
              <w:pStyle w:val="FLSBody"/>
            </w:pPr>
            <w:r>
              <w:t>F – The Deer Management Plan has identified this issue. FLS have a deer population target of 2 – 7 deer/km2, but the population for sensitive open and native tree regeneration needs to be 0 – 2 deer/km2.</w:t>
            </w:r>
          </w:p>
          <w:p w14:paraId="01424C64" w14:textId="77777777" w:rsidR="008A4578" w:rsidRDefault="008A4578" w:rsidP="00961B6B">
            <w:pPr>
              <w:pStyle w:val="FLSBody"/>
            </w:pPr>
          </w:p>
          <w:p w14:paraId="67794F66" w14:textId="77777777" w:rsidR="008A4578" w:rsidRDefault="008A4578" w:rsidP="00961B6B">
            <w:pPr>
              <w:pStyle w:val="FLSBody"/>
            </w:pPr>
          </w:p>
          <w:p w14:paraId="33E7E94D" w14:textId="77777777" w:rsidR="008A4578" w:rsidRDefault="008A4578" w:rsidP="00961B6B">
            <w:pPr>
              <w:pStyle w:val="FLSBody"/>
            </w:pPr>
          </w:p>
          <w:p w14:paraId="62EE0DD4" w14:textId="77777777" w:rsidR="008A4578" w:rsidRDefault="008A4578" w:rsidP="00961B6B">
            <w:pPr>
              <w:pStyle w:val="FLSBody"/>
            </w:pPr>
          </w:p>
          <w:p w14:paraId="61957C91" w14:textId="77777777" w:rsidR="008A4578" w:rsidRDefault="008A4578" w:rsidP="00961B6B">
            <w:pPr>
              <w:pStyle w:val="FLSBody"/>
            </w:pPr>
          </w:p>
          <w:p w14:paraId="3ED8BEDC" w14:textId="77777777" w:rsidR="008A4578" w:rsidRDefault="008A4578" w:rsidP="00961B6B">
            <w:pPr>
              <w:pStyle w:val="FLSBody"/>
            </w:pPr>
          </w:p>
          <w:p w14:paraId="1C1EE540" w14:textId="77777777" w:rsidR="008A4578" w:rsidRDefault="008A4578" w:rsidP="00961B6B">
            <w:pPr>
              <w:pStyle w:val="FLSBody"/>
            </w:pPr>
          </w:p>
          <w:p w14:paraId="684D8E3B" w14:textId="77777777" w:rsidR="008A4578" w:rsidRDefault="008A4578" w:rsidP="00961B6B">
            <w:pPr>
              <w:pStyle w:val="FLSBody"/>
            </w:pPr>
            <w:r>
              <w:t>6 - FLS to update the conservation details on the GIS maps.</w:t>
            </w:r>
          </w:p>
          <w:p w14:paraId="0256604E" w14:textId="77777777" w:rsidR="008A4578" w:rsidRDefault="008A4578" w:rsidP="00961B6B">
            <w:pPr>
              <w:pStyle w:val="FLSBody"/>
            </w:pPr>
            <w:r>
              <w:lastRenderedPageBreak/>
              <w:t xml:space="preserve"> </w:t>
            </w:r>
          </w:p>
          <w:p w14:paraId="46B92EE8" w14:textId="77777777" w:rsidR="008A4578" w:rsidRDefault="008A4578" w:rsidP="00961B6B">
            <w:pPr>
              <w:pStyle w:val="FLSBody"/>
            </w:pPr>
            <w:r>
              <w:t xml:space="preserve">7 – </w:t>
            </w:r>
          </w:p>
          <w:p w14:paraId="49495851" w14:textId="77777777" w:rsidR="008A4578" w:rsidRDefault="008A4578" w:rsidP="00961B6B">
            <w:pPr>
              <w:pStyle w:val="FLSBody"/>
            </w:pPr>
          </w:p>
          <w:p w14:paraId="1DCE0AB2" w14:textId="77777777" w:rsidR="008A4578" w:rsidRDefault="008A4578" w:rsidP="00961B6B">
            <w:pPr>
              <w:pStyle w:val="FLSBody"/>
            </w:pPr>
          </w:p>
          <w:p w14:paraId="047D1E64" w14:textId="77777777" w:rsidR="008A4578" w:rsidRDefault="008A4578" w:rsidP="00961B6B">
            <w:pPr>
              <w:pStyle w:val="FLSBody"/>
            </w:pPr>
          </w:p>
          <w:p w14:paraId="4F039FFE" w14:textId="77777777" w:rsidR="008A4578" w:rsidRDefault="008A4578" w:rsidP="00961B6B">
            <w:pPr>
              <w:pStyle w:val="FLSBody"/>
            </w:pPr>
          </w:p>
          <w:p w14:paraId="591DBFEB" w14:textId="77777777" w:rsidR="008A4578" w:rsidRDefault="008A4578" w:rsidP="00961B6B">
            <w:pPr>
              <w:pStyle w:val="FLSBody"/>
            </w:pPr>
          </w:p>
          <w:p w14:paraId="655882BF" w14:textId="77777777" w:rsidR="008A4578" w:rsidRDefault="008A4578" w:rsidP="00961B6B">
            <w:pPr>
              <w:pStyle w:val="FLSBody"/>
            </w:pPr>
          </w:p>
          <w:p w14:paraId="0F9CB434" w14:textId="77777777" w:rsidR="008A4578" w:rsidRDefault="008A4578" w:rsidP="00961B6B">
            <w:pPr>
              <w:pStyle w:val="FLSBody"/>
            </w:pPr>
          </w:p>
          <w:p w14:paraId="09B9E811" w14:textId="77777777" w:rsidR="008A4578" w:rsidRDefault="008A4578" w:rsidP="00961B6B">
            <w:pPr>
              <w:pStyle w:val="FLSBody"/>
            </w:pPr>
          </w:p>
          <w:p w14:paraId="3C0877FE" w14:textId="77777777" w:rsidR="008A4578" w:rsidRDefault="008A4578" w:rsidP="00961B6B">
            <w:pPr>
              <w:pStyle w:val="FLSBody"/>
            </w:pPr>
          </w:p>
          <w:p w14:paraId="2BF01E5F" w14:textId="77777777" w:rsidR="008A4578" w:rsidRDefault="008A4578" w:rsidP="00961B6B">
            <w:pPr>
              <w:pStyle w:val="FLSBody"/>
            </w:pPr>
          </w:p>
          <w:p w14:paraId="35C9E6D9" w14:textId="77777777" w:rsidR="008A4578" w:rsidRDefault="008A4578" w:rsidP="00961B6B">
            <w:pPr>
              <w:pStyle w:val="FLSBody"/>
            </w:pPr>
          </w:p>
          <w:p w14:paraId="1DA9DF7C" w14:textId="77777777" w:rsidR="008A4578" w:rsidRDefault="008A4578" w:rsidP="00961B6B">
            <w:pPr>
              <w:pStyle w:val="FLSBody"/>
            </w:pPr>
            <w:r>
              <w:t xml:space="preserve">8 – The Land Management Plan does not detail actual operational considerations. This issue will be addressed prior to the commencement of harvesting operations. </w:t>
            </w:r>
          </w:p>
          <w:p w14:paraId="18EF6AEC" w14:textId="77777777" w:rsidR="008A4578" w:rsidRDefault="008A4578" w:rsidP="00961B6B">
            <w:pPr>
              <w:pStyle w:val="FLSBody"/>
            </w:pPr>
          </w:p>
        </w:tc>
      </w:tr>
      <w:tr w:rsidR="008A4578" w14:paraId="5187C02D" w14:textId="77777777" w:rsidTr="00961B6B">
        <w:tc>
          <w:tcPr>
            <w:tcW w:w="2530" w:type="dxa"/>
          </w:tcPr>
          <w:p w14:paraId="08B21747" w14:textId="77777777" w:rsidR="008A4578" w:rsidRDefault="008A4578" w:rsidP="00961B6B">
            <w:pPr>
              <w:pStyle w:val="FLSBody"/>
            </w:pPr>
            <w:r>
              <w:lastRenderedPageBreak/>
              <w:t>Consultation Final draft on FLS website</w:t>
            </w:r>
          </w:p>
        </w:tc>
        <w:tc>
          <w:tcPr>
            <w:tcW w:w="1527" w:type="dxa"/>
          </w:tcPr>
          <w:p w14:paraId="3333AA2D" w14:textId="77777777" w:rsidR="008A4578" w:rsidRDefault="008A4578" w:rsidP="00961B6B">
            <w:pPr>
              <w:pStyle w:val="FLSBody"/>
            </w:pPr>
          </w:p>
        </w:tc>
        <w:tc>
          <w:tcPr>
            <w:tcW w:w="1375" w:type="dxa"/>
          </w:tcPr>
          <w:p w14:paraId="601460B4" w14:textId="77777777" w:rsidR="008A4578" w:rsidRDefault="008A4578" w:rsidP="00961B6B">
            <w:pPr>
              <w:pStyle w:val="FLSBody"/>
            </w:pPr>
          </w:p>
        </w:tc>
        <w:tc>
          <w:tcPr>
            <w:tcW w:w="3733" w:type="dxa"/>
          </w:tcPr>
          <w:p w14:paraId="08CEC9DD" w14:textId="77777777" w:rsidR="008A4578" w:rsidRDefault="008A4578" w:rsidP="00961B6B">
            <w:pPr>
              <w:pStyle w:val="FLSBody"/>
            </w:pPr>
          </w:p>
        </w:tc>
        <w:tc>
          <w:tcPr>
            <w:tcW w:w="3696" w:type="dxa"/>
          </w:tcPr>
          <w:p w14:paraId="0022C90E" w14:textId="77777777" w:rsidR="008A4578" w:rsidRDefault="008A4578" w:rsidP="00961B6B">
            <w:pPr>
              <w:pStyle w:val="FLSBody"/>
            </w:pPr>
          </w:p>
        </w:tc>
      </w:tr>
      <w:tr w:rsidR="008A4578" w14:paraId="09FEE254" w14:textId="77777777" w:rsidTr="00961B6B">
        <w:tc>
          <w:tcPr>
            <w:tcW w:w="2530" w:type="dxa"/>
            <w:shd w:val="clear" w:color="auto" w:fill="DBDBDB" w:themeFill="accent3" w:themeFillTint="66"/>
          </w:tcPr>
          <w:p w14:paraId="5FE470FD" w14:textId="77777777" w:rsidR="008A4578" w:rsidRDefault="008A4578" w:rsidP="00961B6B">
            <w:pPr>
              <w:pStyle w:val="FLSBody"/>
            </w:pPr>
            <w:r>
              <w:t>FLS Consultation</w:t>
            </w:r>
          </w:p>
        </w:tc>
        <w:tc>
          <w:tcPr>
            <w:tcW w:w="1527" w:type="dxa"/>
            <w:shd w:val="clear" w:color="auto" w:fill="DBDBDB" w:themeFill="accent3" w:themeFillTint="66"/>
          </w:tcPr>
          <w:p w14:paraId="59CF7EB0" w14:textId="77777777" w:rsidR="008A4578" w:rsidRDefault="008A4578" w:rsidP="00961B6B">
            <w:pPr>
              <w:pStyle w:val="FLSBody"/>
            </w:pPr>
          </w:p>
        </w:tc>
        <w:tc>
          <w:tcPr>
            <w:tcW w:w="1375" w:type="dxa"/>
            <w:shd w:val="clear" w:color="auto" w:fill="DBDBDB" w:themeFill="accent3" w:themeFillTint="66"/>
          </w:tcPr>
          <w:p w14:paraId="083C0B8B" w14:textId="77777777" w:rsidR="008A4578" w:rsidRDefault="008A4578" w:rsidP="00961B6B">
            <w:pPr>
              <w:pStyle w:val="FLSBody"/>
            </w:pPr>
          </w:p>
        </w:tc>
        <w:tc>
          <w:tcPr>
            <w:tcW w:w="3733" w:type="dxa"/>
            <w:shd w:val="clear" w:color="auto" w:fill="DBDBDB" w:themeFill="accent3" w:themeFillTint="66"/>
          </w:tcPr>
          <w:p w14:paraId="029392AA" w14:textId="77777777" w:rsidR="008A4578" w:rsidRDefault="008A4578" w:rsidP="00961B6B">
            <w:pPr>
              <w:pStyle w:val="FLSBody"/>
            </w:pPr>
          </w:p>
        </w:tc>
        <w:tc>
          <w:tcPr>
            <w:tcW w:w="3696" w:type="dxa"/>
            <w:shd w:val="clear" w:color="auto" w:fill="DBDBDB" w:themeFill="accent3" w:themeFillTint="66"/>
          </w:tcPr>
          <w:p w14:paraId="726E3BF4" w14:textId="77777777" w:rsidR="008A4578" w:rsidRDefault="008A4578" w:rsidP="00961B6B">
            <w:pPr>
              <w:pStyle w:val="FLSBody"/>
            </w:pPr>
          </w:p>
        </w:tc>
      </w:tr>
      <w:tr w:rsidR="008A4578" w14:paraId="458403C3" w14:textId="77777777" w:rsidTr="00961B6B">
        <w:tc>
          <w:tcPr>
            <w:tcW w:w="2530" w:type="dxa"/>
          </w:tcPr>
          <w:p w14:paraId="123D5D1A" w14:textId="77777777" w:rsidR="008A4578" w:rsidRDefault="008A4578" w:rsidP="00961B6B">
            <w:pPr>
              <w:pStyle w:val="FLSBody"/>
            </w:pPr>
            <w:r>
              <w:t>Scoping visits</w:t>
            </w:r>
          </w:p>
        </w:tc>
        <w:tc>
          <w:tcPr>
            <w:tcW w:w="1527" w:type="dxa"/>
          </w:tcPr>
          <w:p w14:paraId="572964D8" w14:textId="77777777" w:rsidR="008A4578" w:rsidRDefault="008A4578" w:rsidP="00961B6B">
            <w:pPr>
              <w:pStyle w:val="FLSBody"/>
            </w:pPr>
            <w:r>
              <w:t>05/10/2018 &amp; 05/09/2019</w:t>
            </w:r>
          </w:p>
        </w:tc>
        <w:tc>
          <w:tcPr>
            <w:tcW w:w="1375" w:type="dxa"/>
          </w:tcPr>
          <w:p w14:paraId="6A0E875C" w14:textId="77777777" w:rsidR="008A4578" w:rsidRDefault="008A4578" w:rsidP="00961B6B">
            <w:pPr>
              <w:pStyle w:val="FLSBody"/>
            </w:pPr>
          </w:p>
        </w:tc>
        <w:tc>
          <w:tcPr>
            <w:tcW w:w="3733" w:type="dxa"/>
          </w:tcPr>
          <w:p w14:paraId="4A6BCCE8" w14:textId="77777777" w:rsidR="008A4578" w:rsidRDefault="008A4578" w:rsidP="00961B6B">
            <w:pPr>
              <w:pStyle w:val="FLSBody"/>
            </w:pPr>
            <w:r>
              <w:t>Visit with Chris Tracey, Planning Manager</w:t>
            </w:r>
          </w:p>
        </w:tc>
        <w:tc>
          <w:tcPr>
            <w:tcW w:w="3696" w:type="dxa"/>
          </w:tcPr>
          <w:p w14:paraId="24A0BD1F" w14:textId="77777777" w:rsidR="008A4578" w:rsidRDefault="008A4578" w:rsidP="00961B6B">
            <w:pPr>
              <w:pStyle w:val="FLSBody"/>
            </w:pPr>
            <w:r>
              <w:t>Internal liaison</w:t>
            </w:r>
          </w:p>
        </w:tc>
      </w:tr>
      <w:tr w:rsidR="008A4578" w14:paraId="23CB51B6" w14:textId="77777777" w:rsidTr="00961B6B">
        <w:tc>
          <w:tcPr>
            <w:tcW w:w="2530" w:type="dxa"/>
          </w:tcPr>
          <w:p w14:paraId="74911DD6" w14:textId="77777777" w:rsidR="008A4578" w:rsidRDefault="008A4578" w:rsidP="00961B6B">
            <w:pPr>
              <w:pStyle w:val="FLSBody"/>
            </w:pPr>
            <w:r>
              <w:t>Scoping exercise</w:t>
            </w:r>
          </w:p>
        </w:tc>
        <w:tc>
          <w:tcPr>
            <w:tcW w:w="1527" w:type="dxa"/>
          </w:tcPr>
          <w:p w14:paraId="7E329E50" w14:textId="77777777" w:rsidR="008A4578" w:rsidRDefault="008A4578" w:rsidP="00961B6B">
            <w:pPr>
              <w:pStyle w:val="FLSBody"/>
            </w:pPr>
            <w:r>
              <w:t>26/01/2018</w:t>
            </w:r>
          </w:p>
        </w:tc>
        <w:tc>
          <w:tcPr>
            <w:tcW w:w="1375" w:type="dxa"/>
          </w:tcPr>
          <w:p w14:paraId="76F061C3" w14:textId="77777777" w:rsidR="008A4578" w:rsidRDefault="008A4578" w:rsidP="00961B6B">
            <w:pPr>
              <w:pStyle w:val="FLSBody"/>
            </w:pPr>
          </w:p>
        </w:tc>
        <w:tc>
          <w:tcPr>
            <w:tcW w:w="3733" w:type="dxa"/>
          </w:tcPr>
          <w:p w14:paraId="7EE37C08" w14:textId="77777777" w:rsidR="008A4578" w:rsidRDefault="008A4578" w:rsidP="00961B6B">
            <w:pPr>
              <w:pStyle w:val="FLSBody"/>
            </w:pPr>
            <w:r>
              <w:t>With Lochaber FD team &amp; functions</w:t>
            </w:r>
          </w:p>
        </w:tc>
        <w:tc>
          <w:tcPr>
            <w:tcW w:w="3696" w:type="dxa"/>
          </w:tcPr>
          <w:p w14:paraId="781A4B65" w14:textId="77777777" w:rsidR="008A4578" w:rsidRDefault="008A4578" w:rsidP="00961B6B">
            <w:pPr>
              <w:pStyle w:val="FLSBody"/>
            </w:pPr>
            <w:r>
              <w:t>Internal liaison and specialist advice.</w:t>
            </w:r>
          </w:p>
        </w:tc>
      </w:tr>
      <w:tr w:rsidR="008A4578" w14:paraId="3116C927" w14:textId="77777777" w:rsidTr="00961B6B">
        <w:tc>
          <w:tcPr>
            <w:tcW w:w="2530" w:type="dxa"/>
          </w:tcPr>
          <w:p w14:paraId="4A0A7BDF" w14:textId="77777777" w:rsidR="008A4578" w:rsidRDefault="008A4578" w:rsidP="00961B6B">
            <w:pPr>
              <w:pStyle w:val="FLSBody"/>
            </w:pPr>
            <w:r>
              <w:t>Consultation brief</w:t>
            </w:r>
          </w:p>
        </w:tc>
        <w:tc>
          <w:tcPr>
            <w:tcW w:w="1527" w:type="dxa"/>
          </w:tcPr>
          <w:p w14:paraId="0F3F022A" w14:textId="77777777" w:rsidR="008A4578" w:rsidRDefault="008A4578" w:rsidP="00961B6B">
            <w:pPr>
              <w:pStyle w:val="FLSBody"/>
            </w:pPr>
            <w:r>
              <w:t>Jan – March 2018</w:t>
            </w:r>
          </w:p>
        </w:tc>
        <w:tc>
          <w:tcPr>
            <w:tcW w:w="1375" w:type="dxa"/>
          </w:tcPr>
          <w:p w14:paraId="7F42CB2A" w14:textId="77777777" w:rsidR="008A4578" w:rsidRDefault="008A4578" w:rsidP="00961B6B">
            <w:pPr>
              <w:pStyle w:val="FLSBody"/>
            </w:pPr>
          </w:p>
        </w:tc>
        <w:tc>
          <w:tcPr>
            <w:tcW w:w="3733" w:type="dxa"/>
          </w:tcPr>
          <w:p w14:paraId="4078F628" w14:textId="77777777" w:rsidR="008A4578" w:rsidRDefault="008A4578" w:rsidP="00961B6B">
            <w:pPr>
              <w:pStyle w:val="FLSBody"/>
            </w:pPr>
          </w:p>
        </w:tc>
        <w:tc>
          <w:tcPr>
            <w:tcW w:w="3696" w:type="dxa"/>
          </w:tcPr>
          <w:p w14:paraId="7B882595" w14:textId="77777777" w:rsidR="008A4578" w:rsidRDefault="008A4578" w:rsidP="00961B6B">
            <w:pPr>
              <w:pStyle w:val="FLSBody"/>
            </w:pPr>
          </w:p>
        </w:tc>
      </w:tr>
      <w:tr w:rsidR="008A4578" w14:paraId="4E792B3D" w14:textId="77777777" w:rsidTr="00961B6B">
        <w:tc>
          <w:tcPr>
            <w:tcW w:w="2530" w:type="dxa"/>
          </w:tcPr>
          <w:p w14:paraId="522FB91B" w14:textId="77777777" w:rsidR="008A4578" w:rsidRDefault="008A4578" w:rsidP="00961B6B">
            <w:pPr>
              <w:pStyle w:val="FLSBody"/>
            </w:pPr>
            <w:r>
              <w:rPr>
                <w:rFonts w:asciiTheme="minorHAnsi" w:hAnsiTheme="minorHAnsi" w:cstheme="minorHAnsi"/>
              </w:rPr>
              <w:t>FLS Torlundy &amp; Regional Delivery; Planning,; Environment; Visitor Services; Area Land Agent; Landscape Architect colleagues</w:t>
            </w:r>
          </w:p>
        </w:tc>
        <w:tc>
          <w:tcPr>
            <w:tcW w:w="1527" w:type="dxa"/>
          </w:tcPr>
          <w:p w14:paraId="0BDD15C8" w14:textId="77777777" w:rsidR="008A4578" w:rsidRDefault="008A4578" w:rsidP="00961B6B">
            <w:pPr>
              <w:pStyle w:val="FLSBody"/>
            </w:pPr>
          </w:p>
        </w:tc>
        <w:tc>
          <w:tcPr>
            <w:tcW w:w="1375" w:type="dxa"/>
          </w:tcPr>
          <w:p w14:paraId="3B994C62" w14:textId="77777777" w:rsidR="008A4578" w:rsidRDefault="008A4578" w:rsidP="00961B6B">
            <w:pPr>
              <w:pStyle w:val="FLSBody"/>
            </w:pPr>
          </w:p>
        </w:tc>
        <w:tc>
          <w:tcPr>
            <w:tcW w:w="3733" w:type="dxa"/>
          </w:tcPr>
          <w:p w14:paraId="03142452" w14:textId="77777777" w:rsidR="008A4578" w:rsidRDefault="008A4578" w:rsidP="00961B6B">
            <w:pPr>
              <w:pStyle w:val="FLSBody"/>
            </w:pPr>
          </w:p>
        </w:tc>
        <w:tc>
          <w:tcPr>
            <w:tcW w:w="3696" w:type="dxa"/>
          </w:tcPr>
          <w:p w14:paraId="36C213AA" w14:textId="77777777" w:rsidR="008A4578" w:rsidRDefault="008A4578" w:rsidP="00961B6B">
            <w:pPr>
              <w:pStyle w:val="FLSBody"/>
            </w:pPr>
          </w:p>
        </w:tc>
      </w:tr>
      <w:tr w:rsidR="008A4578" w14:paraId="41DB3202" w14:textId="77777777" w:rsidTr="00961B6B">
        <w:tc>
          <w:tcPr>
            <w:tcW w:w="2530" w:type="dxa"/>
          </w:tcPr>
          <w:p w14:paraId="197CA2C5" w14:textId="77777777" w:rsidR="008A4578" w:rsidRDefault="008A4578" w:rsidP="00961B6B">
            <w:pPr>
              <w:pStyle w:val="FLSBody"/>
            </w:pPr>
            <w:r>
              <w:rPr>
                <w:rFonts w:asciiTheme="minorHAnsi" w:hAnsiTheme="minorHAnsi" w:cstheme="minorHAnsi"/>
              </w:rPr>
              <w:t xml:space="preserve">FLS </w:t>
            </w:r>
            <w:r w:rsidRPr="00615822">
              <w:rPr>
                <w:rFonts w:asciiTheme="minorHAnsi" w:hAnsiTheme="minorHAnsi" w:cstheme="minorHAnsi"/>
              </w:rPr>
              <w:t>National Advisors</w:t>
            </w:r>
          </w:p>
        </w:tc>
        <w:tc>
          <w:tcPr>
            <w:tcW w:w="1527" w:type="dxa"/>
          </w:tcPr>
          <w:p w14:paraId="5D7D30B6" w14:textId="77777777" w:rsidR="008A4578" w:rsidRDefault="008A4578" w:rsidP="00961B6B">
            <w:pPr>
              <w:pStyle w:val="FLSBody"/>
            </w:pPr>
          </w:p>
          <w:p w14:paraId="26C2AB75" w14:textId="77777777" w:rsidR="008A4578" w:rsidRDefault="008A4578" w:rsidP="00961B6B">
            <w:pPr>
              <w:pStyle w:val="FLSBody"/>
            </w:pPr>
          </w:p>
          <w:p w14:paraId="15386C37" w14:textId="77777777" w:rsidR="008A4578" w:rsidRDefault="008A4578" w:rsidP="00961B6B">
            <w:pPr>
              <w:pStyle w:val="FLSBody"/>
            </w:pPr>
            <w:r>
              <w:lastRenderedPageBreak/>
              <w:t>17/05/2021</w:t>
            </w:r>
          </w:p>
        </w:tc>
        <w:tc>
          <w:tcPr>
            <w:tcW w:w="1375" w:type="dxa"/>
          </w:tcPr>
          <w:p w14:paraId="309C431D" w14:textId="77777777" w:rsidR="008A4578" w:rsidRDefault="008A4578" w:rsidP="00961B6B">
            <w:pPr>
              <w:pStyle w:val="FLSBody"/>
            </w:pPr>
          </w:p>
        </w:tc>
        <w:tc>
          <w:tcPr>
            <w:tcW w:w="3733" w:type="dxa"/>
          </w:tcPr>
          <w:p w14:paraId="75C76DCC" w14:textId="77777777" w:rsidR="008A4578" w:rsidRDefault="008A4578" w:rsidP="00961B6B">
            <w:pPr>
              <w:pStyle w:val="FLSBody"/>
            </w:pPr>
          </w:p>
          <w:p w14:paraId="7ECC2923" w14:textId="77777777" w:rsidR="008A4578" w:rsidRDefault="008A4578" w:rsidP="00961B6B">
            <w:pPr>
              <w:pStyle w:val="FLSBody"/>
            </w:pPr>
          </w:p>
          <w:p w14:paraId="795311A2" w14:textId="77777777" w:rsidR="008A4578" w:rsidRDefault="008A4578" w:rsidP="00961B6B">
            <w:pPr>
              <w:pStyle w:val="FLSBody"/>
            </w:pPr>
            <w:r>
              <w:lastRenderedPageBreak/>
              <w:t>Visit to the Natural Reserve with Ian McKee and Richard Thompson to assess its condition, look at the riparian issues and assess for potential peatland restoration.</w:t>
            </w:r>
          </w:p>
        </w:tc>
        <w:tc>
          <w:tcPr>
            <w:tcW w:w="3696" w:type="dxa"/>
          </w:tcPr>
          <w:p w14:paraId="02D85FAD" w14:textId="77777777" w:rsidR="008A4578" w:rsidRDefault="008A4578" w:rsidP="00961B6B">
            <w:pPr>
              <w:pStyle w:val="FLSBody"/>
            </w:pPr>
          </w:p>
        </w:tc>
      </w:tr>
      <w:tr w:rsidR="008A4578" w14:paraId="1FF3516C" w14:textId="77777777" w:rsidTr="00961B6B">
        <w:tc>
          <w:tcPr>
            <w:tcW w:w="2530" w:type="dxa"/>
          </w:tcPr>
          <w:p w14:paraId="111A5F7B" w14:textId="77777777" w:rsidR="008A4578" w:rsidRPr="00326098" w:rsidRDefault="008A4578" w:rsidP="00961B6B">
            <w:pPr>
              <w:pStyle w:val="FLSBody"/>
              <w:rPr>
                <w:rFonts w:asciiTheme="minorHAnsi" w:hAnsiTheme="minorHAnsi" w:cstheme="minorHAnsi"/>
                <w:szCs w:val="24"/>
              </w:rPr>
            </w:pPr>
            <w:r w:rsidRPr="00326098">
              <w:rPr>
                <w:rFonts w:asciiTheme="minorHAnsi" w:hAnsiTheme="minorHAnsi" w:cstheme="minorHAnsi"/>
                <w:szCs w:val="24"/>
              </w:rPr>
              <w:t>Ian McKee</w:t>
            </w:r>
          </w:p>
          <w:p w14:paraId="3BCDB99E" w14:textId="77777777" w:rsidR="008A4578" w:rsidRPr="00C8032B" w:rsidRDefault="008A4578" w:rsidP="00961B6B">
            <w:pPr>
              <w:pStyle w:val="FLSBody"/>
              <w:rPr>
                <w:rFonts w:asciiTheme="minorHAnsi" w:hAnsiTheme="minorHAnsi" w:cstheme="minorHAnsi"/>
                <w:szCs w:val="24"/>
              </w:rPr>
            </w:pPr>
            <w:r w:rsidRPr="00326098">
              <w:rPr>
                <w:rFonts w:asciiTheme="minorHAnsi" w:hAnsiTheme="minorHAnsi" w:cstheme="minorHAnsi"/>
                <w:szCs w:val="24"/>
              </w:rPr>
              <w:t>Open Habitat Ecologist</w:t>
            </w:r>
          </w:p>
        </w:tc>
        <w:tc>
          <w:tcPr>
            <w:tcW w:w="1527" w:type="dxa"/>
          </w:tcPr>
          <w:p w14:paraId="5E56A442" w14:textId="77777777" w:rsidR="008A4578" w:rsidRDefault="008A4578" w:rsidP="00961B6B">
            <w:pPr>
              <w:pStyle w:val="FLSBody"/>
            </w:pPr>
            <w:r>
              <w:t>13/01/2020</w:t>
            </w:r>
          </w:p>
        </w:tc>
        <w:tc>
          <w:tcPr>
            <w:tcW w:w="1375" w:type="dxa"/>
          </w:tcPr>
          <w:p w14:paraId="3CE86B37" w14:textId="77777777" w:rsidR="008A4578" w:rsidRDefault="008A4578" w:rsidP="00961B6B">
            <w:pPr>
              <w:pStyle w:val="FLSBody"/>
            </w:pPr>
            <w:r>
              <w:t>21/01/2020</w:t>
            </w:r>
          </w:p>
        </w:tc>
        <w:tc>
          <w:tcPr>
            <w:tcW w:w="3733" w:type="dxa"/>
          </w:tcPr>
          <w:p w14:paraId="3B6604C2" w14:textId="77777777" w:rsidR="008A4578" w:rsidRDefault="008A4578" w:rsidP="00961B6B">
            <w:pPr>
              <w:pStyle w:val="FLSBody"/>
            </w:pPr>
            <w:r>
              <w:t>Query raised with Forest Research relating to a recording of an important habitat.</w:t>
            </w:r>
          </w:p>
        </w:tc>
        <w:tc>
          <w:tcPr>
            <w:tcW w:w="3696" w:type="dxa"/>
          </w:tcPr>
          <w:p w14:paraId="53D14FE8" w14:textId="77777777" w:rsidR="008A4578" w:rsidRDefault="008A4578" w:rsidP="00961B6B">
            <w:pPr>
              <w:pStyle w:val="FLSBody"/>
            </w:pPr>
            <w:r>
              <w:t>This habitat was incorrectly edited on Forester web. It has now been deleted.</w:t>
            </w:r>
          </w:p>
        </w:tc>
      </w:tr>
      <w:tr w:rsidR="008A4578" w14:paraId="2FF38388" w14:textId="77777777" w:rsidTr="00961B6B">
        <w:tc>
          <w:tcPr>
            <w:tcW w:w="2530" w:type="dxa"/>
          </w:tcPr>
          <w:p w14:paraId="5487636A" w14:textId="77777777" w:rsidR="008A4578" w:rsidRPr="009C53BB" w:rsidRDefault="008A4578" w:rsidP="00961B6B">
            <w:pPr>
              <w:pStyle w:val="FLSBody"/>
              <w:rPr>
                <w:rFonts w:asciiTheme="minorHAnsi" w:hAnsiTheme="minorHAnsi" w:cstheme="minorHAnsi"/>
                <w:szCs w:val="24"/>
              </w:rPr>
            </w:pPr>
            <w:r w:rsidRPr="009C53BB">
              <w:rPr>
                <w:rFonts w:asciiTheme="minorHAnsi" w:hAnsiTheme="minorHAnsi" w:cstheme="minorHAnsi"/>
                <w:szCs w:val="24"/>
              </w:rPr>
              <w:t>Matt Ritchie</w:t>
            </w:r>
          </w:p>
          <w:p w14:paraId="68FDC8C6" w14:textId="77777777" w:rsidR="008A4578" w:rsidRPr="00C8032B" w:rsidRDefault="008A4578" w:rsidP="00961B6B">
            <w:pPr>
              <w:pStyle w:val="FLSBody"/>
              <w:rPr>
                <w:rFonts w:asciiTheme="minorHAnsi" w:hAnsiTheme="minorHAnsi" w:cstheme="minorHAnsi"/>
                <w:szCs w:val="24"/>
              </w:rPr>
            </w:pPr>
            <w:r w:rsidRPr="009C53BB">
              <w:rPr>
                <w:rFonts w:asciiTheme="minorHAnsi" w:hAnsiTheme="minorHAnsi" w:cstheme="minorHAnsi"/>
                <w:szCs w:val="24"/>
              </w:rPr>
              <w:t xml:space="preserve"> FLS Archaeologist</w:t>
            </w:r>
          </w:p>
        </w:tc>
        <w:tc>
          <w:tcPr>
            <w:tcW w:w="1527" w:type="dxa"/>
          </w:tcPr>
          <w:p w14:paraId="6B0C4A04" w14:textId="77777777" w:rsidR="008A4578" w:rsidRDefault="008A4578" w:rsidP="00961B6B">
            <w:pPr>
              <w:pStyle w:val="FLSBody"/>
            </w:pPr>
            <w:r>
              <w:t>Summer and Autumn 2019</w:t>
            </w:r>
          </w:p>
        </w:tc>
        <w:tc>
          <w:tcPr>
            <w:tcW w:w="1375" w:type="dxa"/>
          </w:tcPr>
          <w:p w14:paraId="51805F7B" w14:textId="77777777" w:rsidR="008A4578" w:rsidRDefault="008A4578" w:rsidP="00961B6B">
            <w:pPr>
              <w:pStyle w:val="FLSBody"/>
            </w:pPr>
            <w:r>
              <w:t>Summer and Autumn 2019</w:t>
            </w:r>
          </w:p>
        </w:tc>
        <w:tc>
          <w:tcPr>
            <w:tcW w:w="3733" w:type="dxa"/>
          </w:tcPr>
          <w:p w14:paraId="44DBDE68" w14:textId="77777777" w:rsidR="008A4578" w:rsidRDefault="008A4578" w:rsidP="00961B6B">
            <w:pPr>
              <w:pStyle w:val="FLSBody"/>
            </w:pPr>
            <w:r>
              <w:t>Discussed how to treat the archaeological features in the LMP</w:t>
            </w:r>
          </w:p>
        </w:tc>
        <w:tc>
          <w:tcPr>
            <w:tcW w:w="3696" w:type="dxa"/>
          </w:tcPr>
          <w:p w14:paraId="41F004C3" w14:textId="77777777" w:rsidR="008A4578" w:rsidRDefault="008A4578" w:rsidP="00961B6B">
            <w:pPr>
              <w:pStyle w:val="FLSBody"/>
            </w:pPr>
            <w:r>
              <w:t>The revised FLS “Practice Guide to Archaeology and the Historic Environment”; “Asset Management Approach” and “Regional Historic Asset Management Plans” will be followed.</w:t>
            </w:r>
          </w:p>
        </w:tc>
      </w:tr>
      <w:tr w:rsidR="008A4578" w14:paraId="1E8C683A" w14:textId="77777777" w:rsidTr="00961B6B">
        <w:tc>
          <w:tcPr>
            <w:tcW w:w="2530" w:type="dxa"/>
          </w:tcPr>
          <w:p w14:paraId="2C09D851" w14:textId="77777777" w:rsidR="008A4578" w:rsidRPr="00F1761A" w:rsidRDefault="008A4578" w:rsidP="00961B6B">
            <w:pPr>
              <w:pStyle w:val="FLSBody"/>
              <w:rPr>
                <w:rFonts w:asciiTheme="minorHAnsi" w:hAnsiTheme="minorHAnsi" w:cstheme="minorHAnsi"/>
                <w:szCs w:val="24"/>
              </w:rPr>
            </w:pPr>
            <w:r w:rsidRPr="00F1761A">
              <w:rPr>
                <w:rFonts w:asciiTheme="minorHAnsi" w:hAnsiTheme="minorHAnsi" w:cstheme="minorHAnsi"/>
                <w:szCs w:val="24"/>
              </w:rPr>
              <w:t>Richard Thompson</w:t>
            </w:r>
          </w:p>
          <w:p w14:paraId="10BC6216" w14:textId="77777777" w:rsidR="008A4578" w:rsidRPr="00425F1C" w:rsidRDefault="008A4578" w:rsidP="00961B6B">
            <w:pPr>
              <w:pStyle w:val="FLSBody"/>
              <w:rPr>
                <w:rFonts w:asciiTheme="minorHAnsi" w:hAnsiTheme="minorHAnsi" w:cstheme="minorHAnsi"/>
                <w:szCs w:val="24"/>
              </w:rPr>
            </w:pPr>
            <w:r w:rsidRPr="00F1761A">
              <w:rPr>
                <w:rFonts w:asciiTheme="minorHAnsi" w:hAnsiTheme="minorHAnsi" w:cstheme="minorHAnsi"/>
                <w:szCs w:val="24"/>
              </w:rPr>
              <w:t>Native Woodland Ecologist</w:t>
            </w:r>
          </w:p>
        </w:tc>
        <w:tc>
          <w:tcPr>
            <w:tcW w:w="1527" w:type="dxa"/>
          </w:tcPr>
          <w:p w14:paraId="260BA47C" w14:textId="77777777" w:rsidR="008A4578" w:rsidRDefault="008A4578" w:rsidP="00961B6B">
            <w:pPr>
              <w:pStyle w:val="FLSBody"/>
            </w:pPr>
            <w:r>
              <w:t>20/12/2019</w:t>
            </w:r>
          </w:p>
        </w:tc>
        <w:tc>
          <w:tcPr>
            <w:tcW w:w="1375" w:type="dxa"/>
          </w:tcPr>
          <w:p w14:paraId="27B1EF42" w14:textId="77777777" w:rsidR="008A4578" w:rsidRDefault="008A4578" w:rsidP="00961B6B">
            <w:pPr>
              <w:pStyle w:val="FLSBody"/>
            </w:pPr>
            <w:r>
              <w:t>06/01/2020</w:t>
            </w:r>
          </w:p>
        </w:tc>
        <w:tc>
          <w:tcPr>
            <w:tcW w:w="3733" w:type="dxa"/>
          </w:tcPr>
          <w:p w14:paraId="70347204" w14:textId="77777777" w:rsidR="008A4578" w:rsidRDefault="008A4578" w:rsidP="00961B6B">
            <w:pPr>
              <w:pStyle w:val="FLSBody"/>
            </w:pPr>
            <w:r>
              <w:t>Consultation with the FLS Native Woodland Ecologist on the Glenhurich Analysis and Design concept and the issue of conifers in the Natural Reserve within the riparian buffer and the extended riparian buffer.</w:t>
            </w:r>
          </w:p>
        </w:tc>
        <w:tc>
          <w:tcPr>
            <w:tcW w:w="3696" w:type="dxa"/>
          </w:tcPr>
          <w:p w14:paraId="270708C1" w14:textId="77777777" w:rsidR="008A4578" w:rsidRDefault="008A4578" w:rsidP="00961B6B">
            <w:pPr>
              <w:pStyle w:val="FLSBody"/>
            </w:pPr>
            <w:r>
              <w:t xml:space="preserve">Native Woodland Ecologist agreed with the riparian proposals and noted that deer control here should be good due to the proximity of forest roads. Lowering deer populations will allow the establishment of species such as Hazel, which is very good </w:t>
            </w:r>
            <w:r>
              <w:lastRenderedPageBreak/>
              <w:t>at supporting red squirrels, bryophytes and lichen communities. Also recommended increasing Oak on lower slopes with scope to growing it commercially on suitable sites away from good ancient woodland remnants.</w:t>
            </w:r>
          </w:p>
          <w:p w14:paraId="53E78CFC" w14:textId="77777777" w:rsidR="008A4578" w:rsidRDefault="008A4578" w:rsidP="00961B6B">
            <w:pPr>
              <w:pStyle w:val="FLSBody"/>
            </w:pPr>
            <w:r>
              <w:t>Need to manage invasive non-native species such as rhododendron, grey alder and skunk cabbage.</w:t>
            </w:r>
          </w:p>
          <w:p w14:paraId="75187437" w14:textId="77777777" w:rsidR="008A4578" w:rsidRDefault="008A4578" w:rsidP="00961B6B">
            <w:pPr>
              <w:pStyle w:val="FLSBody"/>
            </w:pPr>
          </w:p>
          <w:p w14:paraId="462F458F" w14:textId="77777777" w:rsidR="008A4578" w:rsidRDefault="008A4578" w:rsidP="00961B6B">
            <w:pPr>
              <w:pStyle w:val="FLSBody"/>
            </w:pPr>
            <w:r>
              <w:t xml:space="preserve">High elevation transition native woodland restock will require heavy deer management in difficult to access areas. Recommended targeted establishment of high elevation seed sources of appropriate native species (of the right site matched provenance) at an early stage. Assuming most is on shallow soils, then prostrate </w:t>
            </w:r>
            <w:r>
              <w:lastRenderedPageBreak/>
              <w:t>juniper, Downy birch and Rowan will be best. He will liaise with the FLS Newtown  Nursery team.</w:t>
            </w:r>
          </w:p>
        </w:tc>
      </w:tr>
      <w:tr w:rsidR="008A4578" w14:paraId="5076F222" w14:textId="77777777" w:rsidTr="00961B6B">
        <w:tc>
          <w:tcPr>
            <w:tcW w:w="2530" w:type="dxa"/>
          </w:tcPr>
          <w:p w14:paraId="0B87346B" w14:textId="77777777" w:rsidR="008A4578" w:rsidRPr="00AA54CC" w:rsidRDefault="008A4578" w:rsidP="00961B6B">
            <w:pPr>
              <w:pStyle w:val="FLSBody"/>
              <w:rPr>
                <w:rFonts w:asciiTheme="minorHAnsi" w:hAnsiTheme="minorHAnsi" w:cstheme="minorHAnsi"/>
                <w:szCs w:val="24"/>
              </w:rPr>
            </w:pPr>
            <w:r w:rsidRPr="00AA54CC">
              <w:rPr>
                <w:rFonts w:asciiTheme="minorHAnsi" w:hAnsiTheme="minorHAnsi" w:cstheme="minorHAnsi"/>
                <w:szCs w:val="24"/>
              </w:rPr>
              <w:lastRenderedPageBreak/>
              <w:t>Alison Bowman</w:t>
            </w:r>
          </w:p>
          <w:p w14:paraId="5CF29AF3" w14:textId="77777777" w:rsidR="008A4578" w:rsidRPr="00425F1C" w:rsidRDefault="008A4578" w:rsidP="00961B6B">
            <w:pPr>
              <w:pStyle w:val="FLSBody"/>
              <w:rPr>
                <w:rFonts w:asciiTheme="minorHAnsi" w:hAnsiTheme="minorHAnsi" w:cstheme="minorHAnsi"/>
                <w:szCs w:val="24"/>
              </w:rPr>
            </w:pPr>
            <w:r w:rsidRPr="00AA54CC">
              <w:rPr>
                <w:rFonts w:asciiTheme="minorHAnsi" w:hAnsiTheme="minorHAnsi" w:cstheme="minorHAnsi"/>
                <w:szCs w:val="24"/>
              </w:rPr>
              <w:t>Landscape Architect</w:t>
            </w:r>
          </w:p>
        </w:tc>
        <w:tc>
          <w:tcPr>
            <w:tcW w:w="1527" w:type="dxa"/>
          </w:tcPr>
          <w:p w14:paraId="622F5150" w14:textId="77777777" w:rsidR="008A4578" w:rsidRDefault="008A4578" w:rsidP="00961B6B">
            <w:pPr>
              <w:pStyle w:val="FLSBody"/>
            </w:pPr>
          </w:p>
        </w:tc>
        <w:tc>
          <w:tcPr>
            <w:tcW w:w="1375" w:type="dxa"/>
          </w:tcPr>
          <w:p w14:paraId="4C4F5FA0" w14:textId="77777777" w:rsidR="008A4578" w:rsidRDefault="008A4578" w:rsidP="00961B6B">
            <w:pPr>
              <w:pStyle w:val="FLSBody"/>
            </w:pPr>
          </w:p>
        </w:tc>
        <w:tc>
          <w:tcPr>
            <w:tcW w:w="3733" w:type="dxa"/>
          </w:tcPr>
          <w:p w14:paraId="1C1456BE" w14:textId="77777777" w:rsidR="008A4578" w:rsidRDefault="008A4578" w:rsidP="00961B6B">
            <w:pPr>
              <w:pStyle w:val="FLSBody"/>
            </w:pPr>
          </w:p>
        </w:tc>
        <w:tc>
          <w:tcPr>
            <w:tcW w:w="3696" w:type="dxa"/>
          </w:tcPr>
          <w:p w14:paraId="535073CA" w14:textId="77777777" w:rsidR="008A4578" w:rsidRDefault="008A4578" w:rsidP="00961B6B">
            <w:pPr>
              <w:pStyle w:val="FLSBody"/>
            </w:pPr>
          </w:p>
        </w:tc>
      </w:tr>
      <w:tr w:rsidR="008A4578" w14:paraId="00F9195C" w14:textId="77777777" w:rsidTr="00961B6B">
        <w:tc>
          <w:tcPr>
            <w:tcW w:w="2530" w:type="dxa"/>
          </w:tcPr>
          <w:p w14:paraId="7E33F5D0" w14:textId="77777777" w:rsidR="008A4578" w:rsidRPr="00AA54CC" w:rsidRDefault="008A4578" w:rsidP="00961B6B">
            <w:pPr>
              <w:pStyle w:val="FLSBody"/>
              <w:rPr>
                <w:rFonts w:asciiTheme="minorHAnsi" w:hAnsiTheme="minorHAnsi" w:cstheme="minorHAnsi"/>
                <w:szCs w:val="24"/>
              </w:rPr>
            </w:pPr>
            <w:r w:rsidRPr="00AA54CC">
              <w:rPr>
                <w:rFonts w:asciiTheme="minorHAnsi" w:hAnsiTheme="minorHAnsi" w:cstheme="minorHAnsi"/>
                <w:szCs w:val="24"/>
              </w:rPr>
              <w:t>Francesca Pell</w:t>
            </w:r>
          </w:p>
          <w:p w14:paraId="2A6A293F" w14:textId="77777777" w:rsidR="008A4578" w:rsidRPr="00425F1C" w:rsidRDefault="008A4578" w:rsidP="00961B6B">
            <w:pPr>
              <w:pStyle w:val="FLSBody"/>
              <w:rPr>
                <w:rFonts w:asciiTheme="minorHAnsi" w:hAnsiTheme="minorHAnsi" w:cstheme="minorHAnsi"/>
                <w:szCs w:val="24"/>
              </w:rPr>
            </w:pPr>
            <w:r w:rsidRPr="00AA54CC">
              <w:rPr>
                <w:rFonts w:asciiTheme="minorHAnsi" w:hAnsiTheme="minorHAnsi" w:cstheme="minorHAnsi"/>
                <w:szCs w:val="24"/>
              </w:rPr>
              <w:t>Landscape Technician &amp; Graphics Support</w:t>
            </w:r>
          </w:p>
        </w:tc>
        <w:tc>
          <w:tcPr>
            <w:tcW w:w="1527" w:type="dxa"/>
          </w:tcPr>
          <w:p w14:paraId="45BD12F4" w14:textId="77777777" w:rsidR="008A4578" w:rsidRDefault="008A4578" w:rsidP="00961B6B">
            <w:pPr>
              <w:pStyle w:val="FLSBody"/>
            </w:pPr>
          </w:p>
        </w:tc>
        <w:tc>
          <w:tcPr>
            <w:tcW w:w="1375" w:type="dxa"/>
          </w:tcPr>
          <w:p w14:paraId="018CF5E8" w14:textId="77777777" w:rsidR="008A4578" w:rsidRDefault="008A4578" w:rsidP="00961B6B">
            <w:pPr>
              <w:pStyle w:val="FLSBody"/>
            </w:pPr>
          </w:p>
        </w:tc>
        <w:tc>
          <w:tcPr>
            <w:tcW w:w="3733" w:type="dxa"/>
          </w:tcPr>
          <w:p w14:paraId="17C281E7" w14:textId="77777777" w:rsidR="008A4578" w:rsidRDefault="008A4578" w:rsidP="00961B6B">
            <w:pPr>
              <w:pStyle w:val="FLSBody"/>
            </w:pPr>
          </w:p>
        </w:tc>
        <w:tc>
          <w:tcPr>
            <w:tcW w:w="3696" w:type="dxa"/>
          </w:tcPr>
          <w:p w14:paraId="1BFE2C60" w14:textId="77777777" w:rsidR="008A4578" w:rsidRDefault="008A4578" w:rsidP="00961B6B">
            <w:pPr>
              <w:pStyle w:val="FLSBody"/>
            </w:pPr>
          </w:p>
        </w:tc>
      </w:tr>
      <w:tr w:rsidR="008A4578" w14:paraId="122738AE" w14:textId="77777777" w:rsidTr="00961B6B">
        <w:tc>
          <w:tcPr>
            <w:tcW w:w="2530" w:type="dxa"/>
          </w:tcPr>
          <w:p w14:paraId="6F4E9C46" w14:textId="77777777" w:rsidR="008A4578" w:rsidRDefault="008A4578" w:rsidP="00961B6B">
            <w:pPr>
              <w:pStyle w:val="FLSBody"/>
            </w:pPr>
            <w:r w:rsidRPr="00AA54CC">
              <w:rPr>
                <w:rFonts w:asciiTheme="minorHAnsi" w:hAnsiTheme="minorHAnsi" w:cstheme="minorHAnsi"/>
                <w:szCs w:val="24"/>
              </w:rPr>
              <w:t>Robin Lunn</w:t>
            </w:r>
          </w:p>
        </w:tc>
        <w:tc>
          <w:tcPr>
            <w:tcW w:w="1527" w:type="dxa"/>
          </w:tcPr>
          <w:p w14:paraId="35CE1451" w14:textId="77777777" w:rsidR="008A4578" w:rsidRDefault="008A4578" w:rsidP="00961B6B">
            <w:pPr>
              <w:pStyle w:val="FLSBody"/>
            </w:pPr>
          </w:p>
        </w:tc>
        <w:tc>
          <w:tcPr>
            <w:tcW w:w="1375" w:type="dxa"/>
          </w:tcPr>
          <w:p w14:paraId="3DEE3DD2" w14:textId="77777777" w:rsidR="008A4578" w:rsidRDefault="008A4578" w:rsidP="00961B6B">
            <w:pPr>
              <w:pStyle w:val="FLSBody"/>
            </w:pPr>
          </w:p>
        </w:tc>
        <w:tc>
          <w:tcPr>
            <w:tcW w:w="3733" w:type="dxa"/>
          </w:tcPr>
          <w:p w14:paraId="77C66552" w14:textId="77777777" w:rsidR="008A4578" w:rsidRDefault="008A4578" w:rsidP="00961B6B">
            <w:pPr>
              <w:pStyle w:val="FLSBody"/>
            </w:pPr>
          </w:p>
        </w:tc>
        <w:tc>
          <w:tcPr>
            <w:tcW w:w="3696" w:type="dxa"/>
          </w:tcPr>
          <w:p w14:paraId="1129F84C" w14:textId="77777777" w:rsidR="008A4578" w:rsidRDefault="008A4578" w:rsidP="00961B6B">
            <w:pPr>
              <w:pStyle w:val="FLSBody"/>
            </w:pPr>
          </w:p>
        </w:tc>
      </w:tr>
      <w:tr w:rsidR="008A4578" w14:paraId="07854A5F" w14:textId="77777777" w:rsidTr="00961B6B">
        <w:tc>
          <w:tcPr>
            <w:tcW w:w="2530" w:type="dxa"/>
          </w:tcPr>
          <w:p w14:paraId="05B6201D" w14:textId="77777777" w:rsidR="008A4578" w:rsidRDefault="008A4578" w:rsidP="00961B6B">
            <w:pPr>
              <w:pStyle w:val="FLSBody"/>
            </w:pPr>
            <w:r>
              <w:t>FLS Environment Forester</w:t>
            </w:r>
          </w:p>
        </w:tc>
        <w:tc>
          <w:tcPr>
            <w:tcW w:w="1527" w:type="dxa"/>
          </w:tcPr>
          <w:p w14:paraId="36FAB527" w14:textId="77777777" w:rsidR="008A4578" w:rsidRDefault="008A4578" w:rsidP="00961B6B">
            <w:pPr>
              <w:pStyle w:val="FLSBody"/>
            </w:pPr>
            <w:r>
              <w:t>18/10/2019</w:t>
            </w:r>
          </w:p>
        </w:tc>
        <w:tc>
          <w:tcPr>
            <w:tcW w:w="1375" w:type="dxa"/>
          </w:tcPr>
          <w:p w14:paraId="4B0470FC" w14:textId="77777777" w:rsidR="008A4578" w:rsidRDefault="008A4578" w:rsidP="00961B6B">
            <w:pPr>
              <w:pStyle w:val="FLSBody"/>
            </w:pPr>
            <w:r>
              <w:t>28/10/2019</w:t>
            </w:r>
          </w:p>
        </w:tc>
        <w:tc>
          <w:tcPr>
            <w:tcW w:w="3733" w:type="dxa"/>
          </w:tcPr>
          <w:p w14:paraId="046F48E5" w14:textId="77777777" w:rsidR="008A4578" w:rsidRDefault="008A4578" w:rsidP="00961B6B">
            <w:pPr>
              <w:pStyle w:val="FLSBody"/>
            </w:pPr>
            <w:r>
              <w:t>Raised issue of invasive non-native Alder in Loch Shiel and Glenhurich Forests with Environment Forester.</w:t>
            </w:r>
          </w:p>
        </w:tc>
        <w:tc>
          <w:tcPr>
            <w:tcW w:w="3696" w:type="dxa"/>
          </w:tcPr>
          <w:p w14:paraId="3C4C2866" w14:textId="77777777" w:rsidR="008A4578" w:rsidRDefault="008A4578" w:rsidP="00961B6B">
            <w:pPr>
              <w:pStyle w:val="FLSBody"/>
            </w:pPr>
            <w:r>
              <w:t>Agreed that Red alder was planted in Loch Shiel Forest, although sub-compartment records say grey alder. Grey alder was planted in Glenhurich.</w:t>
            </w:r>
          </w:p>
          <w:p w14:paraId="50B6952A" w14:textId="77777777" w:rsidR="008A4578" w:rsidRDefault="008A4578" w:rsidP="00961B6B">
            <w:pPr>
              <w:pStyle w:val="FLSBody"/>
            </w:pPr>
            <w:r>
              <w:t>Agreed that the removal of these alders are identified in the LMPs.</w:t>
            </w:r>
          </w:p>
        </w:tc>
      </w:tr>
      <w:tr w:rsidR="008A4578" w14:paraId="5DAD6361" w14:textId="77777777" w:rsidTr="00961B6B">
        <w:tc>
          <w:tcPr>
            <w:tcW w:w="2530" w:type="dxa"/>
          </w:tcPr>
          <w:p w14:paraId="1F82D762" w14:textId="77777777" w:rsidR="008A4578" w:rsidRDefault="008A4578" w:rsidP="00961B6B">
            <w:pPr>
              <w:pStyle w:val="FLSBody"/>
            </w:pPr>
            <w:r>
              <w:t>FLS Wildlife Management team</w:t>
            </w:r>
          </w:p>
        </w:tc>
        <w:tc>
          <w:tcPr>
            <w:tcW w:w="1527" w:type="dxa"/>
          </w:tcPr>
          <w:p w14:paraId="798D9F44" w14:textId="77777777" w:rsidR="008A4578" w:rsidRDefault="008A4578" w:rsidP="00961B6B">
            <w:pPr>
              <w:pStyle w:val="FLSBody"/>
            </w:pPr>
            <w:r>
              <w:t>21/10/2022</w:t>
            </w:r>
          </w:p>
        </w:tc>
        <w:tc>
          <w:tcPr>
            <w:tcW w:w="1375" w:type="dxa"/>
          </w:tcPr>
          <w:p w14:paraId="4923FDA5" w14:textId="77777777" w:rsidR="008A4578" w:rsidRDefault="008A4578" w:rsidP="00961B6B">
            <w:pPr>
              <w:pStyle w:val="FLSBody"/>
            </w:pPr>
          </w:p>
        </w:tc>
        <w:tc>
          <w:tcPr>
            <w:tcW w:w="3733" w:type="dxa"/>
          </w:tcPr>
          <w:p w14:paraId="04C68C38" w14:textId="77777777" w:rsidR="008A4578" w:rsidRDefault="008A4578" w:rsidP="00961B6B">
            <w:pPr>
              <w:pStyle w:val="FLSBody"/>
            </w:pPr>
            <w:r>
              <w:t xml:space="preserve">Consultation sought for Deer Management Plan </w:t>
            </w:r>
          </w:p>
        </w:tc>
        <w:tc>
          <w:tcPr>
            <w:tcW w:w="3696" w:type="dxa"/>
          </w:tcPr>
          <w:p w14:paraId="4FFDFBB0" w14:textId="77777777" w:rsidR="008A4578" w:rsidRDefault="008A4578" w:rsidP="00961B6B">
            <w:pPr>
              <w:pStyle w:val="FLSBody"/>
            </w:pPr>
            <w:r>
              <w:t>N/A</w:t>
            </w:r>
          </w:p>
        </w:tc>
      </w:tr>
    </w:tbl>
    <w:p w14:paraId="5FCA7546" w14:textId="77777777" w:rsidR="008A4578" w:rsidRPr="0049439D" w:rsidRDefault="008A4578" w:rsidP="008A4578">
      <w:pPr>
        <w:tabs>
          <w:tab w:val="left" w:pos="840"/>
        </w:tabs>
        <w:sectPr w:rsidR="008A4578" w:rsidRPr="0049439D" w:rsidSect="00580E71">
          <w:pgSz w:w="16840" w:h="11907" w:orient="landscape" w:code="9"/>
          <w:pgMar w:top="1405" w:right="2268" w:bottom="1134" w:left="1701" w:header="567" w:footer="567" w:gutter="0"/>
          <w:cols w:space="708"/>
          <w:titlePg/>
          <w:docGrid w:linePitch="360"/>
        </w:sectPr>
      </w:pPr>
      <w:r>
        <w:tab/>
      </w:r>
    </w:p>
    <w:p w14:paraId="7501F3FD" w14:textId="77777777" w:rsidR="008A4578" w:rsidRPr="000709C3" w:rsidRDefault="008A4578" w:rsidP="003B6EF8">
      <w:pPr>
        <w:pStyle w:val="FLSHeading1Bold"/>
      </w:pPr>
      <w:bookmarkStart w:id="346" w:name="_Toc29992469"/>
      <w:bookmarkStart w:id="347" w:name="_Toc124944353"/>
      <w:bookmarkStart w:id="348" w:name="_Toc10724036"/>
      <w:bookmarkStart w:id="349" w:name="_Toc10725185"/>
      <w:bookmarkStart w:id="350" w:name="_Toc10727867"/>
      <w:bookmarkStart w:id="351" w:name="_Toc10727928"/>
      <w:bookmarkStart w:id="352" w:name="_Toc13577313"/>
      <w:bookmarkStart w:id="353" w:name="_Toc13577655"/>
      <w:bookmarkStart w:id="354" w:name="_Toc515449645"/>
      <w:bookmarkStart w:id="355" w:name="_Toc515449825"/>
      <w:r w:rsidRPr="000709C3">
        <w:lastRenderedPageBreak/>
        <w:t xml:space="preserve">Appendix V:  </w:t>
      </w:r>
      <w:r>
        <w:t>Deer Management Plan</w:t>
      </w:r>
      <w:bookmarkEnd w:id="346"/>
      <w:bookmarkEnd w:id="347"/>
    </w:p>
    <w:p w14:paraId="66FA30E3" w14:textId="77777777" w:rsidR="008A4578" w:rsidRDefault="008A4578" w:rsidP="008A4578">
      <w:pPr>
        <w:pStyle w:val="FLSBody"/>
      </w:pPr>
    </w:p>
    <w:p w14:paraId="27325799" w14:textId="5E64C482" w:rsidR="008A4578" w:rsidRDefault="00072AEC" w:rsidP="008A4578">
      <w:pPr>
        <w:pStyle w:val="FLSBody"/>
      </w:pPr>
      <w:r>
        <w:object w:dxaOrig="1533" w:dyaOrig="990" w14:anchorId="13D1749F">
          <v:shape id="_x0000_i1044" type="#_x0000_t75" alt="File icon" style="width:76.5pt;height:49.5pt" o:ole="">
            <v:imagedata r:id="rId81" o:title=""/>
          </v:shape>
          <o:OLEObject Type="Embed" ProgID="AcroExch.Document.DC" ShapeID="_x0000_i1044" DrawAspect="Icon" ObjectID="_1735730052" r:id="rId82"/>
        </w:object>
      </w:r>
    </w:p>
    <w:p w14:paraId="515747F8" w14:textId="77777777" w:rsidR="008A4578" w:rsidRDefault="008A4578" w:rsidP="008A4578">
      <w:pPr>
        <w:pStyle w:val="FLSBody"/>
      </w:pPr>
    </w:p>
    <w:p w14:paraId="1C70E890" w14:textId="35C0F57A" w:rsidR="008A4578" w:rsidRDefault="00072AEC" w:rsidP="008A4578">
      <w:pPr>
        <w:pStyle w:val="FLSBody"/>
      </w:pPr>
      <w:r>
        <w:object w:dxaOrig="1533" w:dyaOrig="990" w14:anchorId="6573A2C5">
          <v:shape id="_x0000_i1045" type="#_x0000_t75" alt="File icon" style="width:76.5pt;height:49.5pt" o:ole="">
            <v:imagedata r:id="rId83" o:title=""/>
          </v:shape>
          <o:OLEObject Type="Embed" ProgID="AcroExch.Document.DC" ShapeID="_x0000_i1045" DrawAspect="Icon" ObjectID="_1735730053" r:id="rId84"/>
        </w:object>
      </w:r>
    </w:p>
    <w:p w14:paraId="32968C45" w14:textId="77777777" w:rsidR="008A4578" w:rsidRDefault="008A4578" w:rsidP="008A4578">
      <w:pPr>
        <w:pStyle w:val="FLSBody"/>
      </w:pPr>
    </w:p>
    <w:p w14:paraId="548FF022" w14:textId="33024377" w:rsidR="008A4578" w:rsidRDefault="00072AEC" w:rsidP="008A4578">
      <w:pPr>
        <w:pStyle w:val="FLSBody"/>
      </w:pPr>
      <w:r>
        <w:object w:dxaOrig="1533" w:dyaOrig="990" w14:anchorId="20384373">
          <v:shape id="_x0000_i1046" type="#_x0000_t75" alt="File icon" style="width:76.5pt;height:49.5pt" o:ole="">
            <v:imagedata r:id="rId85" o:title=""/>
          </v:shape>
          <o:OLEObject Type="Embed" ProgID="AcroExch.Document.DC" ShapeID="_x0000_i1046" DrawAspect="Icon" ObjectID="_1735730054" r:id="rId86"/>
        </w:object>
      </w:r>
    </w:p>
    <w:p w14:paraId="30FC239E" w14:textId="77777777" w:rsidR="008A4578" w:rsidRDefault="008A4578" w:rsidP="008A4578">
      <w:pPr>
        <w:pStyle w:val="FLSBody"/>
      </w:pPr>
    </w:p>
    <w:p w14:paraId="53EF2104" w14:textId="7DBA3095" w:rsidR="008A4578" w:rsidRDefault="00072AEC" w:rsidP="008A4578">
      <w:pPr>
        <w:pStyle w:val="FLSBody"/>
      </w:pPr>
      <w:r>
        <w:object w:dxaOrig="1533" w:dyaOrig="990" w14:anchorId="29804B20">
          <v:shape id="_x0000_i1047" type="#_x0000_t75" alt="File icon" style="width:76.5pt;height:49.5pt;mso-position-vertical:absolute" o:ole="">
            <v:imagedata r:id="rId87" o:title=""/>
          </v:shape>
          <o:OLEObject Type="Embed" ProgID="AcroExch.Document.DC" ShapeID="_x0000_i1047" DrawAspect="Icon" ObjectID="_1735730055" r:id="rId88"/>
        </w:object>
      </w:r>
    </w:p>
    <w:p w14:paraId="17D26E46" w14:textId="77777777" w:rsidR="008A4578" w:rsidRDefault="008A4578" w:rsidP="008A4578">
      <w:pPr>
        <w:spacing w:line="240" w:lineRule="auto"/>
        <w:rPr>
          <w:rFonts w:ascii="Calibri" w:hAnsi="Calibri" w:cs="Arial"/>
          <w:bCs/>
          <w:color w:val="6DB33F"/>
          <w:kern w:val="32"/>
          <w:sz w:val="48"/>
          <w:szCs w:val="48"/>
        </w:rPr>
      </w:pPr>
      <w:bookmarkStart w:id="356" w:name="_Toc29992470"/>
      <w:r>
        <w:rPr>
          <w:rFonts w:ascii="Calibri" w:hAnsi="Calibri"/>
          <w:sz w:val="48"/>
          <w:szCs w:val="48"/>
        </w:rPr>
        <w:br w:type="page"/>
      </w:r>
    </w:p>
    <w:p w14:paraId="7EDD2268" w14:textId="77777777" w:rsidR="008A4578" w:rsidRPr="000709C3" w:rsidRDefault="008A4578" w:rsidP="003B6EF8">
      <w:pPr>
        <w:pStyle w:val="FLSHeading1Bold"/>
      </w:pPr>
      <w:bookmarkStart w:id="357" w:name="_Toc124944354"/>
      <w:r w:rsidRPr="000709C3">
        <w:lastRenderedPageBreak/>
        <w:t>Appendix V</w:t>
      </w:r>
      <w:r>
        <w:t>I</w:t>
      </w:r>
      <w:r w:rsidRPr="000709C3">
        <w:t xml:space="preserve">:  </w:t>
      </w:r>
      <w:r>
        <w:t>Provenance guidance chart</w:t>
      </w:r>
      <w:bookmarkEnd w:id="356"/>
      <w:bookmarkEnd w:id="357"/>
    </w:p>
    <w:bookmarkEnd w:id="348"/>
    <w:bookmarkEnd w:id="349"/>
    <w:bookmarkEnd w:id="350"/>
    <w:bookmarkEnd w:id="351"/>
    <w:bookmarkEnd w:id="352"/>
    <w:bookmarkEnd w:id="353"/>
    <w:bookmarkEnd w:id="354"/>
    <w:bookmarkEnd w:id="355"/>
    <w:p w14:paraId="047DEBB7" w14:textId="77777777" w:rsidR="008A4578" w:rsidRPr="006E27DD" w:rsidRDefault="008A4578" w:rsidP="008A4578">
      <w:pPr>
        <w:pStyle w:val="FRBodyText"/>
        <w:ind w:left="540"/>
        <w:rPr>
          <w:rFonts w:ascii="Calibri" w:hAnsi="Calibri"/>
          <w:b/>
        </w:rPr>
      </w:pPr>
    </w:p>
    <w:tbl>
      <w:tblPr>
        <w:tblStyle w:val="TableGrid"/>
        <w:tblW w:w="9918" w:type="dxa"/>
        <w:tblLook w:val="04A0" w:firstRow="1" w:lastRow="0" w:firstColumn="1" w:lastColumn="0" w:noHBand="0" w:noVBand="1"/>
        <w:tblCaption w:val="Provenance Guidance Chart"/>
        <w:tblDescription w:val="Guidance on selecting the correct provenance of seed for a given tree species"/>
      </w:tblPr>
      <w:tblGrid>
        <w:gridCol w:w="1434"/>
        <w:gridCol w:w="8484"/>
      </w:tblGrid>
      <w:tr w:rsidR="008A4578" w:rsidRPr="006E27DD" w14:paraId="0D62C3E6" w14:textId="77777777" w:rsidTr="00961B6B">
        <w:trPr>
          <w:tblHeader/>
        </w:trPr>
        <w:tc>
          <w:tcPr>
            <w:tcW w:w="1434" w:type="dxa"/>
          </w:tcPr>
          <w:p w14:paraId="6DC88FBD" w14:textId="77777777" w:rsidR="008A4578" w:rsidRPr="000919AA" w:rsidRDefault="008A4578" w:rsidP="00961B6B">
            <w:pPr>
              <w:pStyle w:val="FRBodyText"/>
              <w:ind w:left="540"/>
              <w:rPr>
                <w:rFonts w:ascii="Calibri" w:hAnsi="Calibri"/>
                <w:b/>
              </w:rPr>
            </w:pPr>
            <w:r w:rsidRPr="000919AA">
              <w:rPr>
                <w:rFonts w:ascii="Calibri" w:hAnsi="Calibri"/>
                <w:b/>
              </w:rPr>
              <w:t>Species</w:t>
            </w:r>
          </w:p>
        </w:tc>
        <w:tc>
          <w:tcPr>
            <w:tcW w:w="8484" w:type="dxa"/>
          </w:tcPr>
          <w:p w14:paraId="423F31B5" w14:textId="77777777" w:rsidR="008A4578" w:rsidRPr="000919AA" w:rsidRDefault="008A4578" w:rsidP="00961B6B">
            <w:pPr>
              <w:pStyle w:val="FRBodyText"/>
              <w:ind w:left="540"/>
              <w:rPr>
                <w:rFonts w:ascii="Calibri" w:hAnsi="Calibri"/>
                <w:b/>
              </w:rPr>
            </w:pPr>
            <w:r w:rsidRPr="000919AA">
              <w:rPr>
                <w:rFonts w:ascii="Calibri" w:hAnsi="Calibri"/>
                <w:b/>
              </w:rPr>
              <w:t>Guidance</w:t>
            </w:r>
          </w:p>
        </w:tc>
      </w:tr>
      <w:tr w:rsidR="008A4578" w:rsidRPr="006E27DD" w14:paraId="3C414F82" w14:textId="77777777" w:rsidTr="00961B6B">
        <w:tc>
          <w:tcPr>
            <w:tcW w:w="1434" w:type="dxa"/>
          </w:tcPr>
          <w:p w14:paraId="21020B8C" w14:textId="77777777" w:rsidR="008A4578" w:rsidRPr="006E27DD" w:rsidRDefault="008A4578" w:rsidP="00961B6B">
            <w:pPr>
              <w:pStyle w:val="FRBodyText"/>
              <w:ind w:left="540"/>
              <w:rPr>
                <w:rFonts w:ascii="Calibri" w:hAnsi="Calibri"/>
              </w:rPr>
            </w:pPr>
            <w:r w:rsidRPr="006E27DD">
              <w:rPr>
                <w:rFonts w:ascii="Calibri" w:hAnsi="Calibri"/>
              </w:rPr>
              <w:t>SS</w:t>
            </w:r>
          </w:p>
        </w:tc>
        <w:tc>
          <w:tcPr>
            <w:tcW w:w="8484" w:type="dxa"/>
          </w:tcPr>
          <w:p w14:paraId="6681CE27" w14:textId="77777777" w:rsidR="008A4578" w:rsidRPr="006E27DD" w:rsidRDefault="008A4578" w:rsidP="00961B6B">
            <w:pPr>
              <w:pStyle w:val="FRBodyText"/>
              <w:ind w:left="540"/>
              <w:rPr>
                <w:rFonts w:ascii="Calibri" w:hAnsi="Calibri"/>
              </w:rPr>
            </w:pPr>
            <w:r w:rsidRPr="006E27DD">
              <w:rPr>
                <w:rFonts w:ascii="Calibri" w:hAnsi="Calibri"/>
              </w:rPr>
              <w:t>Improved QSS standard throughout</w:t>
            </w:r>
          </w:p>
          <w:p w14:paraId="1CCE9546" w14:textId="77777777" w:rsidR="008A4578" w:rsidRPr="006E27DD" w:rsidRDefault="008A4578" w:rsidP="00961B6B">
            <w:pPr>
              <w:pStyle w:val="FRBodyText"/>
              <w:ind w:left="540"/>
              <w:rPr>
                <w:rFonts w:ascii="Calibri" w:hAnsi="Calibri"/>
              </w:rPr>
            </w:pPr>
            <w:r w:rsidRPr="006E27DD">
              <w:rPr>
                <w:rFonts w:ascii="Calibri" w:hAnsi="Calibri"/>
              </w:rPr>
              <w:t>Alaska (ASS) provenance may be considered (if available) for its slower growing properties in specific locations. i.e. Short Rotation Forestry (SRF) in Windfarm renewables developments.</w:t>
            </w:r>
          </w:p>
        </w:tc>
      </w:tr>
      <w:tr w:rsidR="008A4578" w:rsidRPr="006E27DD" w14:paraId="041F0EA6" w14:textId="77777777" w:rsidTr="00961B6B">
        <w:tc>
          <w:tcPr>
            <w:tcW w:w="1434" w:type="dxa"/>
          </w:tcPr>
          <w:p w14:paraId="30940718" w14:textId="77777777" w:rsidR="008A4578" w:rsidRPr="006E27DD" w:rsidRDefault="008A4578" w:rsidP="00961B6B">
            <w:pPr>
              <w:pStyle w:val="FRBodyText"/>
              <w:ind w:left="540"/>
              <w:rPr>
                <w:rFonts w:ascii="Calibri" w:hAnsi="Calibri"/>
              </w:rPr>
            </w:pPr>
            <w:r w:rsidRPr="006E27DD">
              <w:rPr>
                <w:rFonts w:ascii="Calibri" w:hAnsi="Calibri"/>
              </w:rPr>
              <w:t>VPSS</w:t>
            </w:r>
          </w:p>
        </w:tc>
        <w:tc>
          <w:tcPr>
            <w:tcW w:w="8484" w:type="dxa"/>
          </w:tcPr>
          <w:p w14:paraId="39E0E788" w14:textId="77777777" w:rsidR="008A4578" w:rsidRPr="006E27DD" w:rsidRDefault="008A4578" w:rsidP="00961B6B">
            <w:pPr>
              <w:pStyle w:val="FRBodyText"/>
              <w:ind w:left="540"/>
              <w:rPr>
                <w:rFonts w:ascii="Calibri" w:hAnsi="Calibri"/>
              </w:rPr>
            </w:pPr>
            <w:r w:rsidRPr="006E27DD">
              <w:rPr>
                <w:rFonts w:ascii="Calibri" w:hAnsi="Calibri"/>
              </w:rPr>
              <w:t>Limited use in best locations</w:t>
            </w:r>
          </w:p>
        </w:tc>
      </w:tr>
      <w:tr w:rsidR="008A4578" w:rsidRPr="006E27DD" w14:paraId="2BB082F6" w14:textId="77777777" w:rsidTr="00961B6B">
        <w:tc>
          <w:tcPr>
            <w:tcW w:w="1434" w:type="dxa"/>
          </w:tcPr>
          <w:p w14:paraId="3681994C" w14:textId="77777777" w:rsidR="008A4578" w:rsidRPr="006E27DD" w:rsidRDefault="008A4578" w:rsidP="00961B6B">
            <w:pPr>
              <w:pStyle w:val="FRBodyText"/>
              <w:ind w:left="540"/>
              <w:rPr>
                <w:rFonts w:ascii="Calibri" w:hAnsi="Calibri"/>
              </w:rPr>
            </w:pPr>
            <w:r w:rsidRPr="006E27DD">
              <w:rPr>
                <w:rFonts w:ascii="Calibri" w:hAnsi="Calibri"/>
              </w:rPr>
              <w:t>SP</w:t>
            </w:r>
          </w:p>
        </w:tc>
        <w:tc>
          <w:tcPr>
            <w:tcW w:w="8484" w:type="dxa"/>
          </w:tcPr>
          <w:p w14:paraId="24E2CBC8" w14:textId="77777777" w:rsidR="008A4578" w:rsidRPr="006E27DD" w:rsidRDefault="008A4578" w:rsidP="00961B6B">
            <w:pPr>
              <w:pStyle w:val="FRBodyText"/>
              <w:ind w:left="540"/>
              <w:rPr>
                <w:rFonts w:ascii="Calibri" w:hAnsi="Calibri"/>
              </w:rPr>
            </w:pPr>
            <w:r w:rsidRPr="006E27DD">
              <w:rPr>
                <w:rFonts w:ascii="Calibri" w:hAnsi="Calibri"/>
              </w:rPr>
              <w:t>High rainfall type specified as standard. W20</w:t>
            </w:r>
          </w:p>
        </w:tc>
      </w:tr>
      <w:tr w:rsidR="008A4578" w:rsidRPr="006E27DD" w14:paraId="022383BF" w14:textId="77777777" w:rsidTr="00961B6B">
        <w:tc>
          <w:tcPr>
            <w:tcW w:w="1434" w:type="dxa"/>
          </w:tcPr>
          <w:p w14:paraId="2D9CDFE6" w14:textId="77777777" w:rsidR="008A4578" w:rsidRPr="006E27DD" w:rsidRDefault="008A4578" w:rsidP="00961B6B">
            <w:pPr>
              <w:pStyle w:val="FRBodyText"/>
              <w:ind w:left="540"/>
              <w:rPr>
                <w:rFonts w:ascii="Calibri" w:hAnsi="Calibri"/>
              </w:rPr>
            </w:pPr>
            <w:r w:rsidRPr="006E27DD">
              <w:rPr>
                <w:rFonts w:ascii="Calibri" w:hAnsi="Calibri"/>
              </w:rPr>
              <w:t>NSP</w:t>
            </w:r>
          </w:p>
        </w:tc>
        <w:tc>
          <w:tcPr>
            <w:tcW w:w="8484" w:type="dxa"/>
          </w:tcPr>
          <w:p w14:paraId="76464DCC" w14:textId="77777777" w:rsidR="008A4578" w:rsidRPr="006E27DD" w:rsidRDefault="008A4578" w:rsidP="00961B6B">
            <w:pPr>
              <w:pStyle w:val="FRBodyText"/>
              <w:ind w:left="540"/>
              <w:rPr>
                <w:rFonts w:ascii="Calibri" w:hAnsi="Calibri"/>
              </w:rPr>
            </w:pPr>
            <w:r w:rsidRPr="006E27DD">
              <w:rPr>
                <w:rFonts w:ascii="Calibri" w:hAnsi="Calibri"/>
              </w:rPr>
              <w:t>From the nearest appropriate zone near CFR areas</w:t>
            </w:r>
          </w:p>
        </w:tc>
      </w:tr>
      <w:tr w:rsidR="008A4578" w:rsidRPr="006E27DD" w14:paraId="4816BA78" w14:textId="77777777" w:rsidTr="00961B6B">
        <w:tc>
          <w:tcPr>
            <w:tcW w:w="1434" w:type="dxa"/>
          </w:tcPr>
          <w:p w14:paraId="2781FAF3" w14:textId="77777777" w:rsidR="008A4578" w:rsidRPr="006E27DD" w:rsidRDefault="008A4578" w:rsidP="00961B6B">
            <w:pPr>
              <w:pStyle w:val="FRBodyText"/>
              <w:ind w:left="540"/>
              <w:rPr>
                <w:rFonts w:ascii="Calibri" w:hAnsi="Calibri"/>
              </w:rPr>
            </w:pPr>
            <w:r w:rsidRPr="006E27DD">
              <w:rPr>
                <w:rFonts w:ascii="Calibri" w:hAnsi="Calibri"/>
              </w:rPr>
              <w:t>LP</w:t>
            </w:r>
          </w:p>
        </w:tc>
        <w:tc>
          <w:tcPr>
            <w:tcW w:w="8484" w:type="dxa"/>
          </w:tcPr>
          <w:p w14:paraId="4084F779" w14:textId="77777777" w:rsidR="008A4578" w:rsidRPr="006E27DD" w:rsidRDefault="008A4578" w:rsidP="00961B6B">
            <w:pPr>
              <w:pStyle w:val="FRBodyText"/>
              <w:ind w:left="540"/>
              <w:rPr>
                <w:rFonts w:ascii="Calibri" w:hAnsi="Calibri"/>
              </w:rPr>
            </w:pPr>
            <w:r w:rsidRPr="006E27DD">
              <w:rPr>
                <w:rFonts w:ascii="Calibri" w:hAnsi="Calibri"/>
              </w:rPr>
              <w:t>Only ALP being used in mixture with SS on poorer sites</w:t>
            </w:r>
          </w:p>
        </w:tc>
      </w:tr>
      <w:tr w:rsidR="008A4578" w:rsidRPr="006E27DD" w14:paraId="592D8785" w14:textId="77777777" w:rsidTr="00961B6B">
        <w:tc>
          <w:tcPr>
            <w:tcW w:w="1434" w:type="dxa"/>
          </w:tcPr>
          <w:p w14:paraId="2AFC5B72" w14:textId="77777777" w:rsidR="008A4578" w:rsidRPr="006E27DD" w:rsidRDefault="008A4578" w:rsidP="00961B6B">
            <w:pPr>
              <w:pStyle w:val="FRBodyText"/>
              <w:ind w:left="540"/>
              <w:rPr>
                <w:rFonts w:ascii="Calibri" w:hAnsi="Calibri"/>
              </w:rPr>
            </w:pPr>
            <w:r w:rsidRPr="006E27DD">
              <w:rPr>
                <w:rFonts w:ascii="Calibri" w:hAnsi="Calibri"/>
              </w:rPr>
              <w:t>DF</w:t>
            </w:r>
          </w:p>
        </w:tc>
        <w:tc>
          <w:tcPr>
            <w:tcW w:w="8484" w:type="dxa"/>
          </w:tcPr>
          <w:p w14:paraId="2E4CF3B1" w14:textId="77777777" w:rsidR="008A4578" w:rsidRPr="006E27DD" w:rsidRDefault="008A4578" w:rsidP="00961B6B">
            <w:pPr>
              <w:pStyle w:val="FRBodyText"/>
              <w:ind w:left="540"/>
              <w:rPr>
                <w:rFonts w:ascii="Calibri" w:hAnsi="Calibri"/>
              </w:rPr>
            </w:pPr>
            <w:r w:rsidRPr="006E27DD">
              <w:rPr>
                <w:rFonts w:ascii="Calibri" w:hAnsi="Calibri"/>
              </w:rPr>
              <w:t>Seed stand or coastal origin</w:t>
            </w:r>
          </w:p>
        </w:tc>
      </w:tr>
      <w:tr w:rsidR="008A4578" w:rsidRPr="006E27DD" w14:paraId="418569BC" w14:textId="77777777" w:rsidTr="00961B6B">
        <w:tc>
          <w:tcPr>
            <w:tcW w:w="1434" w:type="dxa"/>
          </w:tcPr>
          <w:p w14:paraId="42B4D853" w14:textId="77777777" w:rsidR="008A4578" w:rsidRPr="006E27DD" w:rsidRDefault="008A4578" w:rsidP="00961B6B">
            <w:pPr>
              <w:pStyle w:val="FRBodyText"/>
              <w:ind w:left="540"/>
              <w:rPr>
                <w:rFonts w:ascii="Calibri" w:hAnsi="Calibri"/>
              </w:rPr>
            </w:pPr>
            <w:r w:rsidRPr="006E27DD">
              <w:rPr>
                <w:rFonts w:ascii="Calibri" w:hAnsi="Calibri"/>
              </w:rPr>
              <w:t>ESF</w:t>
            </w:r>
          </w:p>
        </w:tc>
        <w:tc>
          <w:tcPr>
            <w:tcW w:w="8484" w:type="dxa"/>
          </w:tcPr>
          <w:p w14:paraId="2EDBCE48" w14:textId="77777777" w:rsidR="008A4578" w:rsidRPr="006E27DD" w:rsidRDefault="008A4578" w:rsidP="00961B6B">
            <w:pPr>
              <w:pStyle w:val="FRBodyText"/>
              <w:ind w:left="540"/>
              <w:rPr>
                <w:rFonts w:ascii="Calibri" w:hAnsi="Calibri"/>
              </w:rPr>
            </w:pPr>
            <w:r w:rsidRPr="006E27DD">
              <w:rPr>
                <w:rFonts w:ascii="Calibri" w:hAnsi="Calibri"/>
              </w:rPr>
              <w:t>Czech or central European</w:t>
            </w:r>
          </w:p>
        </w:tc>
      </w:tr>
      <w:tr w:rsidR="008A4578" w:rsidRPr="006E27DD" w14:paraId="1A94D995" w14:textId="77777777" w:rsidTr="00961B6B">
        <w:tc>
          <w:tcPr>
            <w:tcW w:w="1434" w:type="dxa"/>
          </w:tcPr>
          <w:p w14:paraId="36363960" w14:textId="77777777" w:rsidR="008A4578" w:rsidRPr="006E27DD" w:rsidRDefault="008A4578" w:rsidP="00961B6B">
            <w:pPr>
              <w:pStyle w:val="FRBodyText"/>
              <w:ind w:left="540"/>
              <w:rPr>
                <w:rFonts w:ascii="Calibri" w:hAnsi="Calibri"/>
              </w:rPr>
            </w:pPr>
            <w:r w:rsidRPr="006E27DD">
              <w:rPr>
                <w:rFonts w:ascii="Calibri" w:hAnsi="Calibri"/>
              </w:rPr>
              <w:t>NF</w:t>
            </w:r>
          </w:p>
        </w:tc>
        <w:tc>
          <w:tcPr>
            <w:tcW w:w="8484" w:type="dxa"/>
          </w:tcPr>
          <w:p w14:paraId="5943D6D0" w14:textId="77777777" w:rsidR="008A4578" w:rsidRPr="006E27DD" w:rsidRDefault="008A4578" w:rsidP="00961B6B">
            <w:pPr>
              <w:pStyle w:val="FRBodyText"/>
              <w:ind w:left="540"/>
              <w:rPr>
                <w:rFonts w:ascii="Calibri" w:hAnsi="Calibri"/>
              </w:rPr>
            </w:pPr>
            <w:r w:rsidRPr="006E27DD">
              <w:rPr>
                <w:rFonts w:ascii="Calibri" w:hAnsi="Calibri"/>
              </w:rPr>
              <w:t>Registered seed stands</w:t>
            </w:r>
          </w:p>
        </w:tc>
      </w:tr>
      <w:tr w:rsidR="008A4578" w:rsidRPr="006E27DD" w14:paraId="45DF40A1" w14:textId="77777777" w:rsidTr="00961B6B">
        <w:tc>
          <w:tcPr>
            <w:tcW w:w="1434" w:type="dxa"/>
          </w:tcPr>
          <w:p w14:paraId="5B6BF1CF" w14:textId="77777777" w:rsidR="008A4578" w:rsidRPr="006E27DD" w:rsidRDefault="008A4578" w:rsidP="00961B6B">
            <w:pPr>
              <w:pStyle w:val="FRBodyText"/>
              <w:ind w:left="540"/>
              <w:rPr>
                <w:rFonts w:ascii="Calibri" w:hAnsi="Calibri"/>
              </w:rPr>
            </w:pPr>
            <w:r w:rsidRPr="006E27DD">
              <w:rPr>
                <w:rFonts w:ascii="Calibri" w:hAnsi="Calibri"/>
              </w:rPr>
              <w:t>GF</w:t>
            </w:r>
          </w:p>
        </w:tc>
        <w:tc>
          <w:tcPr>
            <w:tcW w:w="8484" w:type="dxa"/>
          </w:tcPr>
          <w:p w14:paraId="57287361" w14:textId="77777777" w:rsidR="008A4578" w:rsidRPr="006E27DD" w:rsidRDefault="008A4578" w:rsidP="00961B6B">
            <w:pPr>
              <w:pStyle w:val="FRBodyText"/>
              <w:ind w:left="540"/>
              <w:rPr>
                <w:rFonts w:ascii="Calibri" w:hAnsi="Calibri"/>
              </w:rPr>
            </w:pPr>
            <w:r w:rsidRPr="006E27DD">
              <w:rPr>
                <w:rFonts w:ascii="Calibri" w:hAnsi="Calibri"/>
              </w:rPr>
              <w:t>Scottish registered seed stands</w:t>
            </w:r>
          </w:p>
        </w:tc>
      </w:tr>
      <w:tr w:rsidR="008A4578" w:rsidRPr="006E27DD" w14:paraId="0B9EFB07" w14:textId="77777777" w:rsidTr="00961B6B">
        <w:tc>
          <w:tcPr>
            <w:tcW w:w="1434" w:type="dxa"/>
          </w:tcPr>
          <w:p w14:paraId="20BF4C03" w14:textId="77777777" w:rsidR="008A4578" w:rsidRPr="006E27DD" w:rsidRDefault="008A4578" w:rsidP="00961B6B">
            <w:pPr>
              <w:pStyle w:val="FRBodyText"/>
              <w:ind w:left="540"/>
              <w:rPr>
                <w:rFonts w:ascii="Calibri" w:hAnsi="Calibri"/>
              </w:rPr>
            </w:pPr>
            <w:r w:rsidRPr="006E27DD">
              <w:rPr>
                <w:rFonts w:ascii="Calibri" w:hAnsi="Calibri"/>
              </w:rPr>
              <w:t>WH</w:t>
            </w:r>
          </w:p>
        </w:tc>
        <w:tc>
          <w:tcPr>
            <w:tcW w:w="8484" w:type="dxa"/>
          </w:tcPr>
          <w:p w14:paraId="65D3DBAA" w14:textId="77777777" w:rsidR="008A4578" w:rsidRPr="006E27DD" w:rsidRDefault="008A4578" w:rsidP="00961B6B">
            <w:pPr>
              <w:pStyle w:val="FRBodyText"/>
              <w:ind w:left="540"/>
              <w:rPr>
                <w:rFonts w:ascii="Calibri" w:hAnsi="Calibri"/>
              </w:rPr>
            </w:pPr>
            <w:r w:rsidRPr="006E27DD">
              <w:rPr>
                <w:rFonts w:ascii="Calibri" w:hAnsi="Calibri"/>
              </w:rPr>
              <w:t>Registered seed stands with low fluting</w:t>
            </w:r>
          </w:p>
        </w:tc>
      </w:tr>
      <w:tr w:rsidR="008A4578" w:rsidRPr="006E27DD" w14:paraId="549852C4" w14:textId="77777777" w:rsidTr="00961B6B">
        <w:tc>
          <w:tcPr>
            <w:tcW w:w="1434" w:type="dxa"/>
          </w:tcPr>
          <w:p w14:paraId="6D10EF17" w14:textId="77777777" w:rsidR="008A4578" w:rsidRPr="006E27DD" w:rsidRDefault="008A4578" w:rsidP="00961B6B">
            <w:pPr>
              <w:pStyle w:val="FRBodyText"/>
              <w:ind w:left="540"/>
              <w:rPr>
                <w:rFonts w:ascii="Calibri" w:hAnsi="Calibri"/>
              </w:rPr>
            </w:pPr>
            <w:r w:rsidRPr="006E27DD">
              <w:rPr>
                <w:rFonts w:ascii="Calibri" w:hAnsi="Calibri"/>
              </w:rPr>
              <w:t>WRC</w:t>
            </w:r>
          </w:p>
        </w:tc>
        <w:tc>
          <w:tcPr>
            <w:tcW w:w="8484" w:type="dxa"/>
          </w:tcPr>
          <w:p w14:paraId="3DB1445C" w14:textId="77777777" w:rsidR="008A4578" w:rsidRPr="006E27DD" w:rsidRDefault="008A4578" w:rsidP="00961B6B">
            <w:pPr>
              <w:pStyle w:val="FRBodyText"/>
              <w:ind w:left="540"/>
              <w:rPr>
                <w:rFonts w:ascii="Calibri" w:hAnsi="Calibri"/>
              </w:rPr>
            </w:pPr>
            <w:r w:rsidRPr="006E27DD">
              <w:rPr>
                <w:rFonts w:ascii="Calibri" w:hAnsi="Calibri"/>
              </w:rPr>
              <w:t>Scottish seed stands</w:t>
            </w:r>
          </w:p>
        </w:tc>
      </w:tr>
      <w:tr w:rsidR="008A4578" w:rsidRPr="006E27DD" w14:paraId="4BA97BD1" w14:textId="77777777" w:rsidTr="00961B6B">
        <w:tc>
          <w:tcPr>
            <w:tcW w:w="1434" w:type="dxa"/>
          </w:tcPr>
          <w:p w14:paraId="72ABFEC5" w14:textId="77777777" w:rsidR="008A4578" w:rsidRPr="006E27DD" w:rsidRDefault="008A4578" w:rsidP="00961B6B">
            <w:pPr>
              <w:pStyle w:val="FRBodyText"/>
              <w:ind w:left="540"/>
              <w:rPr>
                <w:rFonts w:ascii="Calibri" w:hAnsi="Calibri"/>
              </w:rPr>
            </w:pPr>
            <w:r w:rsidRPr="006E27DD">
              <w:rPr>
                <w:rFonts w:ascii="Calibri" w:hAnsi="Calibri"/>
              </w:rPr>
              <w:t>NS</w:t>
            </w:r>
          </w:p>
        </w:tc>
        <w:tc>
          <w:tcPr>
            <w:tcW w:w="8484" w:type="dxa"/>
          </w:tcPr>
          <w:p w14:paraId="4B59B60A" w14:textId="77777777" w:rsidR="008A4578" w:rsidRPr="006E27DD" w:rsidRDefault="008A4578" w:rsidP="00961B6B">
            <w:pPr>
              <w:pStyle w:val="FRBodyText"/>
              <w:ind w:left="540"/>
              <w:rPr>
                <w:rFonts w:ascii="Calibri" w:hAnsi="Calibri"/>
              </w:rPr>
            </w:pPr>
            <w:r w:rsidRPr="006E27DD">
              <w:rPr>
                <w:rFonts w:ascii="Calibri" w:hAnsi="Calibri"/>
              </w:rPr>
              <w:t>Seed stands, Eastern European or Harz</w:t>
            </w:r>
          </w:p>
        </w:tc>
      </w:tr>
      <w:tr w:rsidR="008A4578" w:rsidRPr="006E27DD" w14:paraId="19D844BA" w14:textId="77777777" w:rsidTr="00961B6B">
        <w:tc>
          <w:tcPr>
            <w:tcW w:w="1434" w:type="dxa"/>
          </w:tcPr>
          <w:p w14:paraId="3FFFE721" w14:textId="77777777" w:rsidR="008A4578" w:rsidRPr="006E27DD" w:rsidRDefault="008A4578" w:rsidP="00961B6B">
            <w:pPr>
              <w:pStyle w:val="FRBodyText"/>
              <w:ind w:left="540"/>
              <w:rPr>
                <w:rFonts w:ascii="Calibri" w:hAnsi="Calibri"/>
              </w:rPr>
            </w:pPr>
            <w:r w:rsidRPr="006E27DD">
              <w:rPr>
                <w:rFonts w:ascii="Calibri" w:hAnsi="Calibri"/>
              </w:rPr>
              <w:t>JCR</w:t>
            </w:r>
          </w:p>
        </w:tc>
        <w:tc>
          <w:tcPr>
            <w:tcW w:w="8484" w:type="dxa"/>
          </w:tcPr>
          <w:p w14:paraId="5752AD89" w14:textId="77777777" w:rsidR="008A4578" w:rsidRPr="006E27DD" w:rsidRDefault="008A4578" w:rsidP="00961B6B">
            <w:pPr>
              <w:pStyle w:val="FRBodyText"/>
              <w:ind w:left="540"/>
              <w:rPr>
                <w:rFonts w:ascii="Calibri" w:hAnsi="Calibri"/>
              </w:rPr>
            </w:pPr>
            <w:r w:rsidRPr="006E27DD">
              <w:rPr>
                <w:rFonts w:ascii="Calibri" w:hAnsi="Calibri"/>
              </w:rPr>
              <w:t>Northern Japanese range</w:t>
            </w:r>
          </w:p>
        </w:tc>
      </w:tr>
      <w:tr w:rsidR="008A4578" w:rsidRPr="006E27DD" w14:paraId="21028C06" w14:textId="77777777" w:rsidTr="00961B6B">
        <w:tc>
          <w:tcPr>
            <w:tcW w:w="1434" w:type="dxa"/>
          </w:tcPr>
          <w:p w14:paraId="18D152E3" w14:textId="77777777" w:rsidR="008A4578" w:rsidRPr="006E27DD" w:rsidRDefault="008A4578" w:rsidP="00961B6B">
            <w:pPr>
              <w:pStyle w:val="FRBodyText"/>
              <w:ind w:left="540"/>
              <w:rPr>
                <w:rFonts w:ascii="Calibri" w:hAnsi="Calibri"/>
              </w:rPr>
            </w:pPr>
            <w:r w:rsidRPr="006E27DD">
              <w:rPr>
                <w:rFonts w:ascii="Calibri" w:hAnsi="Calibri"/>
              </w:rPr>
              <w:t>NBL</w:t>
            </w:r>
          </w:p>
        </w:tc>
        <w:tc>
          <w:tcPr>
            <w:tcW w:w="8484" w:type="dxa"/>
          </w:tcPr>
          <w:p w14:paraId="31659499" w14:textId="77777777" w:rsidR="008A4578" w:rsidRPr="006E27DD" w:rsidRDefault="008A4578" w:rsidP="00961B6B">
            <w:pPr>
              <w:pStyle w:val="FRBodyText"/>
              <w:ind w:left="540"/>
              <w:rPr>
                <w:rFonts w:ascii="Calibri" w:hAnsi="Calibri"/>
              </w:rPr>
            </w:pPr>
            <w:r w:rsidRPr="006E27DD">
              <w:rPr>
                <w:rFonts w:ascii="Calibri" w:hAnsi="Calibri"/>
              </w:rPr>
              <w:t>Region of Provenance 10, Native Seed Zone 106</w:t>
            </w:r>
          </w:p>
        </w:tc>
      </w:tr>
      <w:tr w:rsidR="008A4578" w:rsidRPr="006E27DD" w14:paraId="0C8CD669" w14:textId="77777777" w:rsidTr="00961B6B">
        <w:tc>
          <w:tcPr>
            <w:tcW w:w="1434" w:type="dxa"/>
          </w:tcPr>
          <w:p w14:paraId="79C27EDE" w14:textId="77777777" w:rsidR="008A4578" w:rsidRPr="006E27DD" w:rsidRDefault="008A4578" w:rsidP="00961B6B">
            <w:pPr>
              <w:pStyle w:val="FRBodyText"/>
              <w:ind w:left="540"/>
              <w:rPr>
                <w:rFonts w:ascii="Calibri" w:hAnsi="Calibri"/>
              </w:rPr>
            </w:pPr>
            <w:r w:rsidRPr="006E27DD">
              <w:rPr>
                <w:rFonts w:ascii="Calibri" w:hAnsi="Calibri"/>
              </w:rPr>
              <w:t>XC</w:t>
            </w:r>
          </w:p>
        </w:tc>
        <w:tc>
          <w:tcPr>
            <w:tcW w:w="8484" w:type="dxa"/>
          </w:tcPr>
          <w:p w14:paraId="358A0FCC" w14:textId="77777777" w:rsidR="008A4578" w:rsidRPr="006E27DD" w:rsidRDefault="008A4578" w:rsidP="00961B6B">
            <w:pPr>
              <w:pStyle w:val="FRBodyText"/>
              <w:ind w:left="540"/>
              <w:rPr>
                <w:rFonts w:ascii="Calibri" w:hAnsi="Calibri"/>
              </w:rPr>
            </w:pPr>
            <w:r w:rsidRPr="006E27DD">
              <w:rPr>
                <w:rFonts w:ascii="Calibri" w:hAnsi="Calibri"/>
              </w:rPr>
              <w:t>PSSB will advise on any other minor species</w:t>
            </w:r>
          </w:p>
        </w:tc>
      </w:tr>
    </w:tbl>
    <w:p w14:paraId="120A30B2" w14:textId="77777777" w:rsidR="008A4578" w:rsidRDefault="008A4578" w:rsidP="008A4578">
      <w:pPr>
        <w:pStyle w:val="FCSBodyText"/>
      </w:pPr>
    </w:p>
    <w:tbl>
      <w:tblPr>
        <w:tblStyle w:val="TableGrid"/>
        <w:tblW w:w="0" w:type="auto"/>
        <w:tblLook w:val="04A0" w:firstRow="1" w:lastRow="0" w:firstColumn="1" w:lastColumn="0" w:noHBand="0" w:noVBand="1"/>
        <w:tblCaption w:val="Provenance Guidance Note"/>
        <w:tblDescription w:val="Futher explanation on the selection of seed"/>
      </w:tblPr>
      <w:tblGrid>
        <w:gridCol w:w="9912"/>
      </w:tblGrid>
      <w:tr w:rsidR="008A4578" w14:paraId="5168B73B" w14:textId="77777777" w:rsidTr="00961B6B">
        <w:trPr>
          <w:tblHeader/>
        </w:trPr>
        <w:tc>
          <w:tcPr>
            <w:tcW w:w="9912" w:type="dxa"/>
          </w:tcPr>
          <w:p w14:paraId="2BFAD922" w14:textId="77777777" w:rsidR="008A4578" w:rsidRDefault="008A4578" w:rsidP="00961B6B">
            <w:pPr>
              <w:pStyle w:val="FCSBodyText"/>
            </w:pPr>
            <w:r w:rsidRPr="006E27DD">
              <w:rPr>
                <w:rFonts w:ascii="Calibri" w:hAnsi="Calibri"/>
              </w:rPr>
              <w:t>Notes:  PSSB can provide the most up to date guidance on provenance selection including advice on best suited seed stands.  Virtually all seed supplied by PSSB comes from registered seed stands and is based on geographic area compatibility.   Use of VPSS has declined as seed orchard QSS improves and this also has a wider genetic base for resilience purposes.</w:t>
            </w:r>
          </w:p>
        </w:tc>
      </w:tr>
    </w:tbl>
    <w:p w14:paraId="394A3005" w14:textId="77777777" w:rsidR="008A4578" w:rsidRDefault="008A4578" w:rsidP="008A4578">
      <w:pPr>
        <w:pStyle w:val="FCSBodyText"/>
        <w:rPr>
          <w:rFonts w:cs="Arial"/>
          <w:color w:val="6DB33F"/>
          <w:kern w:val="32"/>
        </w:rPr>
      </w:pPr>
      <w:r>
        <w:br w:type="page"/>
      </w:r>
    </w:p>
    <w:p w14:paraId="6E2104A2" w14:textId="77777777" w:rsidR="008A4578" w:rsidRPr="000709C3" w:rsidRDefault="008A4578" w:rsidP="003B6EF8">
      <w:pPr>
        <w:pStyle w:val="FLSHeading1Bold"/>
      </w:pPr>
      <w:bookmarkStart w:id="358" w:name="_Toc124944355"/>
      <w:r w:rsidRPr="000709C3">
        <w:lastRenderedPageBreak/>
        <w:t>Appendix V</w:t>
      </w:r>
      <w:r>
        <w:t>II</w:t>
      </w:r>
      <w:r w:rsidRPr="000709C3">
        <w:t>:</w:t>
      </w:r>
      <w:bookmarkEnd w:id="358"/>
      <w:r w:rsidRPr="000709C3">
        <w:t xml:space="preserve">  </w:t>
      </w:r>
    </w:p>
    <w:p w14:paraId="03BBAC5F" w14:textId="77777777" w:rsidR="008A4578" w:rsidRPr="00FC6E53" w:rsidRDefault="008A4578" w:rsidP="003B6EF8">
      <w:pPr>
        <w:pStyle w:val="FLSHeading1Bold"/>
        <w:rPr>
          <w:rFonts w:asciiTheme="majorHAnsi" w:hAnsiTheme="majorHAnsi"/>
        </w:rPr>
      </w:pPr>
      <w:bookmarkStart w:id="359" w:name="_Toc124944356"/>
      <w:r w:rsidRPr="00FC6E53">
        <w:rPr>
          <w:rFonts w:asciiTheme="majorHAnsi" w:hAnsiTheme="majorHAnsi"/>
        </w:rPr>
        <w:t>Abbreviations used in the plan</w:t>
      </w:r>
      <w:bookmarkEnd w:id="359"/>
    </w:p>
    <w:p w14:paraId="51D0732E" w14:textId="77777777" w:rsidR="008A4578" w:rsidRPr="00F3716F" w:rsidRDefault="008A4578" w:rsidP="008A4578">
      <w:pPr>
        <w:spacing w:line="240" w:lineRule="auto"/>
        <w:rPr>
          <w:sz w:val="24"/>
          <w:szCs w:val="24"/>
        </w:rPr>
      </w:pPr>
    </w:p>
    <w:tbl>
      <w:tblPr>
        <w:tblStyle w:val="TableGrid"/>
        <w:tblW w:w="0" w:type="auto"/>
        <w:tblLook w:val="04A0" w:firstRow="1" w:lastRow="0" w:firstColumn="1" w:lastColumn="0" w:noHBand="0" w:noVBand="1"/>
        <w:tblCaption w:val="Abbreviation definitions"/>
        <w:tblDescription w:val="Definition of abbreviations used within the Land Management Plan"/>
      </w:tblPr>
      <w:tblGrid>
        <w:gridCol w:w="1838"/>
        <w:gridCol w:w="7790"/>
      </w:tblGrid>
      <w:tr w:rsidR="008A4578" w:rsidRPr="00FF2636" w14:paraId="5DC21301" w14:textId="77777777" w:rsidTr="00961B6B">
        <w:trPr>
          <w:tblHeader/>
        </w:trPr>
        <w:tc>
          <w:tcPr>
            <w:tcW w:w="1838" w:type="dxa"/>
          </w:tcPr>
          <w:p w14:paraId="44DF8E2B" w14:textId="77777777" w:rsidR="008A4578" w:rsidRPr="00FC6E53" w:rsidRDefault="008A4578" w:rsidP="00961B6B">
            <w:pPr>
              <w:rPr>
                <w:rFonts w:asciiTheme="majorHAnsi" w:eastAsia="Calibri" w:hAnsiTheme="majorHAnsi"/>
                <w:b/>
                <w:sz w:val="24"/>
                <w:szCs w:val="24"/>
              </w:rPr>
            </w:pPr>
            <w:r w:rsidRPr="00FC6E53">
              <w:rPr>
                <w:rFonts w:asciiTheme="majorHAnsi" w:eastAsia="Calibri" w:hAnsiTheme="majorHAnsi"/>
                <w:b/>
                <w:sz w:val="24"/>
                <w:szCs w:val="24"/>
              </w:rPr>
              <w:t>Abbreviation</w:t>
            </w:r>
          </w:p>
        </w:tc>
        <w:tc>
          <w:tcPr>
            <w:tcW w:w="7790" w:type="dxa"/>
          </w:tcPr>
          <w:p w14:paraId="4F5DD505" w14:textId="77777777" w:rsidR="008A4578" w:rsidRPr="00FC6E53" w:rsidRDefault="008A4578" w:rsidP="00961B6B">
            <w:pPr>
              <w:rPr>
                <w:rFonts w:asciiTheme="majorHAnsi" w:eastAsia="Calibri" w:hAnsiTheme="majorHAnsi"/>
                <w:b/>
                <w:sz w:val="24"/>
                <w:szCs w:val="24"/>
              </w:rPr>
            </w:pPr>
            <w:r w:rsidRPr="00FC6E53">
              <w:rPr>
                <w:rFonts w:asciiTheme="majorHAnsi" w:eastAsia="Calibri" w:hAnsiTheme="majorHAnsi"/>
                <w:b/>
                <w:sz w:val="24"/>
                <w:szCs w:val="24"/>
              </w:rPr>
              <w:t>Meaning</w:t>
            </w:r>
          </w:p>
        </w:tc>
      </w:tr>
      <w:tr w:rsidR="008A4578" w:rsidRPr="00FF2636" w14:paraId="5F2432EE" w14:textId="77777777" w:rsidTr="00961B6B">
        <w:tc>
          <w:tcPr>
            <w:tcW w:w="1838" w:type="dxa"/>
          </w:tcPr>
          <w:p w14:paraId="796006AB"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ASNW</w:t>
            </w:r>
          </w:p>
        </w:tc>
        <w:tc>
          <w:tcPr>
            <w:tcW w:w="7790" w:type="dxa"/>
          </w:tcPr>
          <w:p w14:paraId="73ECD13E"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Ancient Semi-Natural Woodland</w:t>
            </w:r>
          </w:p>
        </w:tc>
      </w:tr>
      <w:tr w:rsidR="008A4578" w:rsidRPr="00FF2636" w14:paraId="3EEBFF26" w14:textId="77777777" w:rsidTr="00961B6B">
        <w:tc>
          <w:tcPr>
            <w:tcW w:w="1838" w:type="dxa"/>
          </w:tcPr>
          <w:p w14:paraId="0AC2B499"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ATV</w:t>
            </w:r>
          </w:p>
        </w:tc>
        <w:tc>
          <w:tcPr>
            <w:tcW w:w="7790" w:type="dxa"/>
          </w:tcPr>
          <w:p w14:paraId="6A9706C7"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All Terrain Vehicle</w:t>
            </w:r>
          </w:p>
        </w:tc>
      </w:tr>
      <w:tr w:rsidR="008A4578" w:rsidRPr="00FF2636" w14:paraId="127BD282" w14:textId="77777777" w:rsidTr="00961B6B">
        <w:tc>
          <w:tcPr>
            <w:tcW w:w="1838" w:type="dxa"/>
          </w:tcPr>
          <w:p w14:paraId="7EA81C22"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CCF</w:t>
            </w:r>
          </w:p>
        </w:tc>
        <w:tc>
          <w:tcPr>
            <w:tcW w:w="7790" w:type="dxa"/>
          </w:tcPr>
          <w:p w14:paraId="124C418F"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Continuous Cover Forestry</w:t>
            </w:r>
          </w:p>
        </w:tc>
      </w:tr>
      <w:tr w:rsidR="008A4578" w:rsidRPr="00FF2636" w14:paraId="63181212" w14:textId="77777777" w:rsidTr="00961B6B">
        <w:tc>
          <w:tcPr>
            <w:tcW w:w="1838" w:type="dxa"/>
          </w:tcPr>
          <w:p w14:paraId="33478A9C"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DAMS</w:t>
            </w:r>
          </w:p>
        </w:tc>
        <w:tc>
          <w:tcPr>
            <w:tcW w:w="7790" w:type="dxa"/>
          </w:tcPr>
          <w:p w14:paraId="5A9D6427"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Detailed Aspect Method of Scoring (A modelled windiness score used to calculate the probability of damaging winds occurring)</w:t>
            </w:r>
          </w:p>
        </w:tc>
      </w:tr>
      <w:tr w:rsidR="008A4578" w:rsidRPr="00FF2636" w14:paraId="28FB5A49" w14:textId="77777777" w:rsidTr="00961B6B">
        <w:tc>
          <w:tcPr>
            <w:tcW w:w="1838" w:type="dxa"/>
          </w:tcPr>
          <w:p w14:paraId="2D7A1794"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ESC</w:t>
            </w:r>
          </w:p>
        </w:tc>
        <w:tc>
          <w:tcPr>
            <w:tcW w:w="7790" w:type="dxa"/>
          </w:tcPr>
          <w:p w14:paraId="3FE756D7"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Ecological site classification (based on soil and climate information, aids tree species choice)</w:t>
            </w:r>
          </w:p>
        </w:tc>
      </w:tr>
      <w:tr w:rsidR="008A4578" w:rsidRPr="00FF2636" w14:paraId="7D24174E" w14:textId="77777777" w:rsidTr="00961B6B">
        <w:tc>
          <w:tcPr>
            <w:tcW w:w="1838" w:type="dxa"/>
          </w:tcPr>
          <w:p w14:paraId="4DC376BD"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EIA</w:t>
            </w:r>
          </w:p>
        </w:tc>
        <w:tc>
          <w:tcPr>
            <w:tcW w:w="7790" w:type="dxa"/>
          </w:tcPr>
          <w:p w14:paraId="5EAF10CB"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Environmental Impact Assessment</w:t>
            </w:r>
          </w:p>
        </w:tc>
      </w:tr>
      <w:tr w:rsidR="008A4578" w:rsidRPr="00FF2636" w14:paraId="173EEC24" w14:textId="77777777" w:rsidTr="00961B6B">
        <w:tc>
          <w:tcPr>
            <w:tcW w:w="1838" w:type="dxa"/>
          </w:tcPr>
          <w:p w14:paraId="6C9F0A30"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FSC</w:t>
            </w:r>
          </w:p>
        </w:tc>
        <w:tc>
          <w:tcPr>
            <w:tcW w:w="7790" w:type="dxa"/>
          </w:tcPr>
          <w:p w14:paraId="2C56C135"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Forest Stewardship Council</w:t>
            </w:r>
          </w:p>
        </w:tc>
      </w:tr>
      <w:tr w:rsidR="008A4578" w:rsidRPr="00FF2636" w14:paraId="0D9B6F06" w14:textId="77777777" w:rsidTr="00961B6B">
        <w:tc>
          <w:tcPr>
            <w:tcW w:w="1838" w:type="dxa"/>
          </w:tcPr>
          <w:p w14:paraId="63F5EB68"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FLS</w:t>
            </w:r>
          </w:p>
        </w:tc>
        <w:tc>
          <w:tcPr>
            <w:tcW w:w="7790" w:type="dxa"/>
          </w:tcPr>
          <w:p w14:paraId="6C54D5D0"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 xml:space="preserve">Forestry and Land Scotland </w:t>
            </w:r>
          </w:p>
        </w:tc>
      </w:tr>
      <w:tr w:rsidR="008A4578" w:rsidRPr="00FF2636" w14:paraId="14F08EB7" w14:textId="77777777" w:rsidTr="00961B6B">
        <w:tc>
          <w:tcPr>
            <w:tcW w:w="1838" w:type="dxa"/>
          </w:tcPr>
          <w:p w14:paraId="1EFEE05F"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Ha</w:t>
            </w:r>
          </w:p>
        </w:tc>
        <w:tc>
          <w:tcPr>
            <w:tcW w:w="7790" w:type="dxa"/>
          </w:tcPr>
          <w:p w14:paraId="32F24FEA"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Hectare</w:t>
            </w:r>
          </w:p>
        </w:tc>
      </w:tr>
      <w:tr w:rsidR="008A4578" w:rsidRPr="00FF2636" w14:paraId="65D58FF4" w14:textId="77777777" w:rsidTr="00961B6B">
        <w:tc>
          <w:tcPr>
            <w:tcW w:w="1838" w:type="dxa"/>
          </w:tcPr>
          <w:p w14:paraId="6B9FB9A0"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LISS</w:t>
            </w:r>
          </w:p>
        </w:tc>
        <w:tc>
          <w:tcPr>
            <w:tcW w:w="7790" w:type="dxa"/>
          </w:tcPr>
          <w:p w14:paraId="69A12356"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Low Impact Silvicultural System</w:t>
            </w:r>
          </w:p>
        </w:tc>
      </w:tr>
      <w:tr w:rsidR="008A4578" w:rsidRPr="00FF2636" w14:paraId="0A3C7371" w14:textId="77777777" w:rsidTr="00961B6B">
        <w:tc>
          <w:tcPr>
            <w:tcW w:w="1838" w:type="dxa"/>
          </w:tcPr>
          <w:p w14:paraId="4D006B31"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LMP</w:t>
            </w:r>
          </w:p>
        </w:tc>
        <w:tc>
          <w:tcPr>
            <w:tcW w:w="7790" w:type="dxa"/>
          </w:tcPr>
          <w:p w14:paraId="241D11B1"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Land Management Plan</w:t>
            </w:r>
          </w:p>
        </w:tc>
      </w:tr>
      <w:tr w:rsidR="008A4578" w:rsidRPr="00FF2636" w14:paraId="710CA7C0" w14:textId="77777777" w:rsidTr="00961B6B">
        <w:tc>
          <w:tcPr>
            <w:tcW w:w="1838" w:type="dxa"/>
          </w:tcPr>
          <w:p w14:paraId="4C257C1C"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MAI</w:t>
            </w:r>
          </w:p>
        </w:tc>
        <w:tc>
          <w:tcPr>
            <w:tcW w:w="7790" w:type="dxa"/>
          </w:tcPr>
          <w:p w14:paraId="551711A4"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Mean Annual Increment (Average annual growth a tree of stand of trees has experienced to a specific age)</w:t>
            </w:r>
          </w:p>
        </w:tc>
      </w:tr>
      <w:tr w:rsidR="008A4578" w:rsidRPr="00FF2636" w14:paraId="79509BC7" w14:textId="77777777" w:rsidTr="00961B6B">
        <w:tc>
          <w:tcPr>
            <w:tcW w:w="1838" w:type="dxa"/>
          </w:tcPr>
          <w:p w14:paraId="0D8C7587"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MI</w:t>
            </w:r>
          </w:p>
        </w:tc>
        <w:tc>
          <w:tcPr>
            <w:tcW w:w="7790" w:type="dxa"/>
          </w:tcPr>
          <w:p w14:paraId="60856A6C"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Minimum intervention (minimum level of management)</w:t>
            </w:r>
          </w:p>
        </w:tc>
      </w:tr>
      <w:tr w:rsidR="008A4578" w:rsidRPr="00FF2636" w14:paraId="058C8810" w14:textId="77777777" w:rsidTr="00961B6B">
        <w:tc>
          <w:tcPr>
            <w:tcW w:w="1838" w:type="dxa"/>
          </w:tcPr>
          <w:p w14:paraId="24752CBD" w14:textId="77777777" w:rsidR="008A4578" w:rsidRDefault="008A4578" w:rsidP="00961B6B">
            <w:pPr>
              <w:rPr>
                <w:rFonts w:asciiTheme="majorHAnsi" w:eastAsia="Calibri" w:hAnsiTheme="majorHAnsi"/>
                <w:sz w:val="24"/>
                <w:szCs w:val="24"/>
              </w:rPr>
            </w:pPr>
            <w:r>
              <w:rPr>
                <w:rFonts w:asciiTheme="majorHAnsi" w:eastAsia="Calibri" w:hAnsiTheme="majorHAnsi"/>
                <w:sz w:val="24"/>
                <w:szCs w:val="24"/>
              </w:rPr>
              <w:t>NR</w:t>
            </w:r>
          </w:p>
        </w:tc>
        <w:tc>
          <w:tcPr>
            <w:tcW w:w="7790" w:type="dxa"/>
          </w:tcPr>
          <w:p w14:paraId="3E42037C" w14:textId="77777777" w:rsidR="008A4578" w:rsidRDefault="008A4578" w:rsidP="00961B6B">
            <w:pPr>
              <w:rPr>
                <w:rFonts w:asciiTheme="majorHAnsi" w:eastAsia="Calibri" w:hAnsiTheme="majorHAnsi"/>
                <w:sz w:val="24"/>
                <w:szCs w:val="24"/>
              </w:rPr>
            </w:pPr>
            <w:r>
              <w:rPr>
                <w:rFonts w:asciiTheme="majorHAnsi" w:eastAsia="Calibri" w:hAnsiTheme="majorHAnsi"/>
                <w:sz w:val="24"/>
                <w:szCs w:val="24"/>
              </w:rPr>
              <w:t>Natural Reserve</w:t>
            </w:r>
          </w:p>
        </w:tc>
      </w:tr>
      <w:tr w:rsidR="008A4578" w:rsidRPr="00FF2636" w14:paraId="18434711" w14:textId="77777777" w:rsidTr="00961B6B">
        <w:tc>
          <w:tcPr>
            <w:tcW w:w="1838" w:type="dxa"/>
          </w:tcPr>
          <w:p w14:paraId="7B4C8362" w14:textId="77777777" w:rsidR="008A4578" w:rsidRPr="00FC6E53" w:rsidRDefault="008A4578" w:rsidP="00961B6B">
            <w:pPr>
              <w:rPr>
                <w:rFonts w:asciiTheme="majorHAnsi" w:eastAsia="Calibri" w:hAnsiTheme="majorHAnsi"/>
                <w:sz w:val="24"/>
                <w:szCs w:val="24"/>
              </w:rPr>
            </w:pPr>
            <w:r>
              <w:rPr>
                <w:rFonts w:asciiTheme="majorHAnsi" w:eastAsia="Calibri" w:hAnsiTheme="majorHAnsi"/>
                <w:sz w:val="24"/>
                <w:szCs w:val="24"/>
              </w:rPr>
              <w:t>NSA</w:t>
            </w:r>
          </w:p>
        </w:tc>
        <w:tc>
          <w:tcPr>
            <w:tcW w:w="7790" w:type="dxa"/>
          </w:tcPr>
          <w:p w14:paraId="415941EF" w14:textId="77777777" w:rsidR="008A4578" w:rsidRPr="00FC6E53" w:rsidRDefault="008A4578" w:rsidP="00961B6B">
            <w:pPr>
              <w:rPr>
                <w:rFonts w:asciiTheme="majorHAnsi" w:eastAsia="Calibri" w:hAnsiTheme="majorHAnsi"/>
                <w:sz w:val="24"/>
                <w:szCs w:val="24"/>
              </w:rPr>
            </w:pPr>
            <w:r>
              <w:rPr>
                <w:rFonts w:asciiTheme="majorHAnsi" w:eastAsia="Calibri" w:hAnsiTheme="majorHAnsi"/>
                <w:sz w:val="24"/>
                <w:szCs w:val="24"/>
              </w:rPr>
              <w:t>National Scenic Area</w:t>
            </w:r>
          </w:p>
        </w:tc>
      </w:tr>
      <w:tr w:rsidR="008A4578" w:rsidRPr="00FF2636" w14:paraId="4E35F04C" w14:textId="77777777" w:rsidTr="00961B6B">
        <w:tc>
          <w:tcPr>
            <w:tcW w:w="1838" w:type="dxa"/>
          </w:tcPr>
          <w:p w14:paraId="680A1776"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PAWS</w:t>
            </w:r>
          </w:p>
        </w:tc>
        <w:tc>
          <w:tcPr>
            <w:tcW w:w="7790" w:type="dxa"/>
          </w:tcPr>
          <w:p w14:paraId="66330439"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Plantation on Ancient Woodland Site</w:t>
            </w:r>
          </w:p>
        </w:tc>
      </w:tr>
      <w:tr w:rsidR="008A4578" w:rsidRPr="00FF2636" w14:paraId="0F4B269D" w14:textId="77777777" w:rsidTr="00961B6B">
        <w:tc>
          <w:tcPr>
            <w:tcW w:w="1838" w:type="dxa"/>
          </w:tcPr>
          <w:p w14:paraId="06507B8A"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PEFC</w:t>
            </w:r>
          </w:p>
        </w:tc>
        <w:tc>
          <w:tcPr>
            <w:tcW w:w="7790" w:type="dxa"/>
          </w:tcPr>
          <w:p w14:paraId="58A00E22"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Programme for the endorsement of forest certification</w:t>
            </w:r>
          </w:p>
        </w:tc>
      </w:tr>
      <w:tr w:rsidR="008A4578" w:rsidRPr="00FF2636" w14:paraId="0874DEE2" w14:textId="77777777" w:rsidTr="00961B6B">
        <w:tc>
          <w:tcPr>
            <w:tcW w:w="1838" w:type="dxa"/>
          </w:tcPr>
          <w:p w14:paraId="51151CF7"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RBMP</w:t>
            </w:r>
          </w:p>
        </w:tc>
        <w:tc>
          <w:tcPr>
            <w:tcW w:w="7790" w:type="dxa"/>
          </w:tcPr>
          <w:p w14:paraId="320517F5"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River Basin Management Plan</w:t>
            </w:r>
          </w:p>
        </w:tc>
      </w:tr>
      <w:tr w:rsidR="008A4578" w:rsidRPr="00FF2636" w14:paraId="212C63BE" w14:textId="77777777" w:rsidTr="00961B6B">
        <w:tc>
          <w:tcPr>
            <w:tcW w:w="1838" w:type="dxa"/>
          </w:tcPr>
          <w:p w14:paraId="06974585"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SAC</w:t>
            </w:r>
          </w:p>
        </w:tc>
        <w:tc>
          <w:tcPr>
            <w:tcW w:w="7790" w:type="dxa"/>
          </w:tcPr>
          <w:p w14:paraId="7452A261"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Special Area of Conservation (habitats)</w:t>
            </w:r>
          </w:p>
        </w:tc>
      </w:tr>
      <w:tr w:rsidR="008A4578" w:rsidRPr="00FF2636" w14:paraId="67561F82" w14:textId="77777777" w:rsidTr="00961B6B">
        <w:tc>
          <w:tcPr>
            <w:tcW w:w="1838" w:type="dxa"/>
          </w:tcPr>
          <w:p w14:paraId="3EFB3748"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SEPA</w:t>
            </w:r>
          </w:p>
        </w:tc>
        <w:tc>
          <w:tcPr>
            <w:tcW w:w="7790" w:type="dxa"/>
          </w:tcPr>
          <w:p w14:paraId="46849508"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Scottish Environmental Protection Agency</w:t>
            </w:r>
          </w:p>
        </w:tc>
      </w:tr>
      <w:tr w:rsidR="008A4578" w:rsidRPr="00FF2636" w14:paraId="6462D1E1" w14:textId="77777777" w:rsidTr="00961B6B">
        <w:tc>
          <w:tcPr>
            <w:tcW w:w="1838" w:type="dxa"/>
          </w:tcPr>
          <w:p w14:paraId="6E03A2A1"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SF</w:t>
            </w:r>
          </w:p>
        </w:tc>
        <w:tc>
          <w:tcPr>
            <w:tcW w:w="7790" w:type="dxa"/>
          </w:tcPr>
          <w:p w14:paraId="1C82E39D"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Scottish Forestry</w:t>
            </w:r>
          </w:p>
        </w:tc>
      </w:tr>
      <w:tr w:rsidR="008A4578" w:rsidRPr="00FF2636" w14:paraId="6A8962C0" w14:textId="77777777" w:rsidTr="00961B6B">
        <w:tc>
          <w:tcPr>
            <w:tcW w:w="1838" w:type="dxa"/>
          </w:tcPr>
          <w:p w14:paraId="3E1A8865" w14:textId="77777777" w:rsidR="008A4578" w:rsidRPr="00FC6E53" w:rsidRDefault="008A4578" w:rsidP="00961B6B">
            <w:pPr>
              <w:rPr>
                <w:rFonts w:asciiTheme="majorHAnsi" w:eastAsia="Calibri" w:hAnsiTheme="majorHAnsi"/>
                <w:sz w:val="24"/>
                <w:szCs w:val="24"/>
              </w:rPr>
            </w:pPr>
            <w:r>
              <w:rPr>
                <w:rFonts w:asciiTheme="majorHAnsi" w:eastAsia="Calibri" w:hAnsiTheme="majorHAnsi"/>
                <w:sz w:val="24"/>
                <w:szCs w:val="24"/>
              </w:rPr>
              <w:t>SSSI</w:t>
            </w:r>
          </w:p>
        </w:tc>
        <w:tc>
          <w:tcPr>
            <w:tcW w:w="7790" w:type="dxa"/>
          </w:tcPr>
          <w:p w14:paraId="1AEF5480" w14:textId="77777777" w:rsidR="008A4578" w:rsidRPr="00FC6E53" w:rsidRDefault="008A4578" w:rsidP="00961B6B">
            <w:pPr>
              <w:rPr>
                <w:rFonts w:asciiTheme="majorHAnsi" w:eastAsia="Calibri" w:hAnsiTheme="majorHAnsi"/>
                <w:sz w:val="24"/>
                <w:szCs w:val="24"/>
              </w:rPr>
            </w:pPr>
            <w:r>
              <w:rPr>
                <w:rFonts w:asciiTheme="majorHAnsi" w:eastAsia="Calibri" w:hAnsiTheme="majorHAnsi"/>
                <w:sz w:val="24"/>
                <w:szCs w:val="24"/>
              </w:rPr>
              <w:t>Site of Special Scientific Interest</w:t>
            </w:r>
          </w:p>
        </w:tc>
      </w:tr>
      <w:tr w:rsidR="008A4578" w:rsidRPr="00FF2636" w14:paraId="79C410C3" w14:textId="77777777" w:rsidTr="00961B6B">
        <w:tc>
          <w:tcPr>
            <w:tcW w:w="1838" w:type="dxa"/>
          </w:tcPr>
          <w:p w14:paraId="339E5F0E"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SPA</w:t>
            </w:r>
          </w:p>
        </w:tc>
        <w:tc>
          <w:tcPr>
            <w:tcW w:w="7790" w:type="dxa"/>
          </w:tcPr>
          <w:p w14:paraId="5DB166DD"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Special Protection Area (birds)</w:t>
            </w:r>
          </w:p>
        </w:tc>
      </w:tr>
      <w:tr w:rsidR="008A4578" w:rsidRPr="00FF2636" w14:paraId="3C7ED718" w14:textId="77777777" w:rsidTr="00961B6B">
        <w:tc>
          <w:tcPr>
            <w:tcW w:w="1838" w:type="dxa"/>
          </w:tcPr>
          <w:p w14:paraId="71C3F8EE"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SPHN</w:t>
            </w:r>
          </w:p>
        </w:tc>
        <w:tc>
          <w:tcPr>
            <w:tcW w:w="7790" w:type="dxa"/>
          </w:tcPr>
          <w:p w14:paraId="0631B87A"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Statutory Plant Health Notice</w:t>
            </w:r>
          </w:p>
        </w:tc>
      </w:tr>
      <w:tr w:rsidR="008A4578" w:rsidRPr="00FF2636" w14:paraId="4C608781" w14:textId="77777777" w:rsidTr="00961B6B">
        <w:tc>
          <w:tcPr>
            <w:tcW w:w="1838" w:type="dxa"/>
          </w:tcPr>
          <w:p w14:paraId="690E8517"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UKBAP</w:t>
            </w:r>
          </w:p>
        </w:tc>
        <w:tc>
          <w:tcPr>
            <w:tcW w:w="7790" w:type="dxa"/>
          </w:tcPr>
          <w:p w14:paraId="6D14A73C"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UK Biodiversity Action Plan</w:t>
            </w:r>
          </w:p>
        </w:tc>
      </w:tr>
      <w:tr w:rsidR="008A4578" w:rsidRPr="00FF2636" w14:paraId="60D87DF6" w14:textId="77777777" w:rsidTr="00961B6B">
        <w:tc>
          <w:tcPr>
            <w:tcW w:w="1838" w:type="dxa"/>
          </w:tcPr>
          <w:p w14:paraId="2E3B507B"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UKFS</w:t>
            </w:r>
          </w:p>
        </w:tc>
        <w:tc>
          <w:tcPr>
            <w:tcW w:w="7790" w:type="dxa"/>
          </w:tcPr>
          <w:p w14:paraId="348B58C0"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UK Forestry Standard</w:t>
            </w:r>
          </w:p>
        </w:tc>
      </w:tr>
      <w:tr w:rsidR="008A4578" w:rsidRPr="00FF2636" w14:paraId="0E580448" w14:textId="77777777" w:rsidTr="00961B6B">
        <w:tc>
          <w:tcPr>
            <w:tcW w:w="1838" w:type="dxa"/>
          </w:tcPr>
          <w:p w14:paraId="6C6539C1"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UKWAS</w:t>
            </w:r>
          </w:p>
        </w:tc>
        <w:tc>
          <w:tcPr>
            <w:tcW w:w="7790" w:type="dxa"/>
          </w:tcPr>
          <w:p w14:paraId="026596D4"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UK Woodland Assurance Standard</w:t>
            </w:r>
          </w:p>
        </w:tc>
      </w:tr>
      <w:tr w:rsidR="008A4578" w:rsidRPr="00FF2636" w14:paraId="4A9D99AB" w14:textId="77777777" w:rsidTr="00961B6B">
        <w:tc>
          <w:tcPr>
            <w:tcW w:w="1838" w:type="dxa"/>
          </w:tcPr>
          <w:p w14:paraId="61A8F9A6"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YC</w:t>
            </w:r>
          </w:p>
        </w:tc>
        <w:tc>
          <w:tcPr>
            <w:tcW w:w="7790" w:type="dxa"/>
          </w:tcPr>
          <w:p w14:paraId="2A7E4EB1" w14:textId="77777777" w:rsidR="008A4578" w:rsidRPr="00FC6E53" w:rsidRDefault="008A4578" w:rsidP="00961B6B">
            <w:pPr>
              <w:rPr>
                <w:rFonts w:asciiTheme="majorHAnsi" w:eastAsia="Calibri" w:hAnsiTheme="majorHAnsi"/>
                <w:sz w:val="24"/>
                <w:szCs w:val="24"/>
              </w:rPr>
            </w:pPr>
            <w:r w:rsidRPr="00FC6E53">
              <w:rPr>
                <w:rFonts w:asciiTheme="majorHAnsi" w:eastAsia="Calibri" w:hAnsiTheme="majorHAnsi"/>
                <w:sz w:val="24"/>
                <w:szCs w:val="24"/>
              </w:rPr>
              <w:t>Yield Class (Index of potential productivity of even-aged stands of trees. Measured in units of cubic metres per hectare per year)</w:t>
            </w:r>
          </w:p>
        </w:tc>
      </w:tr>
      <w:tr w:rsidR="008A4578" w:rsidRPr="00FF2636" w14:paraId="6BF2DD40" w14:textId="77777777" w:rsidTr="00961B6B">
        <w:tc>
          <w:tcPr>
            <w:tcW w:w="1838" w:type="dxa"/>
          </w:tcPr>
          <w:p w14:paraId="1B1D05E5" w14:textId="77777777" w:rsidR="008A4578" w:rsidRPr="00FC6E53" w:rsidRDefault="008A4578" w:rsidP="00961B6B">
            <w:pPr>
              <w:rPr>
                <w:rFonts w:asciiTheme="majorHAnsi" w:eastAsia="Calibri" w:hAnsiTheme="majorHAnsi"/>
                <w:sz w:val="24"/>
                <w:szCs w:val="24"/>
              </w:rPr>
            </w:pPr>
          </w:p>
        </w:tc>
        <w:tc>
          <w:tcPr>
            <w:tcW w:w="7790" w:type="dxa"/>
          </w:tcPr>
          <w:p w14:paraId="4377F4B0" w14:textId="77777777" w:rsidR="008A4578" w:rsidRPr="00FC6E53" w:rsidRDefault="008A4578" w:rsidP="00961B6B">
            <w:pPr>
              <w:rPr>
                <w:rFonts w:asciiTheme="majorHAnsi" w:eastAsia="Calibri" w:hAnsiTheme="majorHAnsi"/>
                <w:sz w:val="24"/>
                <w:szCs w:val="24"/>
              </w:rPr>
            </w:pPr>
          </w:p>
        </w:tc>
      </w:tr>
      <w:tr w:rsidR="008A4578" w:rsidRPr="00FF2636" w14:paraId="3720B6F0" w14:textId="77777777" w:rsidTr="00961B6B">
        <w:tc>
          <w:tcPr>
            <w:tcW w:w="1838" w:type="dxa"/>
          </w:tcPr>
          <w:p w14:paraId="5F1ECDDE" w14:textId="77777777" w:rsidR="008A4578" w:rsidRPr="00FC6E53" w:rsidRDefault="008A4578" w:rsidP="00961B6B">
            <w:pPr>
              <w:rPr>
                <w:rFonts w:asciiTheme="majorHAnsi" w:eastAsia="Calibri" w:hAnsiTheme="majorHAnsi"/>
                <w:sz w:val="24"/>
                <w:szCs w:val="24"/>
              </w:rPr>
            </w:pPr>
          </w:p>
        </w:tc>
        <w:tc>
          <w:tcPr>
            <w:tcW w:w="7790" w:type="dxa"/>
          </w:tcPr>
          <w:p w14:paraId="3BCCB3F6" w14:textId="77777777" w:rsidR="008A4578" w:rsidRPr="00FC6E53" w:rsidRDefault="008A4578" w:rsidP="00961B6B">
            <w:pPr>
              <w:rPr>
                <w:rFonts w:asciiTheme="majorHAnsi" w:eastAsia="Calibri" w:hAnsiTheme="majorHAnsi"/>
                <w:sz w:val="24"/>
                <w:szCs w:val="24"/>
              </w:rPr>
            </w:pPr>
          </w:p>
        </w:tc>
      </w:tr>
      <w:tr w:rsidR="008A4578" w:rsidRPr="00FF2636" w14:paraId="002EF6F9" w14:textId="77777777" w:rsidTr="00961B6B">
        <w:tc>
          <w:tcPr>
            <w:tcW w:w="1838" w:type="dxa"/>
          </w:tcPr>
          <w:p w14:paraId="7D16F578" w14:textId="77777777" w:rsidR="008A4578" w:rsidRPr="00FC6E53" w:rsidRDefault="008A4578" w:rsidP="00961B6B">
            <w:pPr>
              <w:rPr>
                <w:rFonts w:asciiTheme="majorHAnsi" w:eastAsia="Calibri" w:hAnsiTheme="majorHAnsi"/>
                <w:sz w:val="24"/>
                <w:szCs w:val="24"/>
              </w:rPr>
            </w:pPr>
          </w:p>
        </w:tc>
        <w:tc>
          <w:tcPr>
            <w:tcW w:w="7790" w:type="dxa"/>
          </w:tcPr>
          <w:p w14:paraId="74D3E617" w14:textId="77777777" w:rsidR="008A4578" w:rsidRPr="00FC6E53" w:rsidRDefault="008A4578" w:rsidP="00961B6B">
            <w:pPr>
              <w:rPr>
                <w:rFonts w:asciiTheme="majorHAnsi" w:eastAsia="Calibri" w:hAnsiTheme="majorHAnsi"/>
                <w:sz w:val="24"/>
                <w:szCs w:val="24"/>
              </w:rPr>
            </w:pPr>
          </w:p>
        </w:tc>
      </w:tr>
    </w:tbl>
    <w:p w14:paraId="24C55040" w14:textId="77777777" w:rsidR="008A4578" w:rsidRDefault="008A4578" w:rsidP="008A4578">
      <w:pPr>
        <w:pStyle w:val="FCSBodyText"/>
      </w:pPr>
    </w:p>
    <w:tbl>
      <w:tblPr>
        <w:tblStyle w:val="TableGrid"/>
        <w:tblW w:w="0" w:type="auto"/>
        <w:tblLook w:val="04A0" w:firstRow="1" w:lastRow="0" w:firstColumn="1" w:lastColumn="0" w:noHBand="0" w:noVBand="1"/>
        <w:tblCaption w:val="Species abbreviations"/>
        <w:tblDescription w:val="Tree species abbreviations and meanings"/>
      </w:tblPr>
      <w:tblGrid>
        <w:gridCol w:w="9912"/>
      </w:tblGrid>
      <w:tr w:rsidR="008A4578" w14:paraId="018354B8" w14:textId="77777777" w:rsidTr="00961B6B">
        <w:trPr>
          <w:tblHeader/>
        </w:trPr>
        <w:tc>
          <w:tcPr>
            <w:tcW w:w="9912" w:type="dxa"/>
          </w:tcPr>
          <w:p w14:paraId="40A47E05" w14:textId="77777777" w:rsidR="008A4578" w:rsidRPr="00711421" w:rsidRDefault="008A4578" w:rsidP="00961B6B">
            <w:pPr>
              <w:pStyle w:val="FLSBody"/>
              <w:rPr>
                <w:b/>
              </w:rPr>
            </w:pPr>
            <w:r w:rsidRPr="00711421">
              <w:rPr>
                <w:b/>
              </w:rPr>
              <w:lastRenderedPageBreak/>
              <w:t>Species abbreviations</w:t>
            </w:r>
          </w:p>
        </w:tc>
      </w:tr>
      <w:tr w:rsidR="008A4578" w14:paraId="223F0D7D" w14:textId="77777777" w:rsidTr="00961B6B">
        <w:tc>
          <w:tcPr>
            <w:tcW w:w="9912" w:type="dxa"/>
          </w:tcPr>
          <w:p w14:paraId="2655D496" w14:textId="77777777" w:rsidR="008A4578" w:rsidRPr="00FC6E53" w:rsidRDefault="008A4578" w:rsidP="00961B6B">
            <w:pPr>
              <w:pStyle w:val="FLSBody"/>
              <w:rPr>
                <w:rFonts w:eastAsia="Calibri"/>
              </w:rPr>
            </w:pPr>
            <w:r w:rsidRPr="00FC6E53">
              <w:rPr>
                <w:rFonts w:eastAsia="Calibri"/>
              </w:rPr>
              <w:t>AR = Alder</w:t>
            </w:r>
          </w:p>
          <w:p w14:paraId="45C94BBF" w14:textId="77777777" w:rsidR="008A4578" w:rsidRPr="00FC6E53" w:rsidRDefault="008A4578" w:rsidP="00961B6B">
            <w:pPr>
              <w:pStyle w:val="FLSBody"/>
              <w:rPr>
                <w:rFonts w:eastAsia="Calibri"/>
              </w:rPr>
            </w:pPr>
            <w:r>
              <w:rPr>
                <w:rFonts w:eastAsia="Calibri"/>
              </w:rPr>
              <w:t>BI =</w:t>
            </w:r>
            <w:r w:rsidRPr="00FC6E53">
              <w:rPr>
                <w:rFonts w:eastAsia="Calibri"/>
              </w:rPr>
              <w:t xml:space="preserve"> Birch (downy/silver)</w:t>
            </w:r>
          </w:p>
          <w:p w14:paraId="566BA7C7" w14:textId="77777777" w:rsidR="008A4578" w:rsidRPr="00FC6E53" w:rsidRDefault="008A4578" w:rsidP="00961B6B">
            <w:pPr>
              <w:pStyle w:val="FLSBody"/>
              <w:rPr>
                <w:rFonts w:eastAsia="Calibri"/>
              </w:rPr>
            </w:pPr>
            <w:r w:rsidRPr="00FC6E53">
              <w:rPr>
                <w:rFonts w:eastAsia="Calibri"/>
              </w:rPr>
              <w:t>CAR = Common Alder</w:t>
            </w:r>
          </w:p>
          <w:p w14:paraId="7B106717" w14:textId="77777777" w:rsidR="008A4578" w:rsidRDefault="008A4578" w:rsidP="00961B6B">
            <w:pPr>
              <w:pStyle w:val="FLSBody"/>
              <w:rPr>
                <w:rFonts w:eastAsia="Calibri"/>
              </w:rPr>
            </w:pPr>
            <w:r>
              <w:rPr>
                <w:rFonts w:eastAsia="Calibri"/>
              </w:rPr>
              <w:t>DF = Douglas Fir</w:t>
            </w:r>
          </w:p>
          <w:p w14:paraId="3F4FC97A" w14:textId="77777777" w:rsidR="008A4578" w:rsidRPr="00FC6E53" w:rsidRDefault="008A4578" w:rsidP="00961B6B">
            <w:pPr>
              <w:pStyle w:val="FLSBody"/>
              <w:rPr>
                <w:rFonts w:eastAsia="Calibri"/>
              </w:rPr>
            </w:pPr>
            <w:r w:rsidRPr="00FC6E53">
              <w:rPr>
                <w:rFonts w:eastAsia="Calibri"/>
              </w:rPr>
              <w:t>EL = European Larch</w:t>
            </w:r>
          </w:p>
          <w:p w14:paraId="72F12B5A" w14:textId="77777777" w:rsidR="008A4578" w:rsidRPr="00FC6E53" w:rsidRDefault="008A4578" w:rsidP="00961B6B">
            <w:pPr>
              <w:pStyle w:val="FLSBody"/>
              <w:rPr>
                <w:rFonts w:eastAsia="Calibri"/>
              </w:rPr>
            </w:pPr>
            <w:r w:rsidRPr="00FC6E53">
              <w:rPr>
                <w:rFonts w:eastAsia="Calibri"/>
              </w:rPr>
              <w:t>HAW = Hawthorn</w:t>
            </w:r>
          </w:p>
          <w:p w14:paraId="29191A53" w14:textId="77777777" w:rsidR="008A4578" w:rsidRDefault="008A4578" w:rsidP="00961B6B">
            <w:pPr>
              <w:pStyle w:val="FLSBody"/>
              <w:rPr>
                <w:rFonts w:eastAsia="Calibri"/>
              </w:rPr>
            </w:pPr>
            <w:r>
              <w:rPr>
                <w:rFonts w:eastAsia="Calibri"/>
              </w:rPr>
              <w:t>GF= Grand Fir</w:t>
            </w:r>
          </w:p>
          <w:p w14:paraId="4313BB18" w14:textId="77777777" w:rsidR="008A4578" w:rsidRPr="00FC6E53" w:rsidRDefault="008A4578" w:rsidP="00961B6B">
            <w:pPr>
              <w:pStyle w:val="FLSBody"/>
              <w:rPr>
                <w:rFonts w:eastAsia="Calibri"/>
              </w:rPr>
            </w:pPr>
            <w:r w:rsidRPr="00FC6E53">
              <w:rPr>
                <w:rFonts w:eastAsia="Calibri"/>
              </w:rPr>
              <w:t>GWL = Goat Willow</w:t>
            </w:r>
          </w:p>
          <w:p w14:paraId="66FD527F" w14:textId="77777777" w:rsidR="008A4578" w:rsidRPr="00FC6E53" w:rsidRDefault="008A4578" w:rsidP="00961B6B">
            <w:pPr>
              <w:pStyle w:val="FLSBody"/>
              <w:rPr>
                <w:rFonts w:eastAsia="Calibri"/>
              </w:rPr>
            </w:pPr>
            <w:r w:rsidRPr="00FC6E53">
              <w:rPr>
                <w:rFonts w:eastAsia="Calibri"/>
              </w:rPr>
              <w:t>HAZ = Hazel</w:t>
            </w:r>
          </w:p>
          <w:p w14:paraId="1F52B69E" w14:textId="77777777" w:rsidR="008A4578" w:rsidRPr="00FC6E53" w:rsidRDefault="008A4578" w:rsidP="00961B6B">
            <w:pPr>
              <w:pStyle w:val="FLSBody"/>
              <w:rPr>
                <w:rFonts w:eastAsia="Calibri"/>
              </w:rPr>
            </w:pPr>
            <w:r w:rsidRPr="00FC6E53">
              <w:rPr>
                <w:rFonts w:eastAsia="Calibri"/>
              </w:rPr>
              <w:t>HL = Hybrid Larch</w:t>
            </w:r>
          </w:p>
          <w:p w14:paraId="43349521" w14:textId="77777777" w:rsidR="008A4578" w:rsidRPr="00FC6E53" w:rsidRDefault="008A4578" w:rsidP="00961B6B">
            <w:pPr>
              <w:pStyle w:val="FLSBody"/>
              <w:rPr>
                <w:rFonts w:eastAsia="Calibri"/>
              </w:rPr>
            </w:pPr>
            <w:r>
              <w:rPr>
                <w:rFonts w:eastAsia="Calibri"/>
              </w:rPr>
              <w:t>J</w:t>
            </w:r>
            <w:r w:rsidRPr="00FC6E53">
              <w:rPr>
                <w:rFonts w:eastAsia="Calibri"/>
              </w:rPr>
              <w:t>L = Japanese Larch</w:t>
            </w:r>
          </w:p>
          <w:p w14:paraId="5349E2A3" w14:textId="77777777" w:rsidR="008A4578" w:rsidRPr="00FC6E53" w:rsidRDefault="008A4578" w:rsidP="00961B6B">
            <w:pPr>
              <w:pStyle w:val="FLSBody"/>
              <w:rPr>
                <w:rFonts w:eastAsia="Calibri"/>
              </w:rPr>
            </w:pPr>
            <w:r w:rsidRPr="00FC6E53">
              <w:rPr>
                <w:rFonts w:eastAsia="Calibri"/>
              </w:rPr>
              <w:t>LP = Lodgepole Pine</w:t>
            </w:r>
          </w:p>
          <w:p w14:paraId="54886446" w14:textId="77777777" w:rsidR="008A4578" w:rsidRPr="00FC6E53" w:rsidRDefault="008A4578" w:rsidP="00961B6B">
            <w:pPr>
              <w:pStyle w:val="FLSBody"/>
              <w:rPr>
                <w:rFonts w:eastAsia="Calibri"/>
              </w:rPr>
            </w:pPr>
            <w:r w:rsidRPr="00FC6E53">
              <w:rPr>
                <w:rFonts w:eastAsia="Calibri"/>
              </w:rPr>
              <w:t>MB = Mixed Broadleaves SS = Sitka Spruce</w:t>
            </w:r>
          </w:p>
          <w:p w14:paraId="0F7BC233" w14:textId="77777777" w:rsidR="008A4578" w:rsidRPr="00FC6E53" w:rsidRDefault="008A4578" w:rsidP="00961B6B">
            <w:pPr>
              <w:pStyle w:val="FLSBody"/>
              <w:rPr>
                <w:rFonts w:eastAsia="Calibri"/>
              </w:rPr>
            </w:pPr>
            <w:r w:rsidRPr="00FC6E53">
              <w:rPr>
                <w:rFonts w:eastAsia="Calibri"/>
              </w:rPr>
              <w:t>MC = Mixed Conifers</w:t>
            </w:r>
          </w:p>
          <w:p w14:paraId="19D5E02B" w14:textId="77777777" w:rsidR="008A4578" w:rsidRPr="00FC6E53" w:rsidRDefault="008A4578" w:rsidP="00961B6B">
            <w:pPr>
              <w:pStyle w:val="FLSBody"/>
              <w:rPr>
                <w:rFonts w:eastAsia="Calibri"/>
              </w:rPr>
            </w:pPr>
            <w:r w:rsidRPr="00FC6E53">
              <w:rPr>
                <w:rFonts w:eastAsia="Calibri"/>
              </w:rPr>
              <w:t>MCP = Macedonian Pine</w:t>
            </w:r>
          </w:p>
          <w:p w14:paraId="3D058998" w14:textId="77777777" w:rsidR="008A4578" w:rsidRDefault="008A4578" w:rsidP="00961B6B">
            <w:pPr>
              <w:pStyle w:val="FLSBody"/>
              <w:rPr>
                <w:rFonts w:eastAsia="Calibri"/>
              </w:rPr>
            </w:pPr>
            <w:r>
              <w:rPr>
                <w:rFonts w:eastAsia="Calibri"/>
              </w:rPr>
              <w:t>NBL = native broadleaves (including SP where suitable for conservation)</w:t>
            </w:r>
          </w:p>
          <w:p w14:paraId="187C59FF" w14:textId="77777777" w:rsidR="008A4578" w:rsidRPr="00FC6E53" w:rsidRDefault="008A4578" w:rsidP="00961B6B">
            <w:pPr>
              <w:pStyle w:val="FLSBody"/>
              <w:rPr>
                <w:rFonts w:eastAsia="Calibri"/>
              </w:rPr>
            </w:pPr>
            <w:r w:rsidRPr="00FC6E53">
              <w:rPr>
                <w:rFonts w:eastAsia="Calibri"/>
              </w:rPr>
              <w:t>NF = Noble Fir</w:t>
            </w:r>
          </w:p>
          <w:p w14:paraId="759553F1" w14:textId="77777777" w:rsidR="008A4578" w:rsidRPr="00FC6E53" w:rsidRDefault="008A4578" w:rsidP="00961B6B">
            <w:pPr>
              <w:pStyle w:val="FLSBody"/>
              <w:rPr>
                <w:rFonts w:eastAsia="Calibri"/>
              </w:rPr>
            </w:pPr>
            <w:r w:rsidRPr="00FC6E53">
              <w:rPr>
                <w:rFonts w:eastAsia="Calibri"/>
              </w:rPr>
              <w:t>NS = Norway Spruce</w:t>
            </w:r>
          </w:p>
          <w:p w14:paraId="7CC22940" w14:textId="77777777" w:rsidR="008A4578" w:rsidRPr="00FC6E53" w:rsidRDefault="008A4578" w:rsidP="00961B6B">
            <w:pPr>
              <w:pStyle w:val="FLSBody"/>
              <w:rPr>
                <w:rFonts w:eastAsia="Calibri"/>
              </w:rPr>
            </w:pPr>
            <w:r w:rsidRPr="00FC6E53">
              <w:rPr>
                <w:rFonts w:eastAsia="Calibri"/>
              </w:rPr>
              <w:t>OK = Oak (robur/petreae</w:t>
            </w:r>
            <w:r>
              <w:rPr>
                <w:rFonts w:eastAsia="Calibri"/>
              </w:rPr>
              <w:t>)</w:t>
            </w:r>
          </w:p>
          <w:p w14:paraId="3FB58140" w14:textId="77777777" w:rsidR="008A4578" w:rsidRDefault="008A4578" w:rsidP="00961B6B">
            <w:pPr>
              <w:pStyle w:val="FLSBody"/>
              <w:rPr>
                <w:rFonts w:eastAsia="Calibri"/>
              </w:rPr>
            </w:pPr>
            <w:r w:rsidRPr="00FC6E53">
              <w:rPr>
                <w:rFonts w:eastAsia="Calibri"/>
              </w:rPr>
              <w:t xml:space="preserve">RC = Western Red Cedar </w:t>
            </w:r>
          </w:p>
          <w:p w14:paraId="312C379D" w14:textId="77777777" w:rsidR="008A4578" w:rsidRPr="00FC6E53" w:rsidRDefault="008A4578" w:rsidP="00961B6B">
            <w:pPr>
              <w:pStyle w:val="FLSBody"/>
              <w:rPr>
                <w:rFonts w:eastAsia="Calibri"/>
              </w:rPr>
            </w:pPr>
            <w:r w:rsidRPr="00FC6E53">
              <w:rPr>
                <w:rFonts w:eastAsia="Calibri"/>
              </w:rPr>
              <w:t>ROW = Rowan</w:t>
            </w:r>
          </w:p>
          <w:p w14:paraId="085E40D4" w14:textId="77777777" w:rsidR="008A4578" w:rsidRDefault="008A4578" w:rsidP="00961B6B">
            <w:pPr>
              <w:pStyle w:val="FLSBody"/>
              <w:rPr>
                <w:rFonts w:eastAsia="Calibri"/>
              </w:rPr>
            </w:pPr>
            <w:r>
              <w:rPr>
                <w:rFonts w:eastAsia="Calibri"/>
              </w:rPr>
              <w:t>SP = Scots Pine</w:t>
            </w:r>
          </w:p>
          <w:p w14:paraId="22E9C0BC" w14:textId="77777777" w:rsidR="008A4578" w:rsidRDefault="008A4578" w:rsidP="00961B6B">
            <w:pPr>
              <w:pStyle w:val="FLSBody"/>
              <w:rPr>
                <w:rFonts w:eastAsia="Calibri"/>
              </w:rPr>
            </w:pPr>
            <w:r>
              <w:rPr>
                <w:rFonts w:eastAsia="Calibri"/>
              </w:rPr>
              <w:t>SS = Sitka spruce</w:t>
            </w:r>
          </w:p>
          <w:p w14:paraId="7C93BD37" w14:textId="77777777" w:rsidR="008A4578" w:rsidRPr="00FC6E53" w:rsidRDefault="008A4578" w:rsidP="00961B6B">
            <w:pPr>
              <w:pStyle w:val="FLSBody"/>
              <w:rPr>
                <w:rFonts w:eastAsia="Calibri"/>
              </w:rPr>
            </w:pPr>
            <w:r w:rsidRPr="00FC6E53">
              <w:rPr>
                <w:rFonts w:eastAsia="Calibri"/>
              </w:rPr>
              <w:t>WCH = Wild Cherry / Gean</w:t>
            </w:r>
          </w:p>
          <w:p w14:paraId="4ACEEDC7" w14:textId="77777777" w:rsidR="008A4578" w:rsidRPr="00FC6E53" w:rsidRDefault="008A4578" w:rsidP="00961B6B">
            <w:pPr>
              <w:pStyle w:val="FLSBody"/>
              <w:rPr>
                <w:rFonts w:eastAsia="Calibri"/>
              </w:rPr>
            </w:pPr>
            <w:r w:rsidRPr="00FC6E53">
              <w:rPr>
                <w:rFonts w:eastAsia="Calibri"/>
              </w:rPr>
              <w:t>WH = Western Hemlock</w:t>
            </w:r>
          </w:p>
          <w:p w14:paraId="7F84BC70" w14:textId="77777777" w:rsidR="008A4578" w:rsidRPr="00FC6E53" w:rsidRDefault="008A4578" w:rsidP="00961B6B">
            <w:pPr>
              <w:pStyle w:val="FLSBody"/>
              <w:rPr>
                <w:rFonts w:eastAsia="Calibri"/>
              </w:rPr>
            </w:pPr>
            <w:r w:rsidRPr="00FC6E53">
              <w:rPr>
                <w:rFonts w:eastAsia="Calibri"/>
              </w:rPr>
              <w:t>XL = Larch</w:t>
            </w:r>
          </w:p>
          <w:p w14:paraId="223E0A07" w14:textId="77777777" w:rsidR="008A4578" w:rsidRPr="00FC6E53" w:rsidRDefault="008A4578" w:rsidP="00961B6B">
            <w:pPr>
              <w:pStyle w:val="FLSBody"/>
              <w:rPr>
                <w:rFonts w:eastAsia="Calibri"/>
              </w:rPr>
            </w:pPr>
            <w:r w:rsidRPr="00FC6E53">
              <w:rPr>
                <w:rFonts w:eastAsia="Calibri"/>
              </w:rPr>
              <w:t>XWL = Other Willows</w:t>
            </w:r>
          </w:p>
          <w:p w14:paraId="41137367" w14:textId="77777777" w:rsidR="008A4578" w:rsidRDefault="008A4578" w:rsidP="00961B6B">
            <w:pPr>
              <w:pStyle w:val="FCSBodyText"/>
            </w:pPr>
          </w:p>
        </w:tc>
      </w:tr>
    </w:tbl>
    <w:p w14:paraId="67F52A6E" w14:textId="77777777" w:rsidR="008A4578" w:rsidRDefault="008A4578" w:rsidP="008A4578">
      <w:pPr>
        <w:pStyle w:val="FCSBodyText"/>
      </w:pPr>
    </w:p>
    <w:p w14:paraId="4369BCBD" w14:textId="77777777" w:rsidR="008A4578" w:rsidRPr="00891953" w:rsidRDefault="008A4578" w:rsidP="008A4578">
      <w:pPr>
        <w:pStyle w:val="FCSBodyText"/>
      </w:pPr>
    </w:p>
    <w:p w14:paraId="4A7A8563" w14:textId="77777777" w:rsidR="008A4578" w:rsidRDefault="008A4578" w:rsidP="008A4578">
      <w:pPr>
        <w:pStyle w:val="FCSBodyText"/>
      </w:pPr>
    </w:p>
    <w:p w14:paraId="595C01ED" w14:textId="77777777" w:rsidR="008A4578" w:rsidRDefault="008A4578" w:rsidP="008A4578">
      <w:pPr>
        <w:pStyle w:val="FCSBodyText"/>
      </w:pPr>
    </w:p>
    <w:p w14:paraId="39C2CE92" w14:textId="77777777" w:rsidR="008A4578" w:rsidRDefault="008A4578" w:rsidP="008A4578">
      <w:pPr>
        <w:pStyle w:val="FCSBodyText"/>
      </w:pPr>
    </w:p>
    <w:p w14:paraId="017B78FB" w14:textId="77777777" w:rsidR="008A4578" w:rsidRDefault="008A4578" w:rsidP="008A4578">
      <w:pPr>
        <w:pStyle w:val="FCSBodyText"/>
      </w:pPr>
      <w:r>
        <w:br w:type="page"/>
      </w:r>
    </w:p>
    <w:p w14:paraId="78DCE2A9" w14:textId="77777777" w:rsidR="008A4578" w:rsidRDefault="008A4578" w:rsidP="008A4578">
      <w:pPr>
        <w:pStyle w:val="FLSHeading1"/>
        <w:sectPr w:rsidR="008A4578" w:rsidSect="006F7162">
          <w:headerReference w:type="even" r:id="rId89"/>
          <w:footerReference w:type="even" r:id="rId90"/>
          <w:footerReference w:type="default" r:id="rId91"/>
          <w:headerReference w:type="first" r:id="rId92"/>
          <w:pgSz w:w="11907" w:h="16840" w:code="9"/>
          <w:pgMar w:top="1428" w:right="1134" w:bottom="1701" w:left="851" w:header="567" w:footer="567" w:gutter="0"/>
          <w:cols w:space="708"/>
          <w:titlePg/>
          <w:docGrid w:linePitch="360"/>
        </w:sectPr>
      </w:pPr>
    </w:p>
    <w:p w14:paraId="4CF0776A" w14:textId="77777777" w:rsidR="008A4578" w:rsidRPr="00940606" w:rsidRDefault="008A4578" w:rsidP="003B6EF8">
      <w:pPr>
        <w:pStyle w:val="FLSHeading1Bold"/>
      </w:pPr>
      <w:bookmarkStart w:id="360" w:name="_Toc124944357"/>
      <w:r w:rsidRPr="00940606">
        <w:lastRenderedPageBreak/>
        <w:t>Appendix VIII:</w:t>
      </w:r>
      <w:bookmarkEnd w:id="360"/>
      <w:r w:rsidRPr="00940606">
        <w:t xml:space="preserve">  </w:t>
      </w:r>
    </w:p>
    <w:p w14:paraId="4021F2DA" w14:textId="77777777" w:rsidR="008A4578" w:rsidRPr="003049FB" w:rsidRDefault="008A4578" w:rsidP="00F83B36">
      <w:pPr>
        <w:pStyle w:val="FLSHeading2"/>
      </w:pPr>
      <w:bookmarkStart w:id="361" w:name="_Toc124944358"/>
      <w:r>
        <w:t>Table of Woodland Types</w:t>
      </w:r>
      <w:bookmarkEnd w:id="361"/>
    </w:p>
    <w:p w14:paraId="716E6AC3" w14:textId="77777777" w:rsidR="008A4578" w:rsidRDefault="008A4578" w:rsidP="008A4578">
      <w:pPr>
        <w:pStyle w:val="FCSBodyText"/>
        <w:rPr>
          <w:rFonts w:ascii="Calibri" w:hAnsi="Calibri"/>
        </w:rPr>
      </w:pPr>
    </w:p>
    <w:tbl>
      <w:tblPr>
        <w:tblStyle w:val="TableGrid"/>
        <w:tblW w:w="0" w:type="auto"/>
        <w:tblLook w:val="04A0" w:firstRow="1" w:lastRow="0" w:firstColumn="1" w:lastColumn="0" w:noHBand="0" w:noVBand="1"/>
        <w:tblCaption w:val="Woodland Types"/>
        <w:tblDescription w:val="Details of the various types of woodland, including stocking density, structure, objective and habitat"/>
      </w:tblPr>
      <w:tblGrid>
        <w:gridCol w:w="1420"/>
        <w:gridCol w:w="1805"/>
        <w:gridCol w:w="1575"/>
        <w:gridCol w:w="1565"/>
        <w:gridCol w:w="2278"/>
        <w:gridCol w:w="1698"/>
        <w:gridCol w:w="1538"/>
        <w:gridCol w:w="1415"/>
        <w:gridCol w:w="2498"/>
        <w:gridCol w:w="4876"/>
      </w:tblGrid>
      <w:tr w:rsidR="008A4578" w14:paraId="70866C1D" w14:textId="77777777" w:rsidTr="00961B6B">
        <w:trPr>
          <w:tblHeader/>
        </w:trPr>
        <w:tc>
          <w:tcPr>
            <w:tcW w:w="1421" w:type="dxa"/>
            <w:shd w:val="clear" w:color="auto" w:fill="C9C9C9" w:themeFill="accent3" w:themeFillTint="99"/>
          </w:tcPr>
          <w:p w14:paraId="3402A550" w14:textId="77777777" w:rsidR="008A4578" w:rsidRPr="008600D9" w:rsidRDefault="008A4578" w:rsidP="00961B6B">
            <w:pPr>
              <w:pStyle w:val="FLSBody"/>
              <w:jc w:val="center"/>
              <w:rPr>
                <w:b/>
              </w:rPr>
            </w:pPr>
            <w:r w:rsidRPr="008600D9">
              <w:rPr>
                <w:b/>
              </w:rPr>
              <w:t>Prescription</w:t>
            </w:r>
          </w:p>
        </w:tc>
        <w:tc>
          <w:tcPr>
            <w:tcW w:w="1824" w:type="dxa"/>
            <w:shd w:val="clear" w:color="auto" w:fill="C9C9C9" w:themeFill="accent3" w:themeFillTint="99"/>
          </w:tcPr>
          <w:p w14:paraId="648CCC3F" w14:textId="77777777" w:rsidR="008A4578" w:rsidRPr="008600D9" w:rsidRDefault="008A4578" w:rsidP="00961B6B">
            <w:pPr>
              <w:pStyle w:val="FLSBody"/>
              <w:jc w:val="center"/>
              <w:rPr>
                <w:b/>
              </w:rPr>
            </w:pPr>
            <w:r w:rsidRPr="008600D9">
              <w:rPr>
                <w:b/>
              </w:rPr>
              <w:t>Description</w:t>
            </w:r>
          </w:p>
        </w:tc>
        <w:tc>
          <w:tcPr>
            <w:tcW w:w="1559" w:type="dxa"/>
            <w:shd w:val="clear" w:color="auto" w:fill="C9C9C9" w:themeFill="accent3" w:themeFillTint="99"/>
          </w:tcPr>
          <w:p w14:paraId="08847318" w14:textId="77777777" w:rsidR="008A4578" w:rsidRPr="008600D9" w:rsidRDefault="008A4578" w:rsidP="00961B6B">
            <w:pPr>
              <w:pStyle w:val="FLSBody"/>
              <w:jc w:val="center"/>
              <w:rPr>
                <w:b/>
              </w:rPr>
            </w:pPr>
            <w:r w:rsidRPr="008600D9">
              <w:rPr>
                <w:b/>
              </w:rPr>
              <w:t>Management Objective</w:t>
            </w:r>
          </w:p>
        </w:tc>
        <w:tc>
          <w:tcPr>
            <w:tcW w:w="1395" w:type="dxa"/>
            <w:shd w:val="clear" w:color="auto" w:fill="C9C9C9" w:themeFill="accent3" w:themeFillTint="99"/>
          </w:tcPr>
          <w:p w14:paraId="5C4009E7" w14:textId="77777777" w:rsidR="008A4578" w:rsidRPr="008600D9" w:rsidRDefault="008A4578" w:rsidP="00961B6B">
            <w:pPr>
              <w:pStyle w:val="FLSBody"/>
              <w:jc w:val="center"/>
              <w:rPr>
                <w:b/>
              </w:rPr>
            </w:pPr>
            <w:r w:rsidRPr="008600D9">
              <w:rPr>
                <w:b/>
              </w:rPr>
              <w:t>Typical location</w:t>
            </w:r>
          </w:p>
        </w:tc>
        <w:tc>
          <w:tcPr>
            <w:tcW w:w="2301" w:type="dxa"/>
            <w:shd w:val="clear" w:color="auto" w:fill="C9C9C9" w:themeFill="accent3" w:themeFillTint="99"/>
          </w:tcPr>
          <w:p w14:paraId="1FC8C6E0" w14:textId="77777777" w:rsidR="008A4578" w:rsidRPr="008600D9" w:rsidRDefault="008A4578" w:rsidP="00961B6B">
            <w:pPr>
              <w:pStyle w:val="FLSBody"/>
              <w:jc w:val="center"/>
              <w:rPr>
                <w:b/>
              </w:rPr>
            </w:pPr>
            <w:r w:rsidRPr="008600D9">
              <w:rPr>
                <w:b/>
              </w:rPr>
              <w:t>Species</w:t>
            </w:r>
          </w:p>
        </w:tc>
        <w:tc>
          <w:tcPr>
            <w:tcW w:w="1701" w:type="dxa"/>
            <w:shd w:val="clear" w:color="auto" w:fill="C9C9C9" w:themeFill="accent3" w:themeFillTint="99"/>
          </w:tcPr>
          <w:p w14:paraId="74823EB0" w14:textId="77777777" w:rsidR="008A4578" w:rsidRPr="008600D9" w:rsidRDefault="008A4578" w:rsidP="00961B6B">
            <w:pPr>
              <w:pStyle w:val="FLSBody"/>
              <w:jc w:val="center"/>
              <w:rPr>
                <w:b/>
              </w:rPr>
            </w:pPr>
            <w:r w:rsidRPr="008600D9">
              <w:rPr>
                <w:b/>
              </w:rPr>
              <w:t>Establishment</w:t>
            </w:r>
          </w:p>
        </w:tc>
        <w:tc>
          <w:tcPr>
            <w:tcW w:w="1560" w:type="dxa"/>
            <w:shd w:val="clear" w:color="auto" w:fill="C9C9C9" w:themeFill="accent3" w:themeFillTint="99"/>
          </w:tcPr>
          <w:p w14:paraId="43ABD26F" w14:textId="77777777" w:rsidR="008A4578" w:rsidRPr="008600D9" w:rsidRDefault="008A4578" w:rsidP="00961B6B">
            <w:pPr>
              <w:pStyle w:val="FLSBody"/>
              <w:jc w:val="center"/>
              <w:rPr>
                <w:b/>
              </w:rPr>
            </w:pPr>
            <w:r w:rsidRPr="008600D9">
              <w:rPr>
                <w:b/>
              </w:rPr>
              <w:t>Density</w:t>
            </w:r>
          </w:p>
        </w:tc>
        <w:tc>
          <w:tcPr>
            <w:tcW w:w="1417" w:type="dxa"/>
            <w:shd w:val="clear" w:color="auto" w:fill="C9C9C9" w:themeFill="accent3" w:themeFillTint="99"/>
          </w:tcPr>
          <w:p w14:paraId="31B4C6C4" w14:textId="77777777" w:rsidR="008A4578" w:rsidRPr="008600D9" w:rsidRDefault="008A4578" w:rsidP="00961B6B">
            <w:pPr>
              <w:pStyle w:val="FLSBody"/>
              <w:jc w:val="center"/>
              <w:rPr>
                <w:b/>
              </w:rPr>
            </w:pPr>
            <w:r w:rsidRPr="008600D9">
              <w:rPr>
                <w:b/>
              </w:rPr>
              <w:t>Protection required</w:t>
            </w:r>
          </w:p>
        </w:tc>
        <w:tc>
          <w:tcPr>
            <w:tcW w:w="2552" w:type="dxa"/>
            <w:shd w:val="clear" w:color="auto" w:fill="C9C9C9" w:themeFill="accent3" w:themeFillTint="99"/>
          </w:tcPr>
          <w:p w14:paraId="7F3A09E4" w14:textId="77777777" w:rsidR="008A4578" w:rsidRPr="008600D9" w:rsidRDefault="008A4578" w:rsidP="00961B6B">
            <w:pPr>
              <w:pStyle w:val="FLSBody"/>
              <w:jc w:val="center"/>
              <w:rPr>
                <w:b/>
              </w:rPr>
            </w:pPr>
            <w:r w:rsidRPr="008600D9">
              <w:rPr>
                <w:b/>
              </w:rPr>
              <w:t>Management System</w:t>
            </w:r>
          </w:p>
        </w:tc>
        <w:tc>
          <w:tcPr>
            <w:tcW w:w="4938" w:type="dxa"/>
            <w:shd w:val="clear" w:color="auto" w:fill="C9C9C9" w:themeFill="accent3" w:themeFillTint="99"/>
          </w:tcPr>
          <w:p w14:paraId="709A74F9" w14:textId="77777777" w:rsidR="008A4578" w:rsidRPr="008600D9" w:rsidRDefault="008A4578" w:rsidP="00961B6B">
            <w:pPr>
              <w:pStyle w:val="FLSBody"/>
              <w:jc w:val="center"/>
              <w:rPr>
                <w:b/>
              </w:rPr>
            </w:pPr>
            <w:r w:rsidRPr="008600D9">
              <w:rPr>
                <w:b/>
              </w:rPr>
              <w:t>Other</w:t>
            </w:r>
          </w:p>
        </w:tc>
      </w:tr>
      <w:tr w:rsidR="008A4578" w14:paraId="572E7157" w14:textId="77777777" w:rsidTr="00961B6B">
        <w:tc>
          <w:tcPr>
            <w:tcW w:w="1421" w:type="dxa"/>
          </w:tcPr>
          <w:p w14:paraId="6FEE97E2" w14:textId="77777777" w:rsidR="008A4578" w:rsidRDefault="008A4578" w:rsidP="00961B6B">
            <w:pPr>
              <w:pStyle w:val="FLSBody"/>
            </w:pPr>
            <w:r>
              <w:t>Productive Conifer</w:t>
            </w:r>
          </w:p>
        </w:tc>
        <w:tc>
          <w:tcPr>
            <w:tcW w:w="1824" w:type="dxa"/>
          </w:tcPr>
          <w:p w14:paraId="2F45A2FA" w14:textId="77777777" w:rsidR="008A4578" w:rsidRDefault="008A4578" w:rsidP="00961B6B">
            <w:pPr>
              <w:pStyle w:val="FLSBody"/>
            </w:pPr>
            <w:r>
              <w:rPr>
                <w:szCs w:val="24"/>
              </w:rPr>
              <w:t>Even aged, regular  stands of single or mixed conifer species grown for sawlog production</w:t>
            </w:r>
          </w:p>
        </w:tc>
        <w:tc>
          <w:tcPr>
            <w:tcW w:w="1559" w:type="dxa"/>
          </w:tcPr>
          <w:p w14:paraId="1D8A1DA0" w14:textId="77777777" w:rsidR="008A4578" w:rsidRDefault="008A4578" w:rsidP="00961B6B">
            <w:pPr>
              <w:pStyle w:val="FLSBody"/>
            </w:pPr>
            <w:r>
              <w:rPr>
                <w:szCs w:val="24"/>
              </w:rPr>
              <w:t>Sawlog timber production.</w:t>
            </w:r>
          </w:p>
        </w:tc>
        <w:tc>
          <w:tcPr>
            <w:tcW w:w="1395" w:type="dxa"/>
          </w:tcPr>
          <w:p w14:paraId="569F3D91" w14:textId="77777777" w:rsidR="008A4578" w:rsidRDefault="008A4578" w:rsidP="00961B6B">
            <w:pPr>
              <w:pStyle w:val="FLSBody"/>
            </w:pPr>
            <w:r>
              <w:rPr>
                <w:szCs w:val="24"/>
              </w:rPr>
              <w:t>Widespread on accessible areas capable of producing YC12 spruce and YC10 of other spp</w:t>
            </w:r>
          </w:p>
        </w:tc>
        <w:tc>
          <w:tcPr>
            <w:tcW w:w="2301" w:type="dxa"/>
          </w:tcPr>
          <w:p w14:paraId="3609D797" w14:textId="77777777" w:rsidR="008A4578" w:rsidRDefault="008A4578" w:rsidP="00961B6B">
            <w:pPr>
              <w:pStyle w:val="FLSBody"/>
              <w:rPr>
                <w:rFonts w:asciiTheme="minorHAnsi" w:hAnsiTheme="minorHAnsi"/>
              </w:rPr>
            </w:pPr>
            <w:r>
              <w:t xml:space="preserve">Conifer species matched to site type </w:t>
            </w:r>
          </w:p>
          <w:p w14:paraId="32A0959F" w14:textId="77777777" w:rsidR="008A4578" w:rsidRDefault="008A4578" w:rsidP="00961B6B">
            <w:pPr>
              <w:pStyle w:val="FLSBody"/>
            </w:pPr>
            <w:r>
              <w:t>#1 Sitka spruce , Norway spruce</w:t>
            </w:r>
          </w:p>
          <w:p w14:paraId="5598BF77" w14:textId="77777777" w:rsidR="008A4578" w:rsidRDefault="008A4578" w:rsidP="00961B6B">
            <w:pPr>
              <w:pStyle w:val="FLSBody"/>
            </w:pPr>
            <w:r>
              <w:t>#2  Douglas fir, Western hemlock, Western red cedar, Noble fir, Scots pine</w:t>
            </w:r>
          </w:p>
          <w:p w14:paraId="5FF615BD" w14:textId="77777777" w:rsidR="008A4578" w:rsidRDefault="008A4578" w:rsidP="00961B6B">
            <w:pPr>
              <w:pStyle w:val="FLSBody"/>
            </w:pPr>
          </w:p>
          <w:p w14:paraId="7EACE7DF" w14:textId="77777777" w:rsidR="008A4578" w:rsidRDefault="008A4578" w:rsidP="00961B6B">
            <w:pPr>
              <w:pStyle w:val="FLSBody"/>
            </w:pPr>
            <w:r>
              <w:t>Lodgepole pine may be used in mix with SS as a nurse spp</w:t>
            </w:r>
          </w:p>
        </w:tc>
        <w:tc>
          <w:tcPr>
            <w:tcW w:w="1701" w:type="dxa"/>
          </w:tcPr>
          <w:p w14:paraId="4A484BA6" w14:textId="77777777" w:rsidR="008A4578" w:rsidRDefault="008A4578" w:rsidP="00961B6B">
            <w:pPr>
              <w:pStyle w:val="FLSBody"/>
              <w:rPr>
                <w:rFonts w:asciiTheme="minorHAnsi" w:hAnsiTheme="minorHAnsi"/>
              </w:rPr>
            </w:pPr>
            <w:r>
              <w:t>Planting.</w:t>
            </w:r>
          </w:p>
          <w:p w14:paraId="528B0009" w14:textId="77777777" w:rsidR="008A4578" w:rsidRDefault="008A4578" w:rsidP="00961B6B">
            <w:pPr>
              <w:pStyle w:val="FLSBody"/>
            </w:pPr>
          </w:p>
          <w:p w14:paraId="398D4637" w14:textId="77777777" w:rsidR="008A4578" w:rsidRDefault="008A4578" w:rsidP="00961B6B">
            <w:pPr>
              <w:pStyle w:val="FLSBody"/>
            </w:pPr>
            <w:r>
              <w:t>Supplemented by natural regeneration / beat up.</w:t>
            </w:r>
          </w:p>
        </w:tc>
        <w:tc>
          <w:tcPr>
            <w:tcW w:w="1560" w:type="dxa"/>
          </w:tcPr>
          <w:p w14:paraId="7BCB89DD" w14:textId="77777777" w:rsidR="008A4578" w:rsidRDefault="008A4578" w:rsidP="00961B6B">
            <w:pPr>
              <w:pStyle w:val="FLSBody"/>
              <w:rPr>
                <w:rFonts w:asciiTheme="minorHAnsi" w:hAnsiTheme="minorHAnsi"/>
              </w:rPr>
            </w:pPr>
            <w:r>
              <w:t xml:space="preserve">High Density </w:t>
            </w:r>
          </w:p>
          <w:p w14:paraId="4A74D3FA" w14:textId="77777777" w:rsidR="008A4578" w:rsidRDefault="008A4578" w:rsidP="00961B6B">
            <w:pPr>
              <w:pStyle w:val="FLSBody"/>
            </w:pPr>
          </w:p>
          <w:p w14:paraId="7EF4FED9" w14:textId="77777777" w:rsidR="008A4578" w:rsidRDefault="008A4578" w:rsidP="00961B6B">
            <w:pPr>
              <w:pStyle w:val="FLSBody"/>
            </w:pPr>
            <w:r>
              <w:t>2500 per ha</w:t>
            </w:r>
          </w:p>
        </w:tc>
        <w:tc>
          <w:tcPr>
            <w:tcW w:w="1417" w:type="dxa"/>
          </w:tcPr>
          <w:p w14:paraId="17E1D3A7" w14:textId="77777777" w:rsidR="008A4578" w:rsidRDefault="008A4578" w:rsidP="00961B6B">
            <w:pPr>
              <w:pStyle w:val="FLSBody"/>
              <w:rPr>
                <w:rFonts w:asciiTheme="minorHAnsi" w:hAnsiTheme="minorHAnsi"/>
              </w:rPr>
            </w:pPr>
            <w:r>
              <w:t>Low for SS</w:t>
            </w:r>
          </w:p>
          <w:p w14:paraId="4D817B38" w14:textId="77777777" w:rsidR="008A4578" w:rsidRDefault="008A4578" w:rsidP="00961B6B">
            <w:pPr>
              <w:pStyle w:val="FLSBody"/>
            </w:pPr>
          </w:p>
          <w:p w14:paraId="7B60ED1B" w14:textId="77777777" w:rsidR="008A4578" w:rsidRDefault="008A4578" w:rsidP="00961B6B">
            <w:pPr>
              <w:pStyle w:val="FLSBody"/>
            </w:pPr>
            <w:r>
              <w:t>Mod to high</w:t>
            </w:r>
          </w:p>
        </w:tc>
        <w:tc>
          <w:tcPr>
            <w:tcW w:w="2552" w:type="dxa"/>
          </w:tcPr>
          <w:p w14:paraId="507515E0" w14:textId="77777777" w:rsidR="008A4578" w:rsidRDefault="008A4578" w:rsidP="00961B6B">
            <w:pPr>
              <w:pStyle w:val="FLSBody"/>
              <w:rPr>
                <w:rFonts w:asciiTheme="minorHAnsi" w:hAnsiTheme="minorHAnsi"/>
              </w:rPr>
            </w:pPr>
            <w:r>
              <w:t>Clearfell at economic optimum*</w:t>
            </w:r>
          </w:p>
          <w:p w14:paraId="36D50FF6" w14:textId="77777777" w:rsidR="008A4578" w:rsidRDefault="008A4578" w:rsidP="00961B6B">
            <w:pPr>
              <w:pStyle w:val="FLSBody"/>
            </w:pPr>
            <w:r>
              <w:t>Coupe size dictated by access and landform. Thinned where access and stability permit.</w:t>
            </w:r>
          </w:p>
        </w:tc>
        <w:tc>
          <w:tcPr>
            <w:tcW w:w="4938" w:type="dxa"/>
          </w:tcPr>
          <w:p w14:paraId="26D22530" w14:textId="77777777" w:rsidR="008A4578" w:rsidRDefault="008A4578" w:rsidP="00961B6B">
            <w:pPr>
              <w:pStyle w:val="FLSBody"/>
              <w:rPr>
                <w:rFonts w:asciiTheme="minorHAnsi" w:hAnsiTheme="minorHAnsi"/>
              </w:rPr>
            </w:pPr>
            <w:r>
              <w:t>Standard SS forests for supply of large quantities of spruce to large sawmills.</w:t>
            </w:r>
          </w:p>
          <w:p w14:paraId="66E96D97" w14:textId="77777777" w:rsidR="008A4578" w:rsidRDefault="008A4578" w:rsidP="00961B6B">
            <w:pPr>
              <w:pStyle w:val="FLSBody"/>
            </w:pPr>
          </w:p>
          <w:p w14:paraId="241E1AD1" w14:textId="77777777" w:rsidR="008A4578" w:rsidRDefault="008A4578" w:rsidP="00961B6B">
            <w:pPr>
              <w:pStyle w:val="FLSBody"/>
            </w:pPr>
            <w:r>
              <w:t>Also includes other structural timber producing species for niche markets.  Need to be planted in sufficient quantity and where can be thinned to improve quality.</w:t>
            </w:r>
          </w:p>
          <w:p w14:paraId="31F7790D" w14:textId="77777777" w:rsidR="008A4578" w:rsidRDefault="008A4578" w:rsidP="00961B6B">
            <w:pPr>
              <w:pStyle w:val="FLSBody"/>
            </w:pPr>
          </w:p>
          <w:p w14:paraId="7DEBB93E" w14:textId="77777777" w:rsidR="008A4578" w:rsidRDefault="008A4578" w:rsidP="00961B6B">
            <w:pPr>
              <w:pStyle w:val="FLSBody"/>
            </w:pPr>
            <w:r>
              <w:t>*Rotation length based on MMAI and windthrow predictions which may be further modified by restructuring and adjacency requirements</w:t>
            </w:r>
          </w:p>
        </w:tc>
      </w:tr>
      <w:tr w:rsidR="008A4578" w14:paraId="78A567E4" w14:textId="77777777" w:rsidTr="00961B6B">
        <w:tc>
          <w:tcPr>
            <w:tcW w:w="1421" w:type="dxa"/>
          </w:tcPr>
          <w:p w14:paraId="2BBEED26" w14:textId="77777777" w:rsidR="008A4578" w:rsidRDefault="008A4578" w:rsidP="00961B6B">
            <w:pPr>
              <w:pStyle w:val="FLSBody"/>
            </w:pPr>
            <w:r>
              <w:t>Productive Conifers CCF</w:t>
            </w:r>
          </w:p>
        </w:tc>
        <w:tc>
          <w:tcPr>
            <w:tcW w:w="1824" w:type="dxa"/>
          </w:tcPr>
          <w:p w14:paraId="569C9CC6" w14:textId="77777777" w:rsidR="008A4578" w:rsidRDefault="008A4578" w:rsidP="00961B6B">
            <w:pPr>
              <w:pStyle w:val="FLSBody"/>
            </w:pPr>
            <w:r>
              <w:rPr>
                <w:szCs w:val="24"/>
              </w:rPr>
              <w:t>Mixed age and species stands grown for sawlog production</w:t>
            </w:r>
          </w:p>
        </w:tc>
        <w:tc>
          <w:tcPr>
            <w:tcW w:w="1559" w:type="dxa"/>
          </w:tcPr>
          <w:p w14:paraId="51374D31" w14:textId="77777777" w:rsidR="008A4578" w:rsidRDefault="008A4578" w:rsidP="00961B6B">
            <w:pPr>
              <w:pStyle w:val="FLSBody"/>
              <w:rPr>
                <w:rFonts w:asciiTheme="minorHAnsi" w:hAnsiTheme="minorHAnsi"/>
              </w:rPr>
            </w:pPr>
            <w:r>
              <w:t>Sawlog production</w:t>
            </w:r>
          </w:p>
          <w:p w14:paraId="519934E7" w14:textId="77777777" w:rsidR="008A4578" w:rsidRDefault="008A4578" w:rsidP="00961B6B">
            <w:pPr>
              <w:pStyle w:val="FLSBody"/>
            </w:pPr>
            <w:r>
              <w:t>Amenity</w:t>
            </w:r>
          </w:p>
        </w:tc>
        <w:tc>
          <w:tcPr>
            <w:tcW w:w="1395" w:type="dxa"/>
          </w:tcPr>
          <w:p w14:paraId="7D8F7587" w14:textId="77777777" w:rsidR="008A4578" w:rsidRDefault="008A4578" w:rsidP="00961B6B">
            <w:pPr>
              <w:pStyle w:val="FLSBody"/>
            </w:pPr>
            <w:r>
              <w:rPr>
                <w:szCs w:val="24"/>
              </w:rPr>
              <w:t>Sheltered well drained sites with moderate to high public access or visibility</w:t>
            </w:r>
          </w:p>
        </w:tc>
        <w:tc>
          <w:tcPr>
            <w:tcW w:w="2301" w:type="dxa"/>
          </w:tcPr>
          <w:p w14:paraId="039CC6AA" w14:textId="77777777" w:rsidR="008A4578" w:rsidRDefault="008A4578" w:rsidP="00961B6B">
            <w:pPr>
              <w:pStyle w:val="FLSBody"/>
              <w:rPr>
                <w:rFonts w:asciiTheme="minorHAnsi" w:hAnsiTheme="minorHAnsi"/>
              </w:rPr>
            </w:pPr>
            <w:r>
              <w:t xml:space="preserve">Conifer species matched to site type and spp compatibility </w:t>
            </w:r>
          </w:p>
          <w:p w14:paraId="307E1CBC" w14:textId="77777777" w:rsidR="008A4578" w:rsidRDefault="008A4578" w:rsidP="00961B6B">
            <w:pPr>
              <w:pStyle w:val="FLSBody"/>
            </w:pPr>
            <w:r>
              <w:t>Sitka spruce , Norway spruce, Douglas fir, Western hemlock, Western red cedar, Noble fir, Scots pine</w:t>
            </w:r>
          </w:p>
        </w:tc>
        <w:tc>
          <w:tcPr>
            <w:tcW w:w="1701" w:type="dxa"/>
          </w:tcPr>
          <w:p w14:paraId="71211BE1" w14:textId="77777777" w:rsidR="008A4578" w:rsidRDefault="008A4578" w:rsidP="00961B6B">
            <w:pPr>
              <w:pStyle w:val="FLSBody"/>
            </w:pPr>
            <w:r>
              <w:rPr>
                <w:szCs w:val="24"/>
              </w:rPr>
              <w:t>Natural regeneration supplemented with planting</w:t>
            </w:r>
          </w:p>
        </w:tc>
        <w:tc>
          <w:tcPr>
            <w:tcW w:w="1560" w:type="dxa"/>
          </w:tcPr>
          <w:p w14:paraId="1E3780CD" w14:textId="77777777" w:rsidR="008A4578" w:rsidRDefault="008A4578" w:rsidP="00961B6B">
            <w:pPr>
              <w:pStyle w:val="FLSBody"/>
              <w:rPr>
                <w:rFonts w:asciiTheme="minorHAnsi" w:hAnsiTheme="minorHAnsi"/>
              </w:rPr>
            </w:pPr>
            <w:r>
              <w:t xml:space="preserve">High Density </w:t>
            </w:r>
          </w:p>
          <w:p w14:paraId="5254E7E7" w14:textId="77777777" w:rsidR="008A4578" w:rsidRDefault="008A4578" w:rsidP="00961B6B">
            <w:pPr>
              <w:pStyle w:val="FLSBody"/>
            </w:pPr>
          </w:p>
          <w:p w14:paraId="1E5161EF" w14:textId="77777777" w:rsidR="008A4578" w:rsidRDefault="008A4578" w:rsidP="00961B6B">
            <w:pPr>
              <w:pStyle w:val="FLSBody"/>
            </w:pPr>
            <w:r>
              <w:t>2500 per ha</w:t>
            </w:r>
          </w:p>
        </w:tc>
        <w:tc>
          <w:tcPr>
            <w:tcW w:w="1417" w:type="dxa"/>
          </w:tcPr>
          <w:p w14:paraId="3326DF92" w14:textId="77777777" w:rsidR="008A4578" w:rsidRDefault="008A4578" w:rsidP="00961B6B">
            <w:pPr>
              <w:pStyle w:val="FLSBody"/>
              <w:rPr>
                <w:rFonts w:asciiTheme="minorHAnsi" w:hAnsiTheme="minorHAnsi"/>
              </w:rPr>
            </w:pPr>
            <w:r>
              <w:t>Low for SS</w:t>
            </w:r>
          </w:p>
          <w:p w14:paraId="755BC465" w14:textId="77777777" w:rsidR="008A4578" w:rsidRDefault="008A4578" w:rsidP="00961B6B">
            <w:pPr>
              <w:pStyle w:val="FLSBody"/>
            </w:pPr>
          </w:p>
          <w:p w14:paraId="5C8A4728" w14:textId="77777777" w:rsidR="008A4578" w:rsidRDefault="008A4578" w:rsidP="00961B6B">
            <w:pPr>
              <w:pStyle w:val="FLSBody"/>
            </w:pPr>
            <w:r>
              <w:t>Mod to high for others</w:t>
            </w:r>
          </w:p>
        </w:tc>
        <w:tc>
          <w:tcPr>
            <w:tcW w:w="2552" w:type="dxa"/>
          </w:tcPr>
          <w:p w14:paraId="3FD8BC19" w14:textId="77777777" w:rsidR="008A4578" w:rsidRDefault="008A4578" w:rsidP="00961B6B">
            <w:pPr>
              <w:pStyle w:val="FLSBody"/>
            </w:pPr>
            <w:r>
              <w:rPr>
                <w:szCs w:val="24"/>
              </w:rPr>
              <w:t>Shelterwood or selection system depending on site and spp</w:t>
            </w:r>
          </w:p>
        </w:tc>
        <w:tc>
          <w:tcPr>
            <w:tcW w:w="4938" w:type="dxa"/>
          </w:tcPr>
          <w:p w14:paraId="78B4DA81" w14:textId="77777777" w:rsidR="008A4578" w:rsidRDefault="008A4578" w:rsidP="00961B6B">
            <w:pPr>
              <w:pStyle w:val="FLSBody"/>
              <w:rPr>
                <w:rFonts w:asciiTheme="minorHAnsi" w:hAnsiTheme="minorHAnsi"/>
              </w:rPr>
            </w:pPr>
            <w:r>
              <w:t>Limited scope with the current stands but looking to increase the area in the future.</w:t>
            </w:r>
          </w:p>
          <w:p w14:paraId="4D2F7562" w14:textId="77777777" w:rsidR="008A4578" w:rsidRDefault="008A4578" w:rsidP="00961B6B">
            <w:pPr>
              <w:pStyle w:val="FLSBody"/>
            </w:pPr>
            <w:r>
              <w:t>Limited suitable sites therefore need to focus effort on these</w:t>
            </w:r>
          </w:p>
          <w:p w14:paraId="30B70772" w14:textId="77777777" w:rsidR="008A4578" w:rsidRDefault="008A4578" w:rsidP="00961B6B">
            <w:pPr>
              <w:pStyle w:val="FLSBody"/>
            </w:pPr>
            <w:r>
              <w:t>Mixtures will be used to create diversity.  Spp will be selected for the site type and their compatibility with each other.</w:t>
            </w:r>
          </w:p>
        </w:tc>
      </w:tr>
      <w:tr w:rsidR="008A4578" w14:paraId="53EDEE89" w14:textId="77777777" w:rsidTr="00961B6B">
        <w:tc>
          <w:tcPr>
            <w:tcW w:w="1421" w:type="dxa"/>
          </w:tcPr>
          <w:p w14:paraId="7C8FA0F7" w14:textId="77777777" w:rsidR="008A4578" w:rsidRDefault="008A4578" w:rsidP="00961B6B">
            <w:pPr>
              <w:pStyle w:val="FLSBody"/>
            </w:pPr>
            <w:r>
              <w:t>Productive Broadleaves High value</w:t>
            </w:r>
          </w:p>
        </w:tc>
        <w:tc>
          <w:tcPr>
            <w:tcW w:w="1824" w:type="dxa"/>
          </w:tcPr>
          <w:p w14:paraId="2D1F2FC6" w14:textId="77777777" w:rsidR="008A4578" w:rsidRDefault="008A4578" w:rsidP="00961B6B">
            <w:pPr>
              <w:pStyle w:val="FLSBody"/>
            </w:pPr>
            <w:r>
              <w:rPr>
                <w:szCs w:val="24"/>
              </w:rPr>
              <w:t>Small but accessible areas planted specifically for sawlog production</w:t>
            </w:r>
          </w:p>
        </w:tc>
        <w:tc>
          <w:tcPr>
            <w:tcW w:w="1559" w:type="dxa"/>
          </w:tcPr>
          <w:p w14:paraId="20788524" w14:textId="77777777" w:rsidR="008A4578" w:rsidRDefault="008A4578" w:rsidP="00961B6B">
            <w:pPr>
              <w:pStyle w:val="FLSBody"/>
              <w:rPr>
                <w:rFonts w:asciiTheme="minorHAnsi" w:hAnsiTheme="minorHAnsi"/>
              </w:rPr>
            </w:pPr>
            <w:r>
              <w:t>Timber Production.</w:t>
            </w:r>
          </w:p>
          <w:p w14:paraId="4A98711F" w14:textId="77777777" w:rsidR="008A4578" w:rsidRDefault="008A4578" w:rsidP="00961B6B">
            <w:pPr>
              <w:pStyle w:val="FLSBody"/>
            </w:pPr>
            <w:r>
              <w:t>Restoration to PAWS targets.</w:t>
            </w:r>
          </w:p>
          <w:p w14:paraId="55389132" w14:textId="77777777" w:rsidR="008A4578" w:rsidRDefault="008A4578" w:rsidP="00961B6B">
            <w:pPr>
              <w:pStyle w:val="FLSBody"/>
            </w:pPr>
          </w:p>
        </w:tc>
        <w:tc>
          <w:tcPr>
            <w:tcW w:w="1395" w:type="dxa"/>
          </w:tcPr>
          <w:p w14:paraId="76270A52" w14:textId="77777777" w:rsidR="008A4578" w:rsidRDefault="008A4578" w:rsidP="00961B6B">
            <w:pPr>
              <w:pStyle w:val="FLSBody"/>
              <w:rPr>
                <w:rFonts w:asciiTheme="minorHAnsi" w:hAnsiTheme="minorHAnsi"/>
              </w:rPr>
            </w:pPr>
            <w:r>
              <w:t>Better soils and close to access tracks for harvesting.</w:t>
            </w:r>
          </w:p>
          <w:p w14:paraId="52C3DFDA" w14:textId="77777777" w:rsidR="008A4578" w:rsidRDefault="008A4578" w:rsidP="00961B6B">
            <w:pPr>
              <w:pStyle w:val="FLSBody"/>
            </w:pPr>
            <w:r>
              <w:t>Limited areas</w:t>
            </w:r>
          </w:p>
        </w:tc>
        <w:tc>
          <w:tcPr>
            <w:tcW w:w="2301" w:type="dxa"/>
          </w:tcPr>
          <w:p w14:paraId="3F6F95F9" w14:textId="77777777" w:rsidR="008A4578" w:rsidRDefault="008A4578" w:rsidP="00961B6B">
            <w:pPr>
              <w:pStyle w:val="FLSBody"/>
              <w:rPr>
                <w:rFonts w:asciiTheme="minorHAnsi" w:hAnsiTheme="minorHAnsi"/>
              </w:rPr>
            </w:pPr>
            <w:r>
              <w:t xml:space="preserve">Birch , Sessile Oak, sycamore, Beech </w:t>
            </w:r>
          </w:p>
          <w:p w14:paraId="36D93AE3" w14:textId="77777777" w:rsidR="008A4578" w:rsidRDefault="008A4578" w:rsidP="00961B6B">
            <w:pPr>
              <w:pStyle w:val="FLSBody"/>
            </w:pPr>
            <w:r>
              <w:t>Consider improved stock for sawlog potential</w:t>
            </w:r>
          </w:p>
          <w:p w14:paraId="46B4F09A" w14:textId="77777777" w:rsidR="008A4578" w:rsidRDefault="008A4578" w:rsidP="00961B6B">
            <w:pPr>
              <w:pStyle w:val="FLSBody"/>
            </w:pPr>
            <w:r>
              <w:t>Ash - acceptable as a component if arising from nat regen.</w:t>
            </w:r>
          </w:p>
        </w:tc>
        <w:tc>
          <w:tcPr>
            <w:tcW w:w="1701" w:type="dxa"/>
          </w:tcPr>
          <w:p w14:paraId="267F317E" w14:textId="77777777" w:rsidR="008A4578" w:rsidRDefault="008A4578" w:rsidP="00961B6B">
            <w:pPr>
              <w:pStyle w:val="FLSBody"/>
              <w:rPr>
                <w:rFonts w:asciiTheme="minorHAnsi" w:hAnsiTheme="minorHAnsi"/>
              </w:rPr>
            </w:pPr>
            <w:r>
              <w:t>Planting.</w:t>
            </w:r>
          </w:p>
          <w:p w14:paraId="789A77AD" w14:textId="77777777" w:rsidR="008A4578" w:rsidRDefault="008A4578" w:rsidP="00961B6B">
            <w:pPr>
              <w:pStyle w:val="FLSBody"/>
            </w:pPr>
          </w:p>
          <w:p w14:paraId="58EE1DEF" w14:textId="77777777" w:rsidR="008A4578" w:rsidRDefault="008A4578" w:rsidP="00961B6B">
            <w:pPr>
              <w:pStyle w:val="FLSBody"/>
            </w:pPr>
            <w:r>
              <w:t>Supplemented by natural generation.</w:t>
            </w:r>
          </w:p>
          <w:p w14:paraId="41FF3DDB" w14:textId="77777777" w:rsidR="008A4578" w:rsidRDefault="008A4578" w:rsidP="00961B6B">
            <w:pPr>
              <w:pStyle w:val="FLSBody"/>
            </w:pPr>
          </w:p>
          <w:p w14:paraId="77F4C0D7" w14:textId="77777777" w:rsidR="008A4578" w:rsidRDefault="008A4578" w:rsidP="00961B6B">
            <w:pPr>
              <w:pStyle w:val="FLSBody"/>
            </w:pPr>
            <w:r>
              <w:t>High protection</w:t>
            </w:r>
          </w:p>
        </w:tc>
        <w:tc>
          <w:tcPr>
            <w:tcW w:w="1560" w:type="dxa"/>
          </w:tcPr>
          <w:p w14:paraId="0396E07C" w14:textId="77777777" w:rsidR="008A4578" w:rsidRDefault="008A4578" w:rsidP="00961B6B">
            <w:pPr>
              <w:pStyle w:val="FLSBody"/>
              <w:rPr>
                <w:rFonts w:asciiTheme="minorHAnsi" w:hAnsiTheme="minorHAnsi"/>
              </w:rPr>
            </w:pPr>
            <w:r>
              <w:t>High Density</w:t>
            </w:r>
          </w:p>
          <w:p w14:paraId="4E2EA992" w14:textId="77777777" w:rsidR="008A4578" w:rsidRDefault="008A4578" w:rsidP="00961B6B">
            <w:pPr>
              <w:pStyle w:val="FLSBody"/>
            </w:pPr>
          </w:p>
          <w:p w14:paraId="6F2C2C8A" w14:textId="77777777" w:rsidR="008A4578" w:rsidRDefault="008A4578" w:rsidP="00961B6B">
            <w:pPr>
              <w:pStyle w:val="FLSBody"/>
            </w:pPr>
            <w:r>
              <w:t>3000-5000 per ha</w:t>
            </w:r>
          </w:p>
        </w:tc>
        <w:tc>
          <w:tcPr>
            <w:tcW w:w="1417" w:type="dxa"/>
          </w:tcPr>
          <w:p w14:paraId="0CB5968F" w14:textId="77777777" w:rsidR="008A4578" w:rsidRDefault="008A4578" w:rsidP="00961B6B">
            <w:pPr>
              <w:pStyle w:val="FLSBody"/>
            </w:pPr>
            <w:r>
              <w:rPr>
                <w:szCs w:val="24"/>
              </w:rPr>
              <w:t>High</w:t>
            </w:r>
          </w:p>
        </w:tc>
        <w:tc>
          <w:tcPr>
            <w:tcW w:w="2552" w:type="dxa"/>
          </w:tcPr>
          <w:p w14:paraId="2D5D9922" w14:textId="77777777" w:rsidR="008A4578" w:rsidRDefault="008A4578" w:rsidP="00961B6B">
            <w:pPr>
              <w:pStyle w:val="FLSBody"/>
              <w:rPr>
                <w:rFonts w:asciiTheme="minorHAnsi" w:hAnsiTheme="minorHAnsi"/>
              </w:rPr>
            </w:pPr>
            <w:r>
              <w:t xml:space="preserve">Clearfell with interventions to respace/prune and thin </w:t>
            </w:r>
          </w:p>
          <w:p w14:paraId="7AC87521" w14:textId="77777777" w:rsidR="008A4578" w:rsidRDefault="008A4578" w:rsidP="00961B6B">
            <w:pPr>
              <w:pStyle w:val="FLSBody"/>
            </w:pPr>
            <w:r>
              <w:t>Possible shelterwood</w:t>
            </w:r>
          </w:p>
        </w:tc>
        <w:tc>
          <w:tcPr>
            <w:tcW w:w="4938" w:type="dxa"/>
          </w:tcPr>
          <w:p w14:paraId="774273A3" w14:textId="77777777" w:rsidR="008A4578" w:rsidRDefault="008A4578" w:rsidP="00961B6B">
            <w:pPr>
              <w:pStyle w:val="FLSBody"/>
              <w:rPr>
                <w:rFonts w:asciiTheme="minorHAnsi" w:hAnsiTheme="minorHAnsi"/>
              </w:rPr>
            </w:pPr>
            <w:r>
              <w:t>Untried in Lochaber – both for sites and also management experience</w:t>
            </w:r>
          </w:p>
          <w:p w14:paraId="4B5B2FC5" w14:textId="77777777" w:rsidR="008A4578" w:rsidRDefault="008A4578" w:rsidP="00961B6B">
            <w:pPr>
              <w:pStyle w:val="FLSBody"/>
            </w:pPr>
            <w:r>
              <w:t xml:space="preserve">Scope of some of the PAWS sites where ecological potential is low. </w:t>
            </w:r>
          </w:p>
          <w:p w14:paraId="044486A4" w14:textId="77777777" w:rsidR="008A4578" w:rsidRDefault="008A4578" w:rsidP="00961B6B">
            <w:pPr>
              <w:pStyle w:val="FLSBody"/>
            </w:pPr>
            <w:r>
              <w:t>Care in the use of sycamore due to invasive nature and avoid sycamore and beech on or adjacent to PAWS and ASNW sites.</w:t>
            </w:r>
          </w:p>
        </w:tc>
      </w:tr>
      <w:tr w:rsidR="008A4578" w14:paraId="5BEFB8DF" w14:textId="77777777" w:rsidTr="00961B6B">
        <w:tc>
          <w:tcPr>
            <w:tcW w:w="1421" w:type="dxa"/>
          </w:tcPr>
          <w:p w14:paraId="69E4D702" w14:textId="77777777" w:rsidR="008A4578" w:rsidRDefault="008A4578" w:rsidP="00961B6B">
            <w:pPr>
              <w:pStyle w:val="FLSBody"/>
            </w:pPr>
            <w:r>
              <w:t>Productive Broadleaves Fuelwood</w:t>
            </w:r>
          </w:p>
        </w:tc>
        <w:tc>
          <w:tcPr>
            <w:tcW w:w="1824" w:type="dxa"/>
          </w:tcPr>
          <w:p w14:paraId="0B194E62" w14:textId="77777777" w:rsidR="008A4578" w:rsidRDefault="008A4578" w:rsidP="00961B6B">
            <w:pPr>
              <w:pStyle w:val="FLSBody"/>
            </w:pPr>
            <w:r>
              <w:rPr>
                <w:szCs w:val="24"/>
              </w:rPr>
              <w:t xml:space="preserve">Natural regen or planted for fuel wood.  </w:t>
            </w:r>
          </w:p>
        </w:tc>
        <w:tc>
          <w:tcPr>
            <w:tcW w:w="1559" w:type="dxa"/>
          </w:tcPr>
          <w:p w14:paraId="64E0B33B" w14:textId="77777777" w:rsidR="008A4578" w:rsidRDefault="008A4578" w:rsidP="00961B6B">
            <w:pPr>
              <w:pStyle w:val="FLSBody"/>
              <w:rPr>
                <w:rFonts w:asciiTheme="minorHAnsi" w:hAnsiTheme="minorHAnsi"/>
              </w:rPr>
            </w:pPr>
            <w:r>
              <w:t>Fuelwood production</w:t>
            </w:r>
          </w:p>
          <w:p w14:paraId="1B48D007" w14:textId="77777777" w:rsidR="008A4578" w:rsidRDefault="008A4578" w:rsidP="00961B6B">
            <w:pPr>
              <w:pStyle w:val="FLSBody"/>
            </w:pPr>
            <w:r>
              <w:lastRenderedPageBreak/>
              <w:t>Restoration to PAWS targets.</w:t>
            </w:r>
          </w:p>
          <w:p w14:paraId="53615E1B" w14:textId="77777777" w:rsidR="008A4578" w:rsidRDefault="008A4578" w:rsidP="00961B6B">
            <w:pPr>
              <w:pStyle w:val="FLSBody"/>
            </w:pPr>
            <w:r>
              <w:t>Forest resilience and bio-diversity.</w:t>
            </w:r>
          </w:p>
        </w:tc>
        <w:tc>
          <w:tcPr>
            <w:tcW w:w="1395" w:type="dxa"/>
          </w:tcPr>
          <w:p w14:paraId="5964092C" w14:textId="77777777" w:rsidR="008A4578" w:rsidRDefault="008A4578" w:rsidP="00961B6B">
            <w:pPr>
              <w:pStyle w:val="FLSBody"/>
            </w:pPr>
            <w:r>
              <w:rPr>
                <w:szCs w:val="24"/>
              </w:rPr>
              <w:lastRenderedPageBreak/>
              <w:t xml:space="preserve">As above but could be on less fertile sites still </w:t>
            </w:r>
            <w:r>
              <w:rPr>
                <w:szCs w:val="24"/>
              </w:rPr>
              <w:lastRenderedPageBreak/>
              <w:t>need to be relatively dry for harvesting</w:t>
            </w:r>
          </w:p>
        </w:tc>
        <w:tc>
          <w:tcPr>
            <w:tcW w:w="2301" w:type="dxa"/>
          </w:tcPr>
          <w:p w14:paraId="6DC0D53E" w14:textId="77777777" w:rsidR="008A4578" w:rsidRDefault="008A4578" w:rsidP="00961B6B">
            <w:pPr>
              <w:pStyle w:val="FLSBody"/>
            </w:pPr>
            <w:r>
              <w:rPr>
                <w:szCs w:val="24"/>
              </w:rPr>
              <w:lastRenderedPageBreak/>
              <w:t>Birch likely to be dominant but native woodlands W11 and W17 also potential</w:t>
            </w:r>
          </w:p>
        </w:tc>
        <w:tc>
          <w:tcPr>
            <w:tcW w:w="1701" w:type="dxa"/>
          </w:tcPr>
          <w:p w14:paraId="19C199D2" w14:textId="77777777" w:rsidR="008A4578" w:rsidRDefault="008A4578" w:rsidP="00961B6B">
            <w:pPr>
              <w:pStyle w:val="FLSBody"/>
            </w:pPr>
            <w:r>
              <w:rPr>
                <w:szCs w:val="24"/>
              </w:rPr>
              <w:t>Natural regenerations supplemented by planting</w:t>
            </w:r>
          </w:p>
        </w:tc>
        <w:tc>
          <w:tcPr>
            <w:tcW w:w="1560" w:type="dxa"/>
          </w:tcPr>
          <w:p w14:paraId="3336CF27" w14:textId="77777777" w:rsidR="008A4578" w:rsidRDefault="008A4578" w:rsidP="00961B6B">
            <w:pPr>
              <w:pStyle w:val="FLSBody"/>
              <w:rPr>
                <w:rFonts w:asciiTheme="minorHAnsi" w:hAnsiTheme="minorHAnsi"/>
              </w:rPr>
            </w:pPr>
            <w:r>
              <w:t>High Density</w:t>
            </w:r>
          </w:p>
          <w:p w14:paraId="58B5D80B" w14:textId="77777777" w:rsidR="008A4578" w:rsidRDefault="008A4578" w:rsidP="00961B6B">
            <w:pPr>
              <w:pStyle w:val="FLSBody"/>
            </w:pPr>
          </w:p>
          <w:p w14:paraId="532E05C5" w14:textId="77777777" w:rsidR="008A4578" w:rsidRDefault="008A4578" w:rsidP="00961B6B">
            <w:pPr>
              <w:pStyle w:val="FLSBody"/>
            </w:pPr>
            <w:r>
              <w:t>3000-5000 per ha</w:t>
            </w:r>
          </w:p>
          <w:p w14:paraId="27A0465C" w14:textId="77777777" w:rsidR="008A4578" w:rsidRDefault="008A4578" w:rsidP="00961B6B">
            <w:pPr>
              <w:pStyle w:val="FLSBody"/>
            </w:pPr>
          </w:p>
        </w:tc>
        <w:tc>
          <w:tcPr>
            <w:tcW w:w="1417" w:type="dxa"/>
          </w:tcPr>
          <w:p w14:paraId="4AB8118F" w14:textId="77777777" w:rsidR="008A4578" w:rsidRDefault="008A4578" w:rsidP="00961B6B">
            <w:pPr>
              <w:pStyle w:val="FLSBody"/>
            </w:pPr>
            <w:r>
              <w:rPr>
                <w:szCs w:val="24"/>
              </w:rPr>
              <w:lastRenderedPageBreak/>
              <w:t>Moderate</w:t>
            </w:r>
          </w:p>
        </w:tc>
        <w:tc>
          <w:tcPr>
            <w:tcW w:w="2552" w:type="dxa"/>
          </w:tcPr>
          <w:p w14:paraId="1286887F" w14:textId="77777777" w:rsidR="008A4578" w:rsidRDefault="008A4578" w:rsidP="00961B6B">
            <w:pPr>
              <w:pStyle w:val="FLSBody"/>
              <w:rPr>
                <w:rFonts w:asciiTheme="minorHAnsi" w:hAnsiTheme="minorHAnsi"/>
              </w:rPr>
            </w:pPr>
            <w:r>
              <w:t>Clearfell</w:t>
            </w:r>
          </w:p>
          <w:p w14:paraId="4E2F390B" w14:textId="77777777" w:rsidR="008A4578" w:rsidRDefault="008A4578" w:rsidP="00961B6B">
            <w:pPr>
              <w:pStyle w:val="FLSBody"/>
            </w:pPr>
            <w:r>
              <w:t>Possible shelterwood</w:t>
            </w:r>
          </w:p>
        </w:tc>
        <w:tc>
          <w:tcPr>
            <w:tcW w:w="4938" w:type="dxa"/>
          </w:tcPr>
          <w:p w14:paraId="04AC2AB9" w14:textId="77777777" w:rsidR="008A4578" w:rsidRDefault="008A4578" w:rsidP="00961B6B">
            <w:pPr>
              <w:pStyle w:val="FLSBody"/>
            </w:pPr>
            <w:r>
              <w:rPr>
                <w:szCs w:val="24"/>
              </w:rPr>
              <w:t>Could be widespread on PAWS sites in particular</w:t>
            </w:r>
          </w:p>
        </w:tc>
      </w:tr>
      <w:tr w:rsidR="008A4578" w14:paraId="53D750D4" w14:textId="77777777" w:rsidTr="00961B6B">
        <w:tc>
          <w:tcPr>
            <w:tcW w:w="1421" w:type="dxa"/>
          </w:tcPr>
          <w:p w14:paraId="16942FA9" w14:textId="77777777" w:rsidR="008A4578" w:rsidRDefault="008A4578" w:rsidP="00961B6B">
            <w:pPr>
              <w:pStyle w:val="FLSBody"/>
            </w:pPr>
            <w:r>
              <w:t>Productive pinewoods</w:t>
            </w:r>
          </w:p>
        </w:tc>
        <w:tc>
          <w:tcPr>
            <w:tcW w:w="1824" w:type="dxa"/>
          </w:tcPr>
          <w:p w14:paraId="4DF52868" w14:textId="77777777" w:rsidR="008A4578" w:rsidRDefault="008A4578" w:rsidP="00961B6B">
            <w:pPr>
              <w:pStyle w:val="FLSBody"/>
            </w:pPr>
            <w:r>
              <w:rPr>
                <w:szCs w:val="24"/>
              </w:rPr>
              <w:t>Even aged regular stands of Scots pine with proportion of other pinewood spp.</w:t>
            </w:r>
          </w:p>
        </w:tc>
        <w:tc>
          <w:tcPr>
            <w:tcW w:w="1559" w:type="dxa"/>
          </w:tcPr>
          <w:p w14:paraId="511BF898" w14:textId="77777777" w:rsidR="008A4578" w:rsidRDefault="008A4578" w:rsidP="00961B6B">
            <w:pPr>
              <w:pStyle w:val="FLSBody"/>
              <w:rPr>
                <w:rFonts w:asciiTheme="minorHAnsi" w:hAnsiTheme="minorHAnsi"/>
              </w:rPr>
            </w:pPr>
            <w:r>
              <w:t>Timber Production.</w:t>
            </w:r>
          </w:p>
          <w:p w14:paraId="391CBEC1" w14:textId="77777777" w:rsidR="008A4578" w:rsidRDefault="008A4578" w:rsidP="00961B6B">
            <w:pPr>
              <w:pStyle w:val="FLSBody"/>
            </w:pPr>
            <w:r>
              <w:t>Restoration to PAWS.</w:t>
            </w:r>
          </w:p>
          <w:p w14:paraId="1ECEBC4B" w14:textId="77777777" w:rsidR="008A4578" w:rsidRDefault="008A4578" w:rsidP="00961B6B">
            <w:pPr>
              <w:pStyle w:val="FLSBody"/>
            </w:pPr>
            <w:r>
              <w:t>Bio –diversity</w:t>
            </w:r>
          </w:p>
          <w:p w14:paraId="7C1A5C57" w14:textId="77777777" w:rsidR="008A4578" w:rsidRDefault="008A4578" w:rsidP="00961B6B">
            <w:pPr>
              <w:pStyle w:val="FLSBody"/>
            </w:pPr>
          </w:p>
        </w:tc>
        <w:tc>
          <w:tcPr>
            <w:tcW w:w="1395" w:type="dxa"/>
          </w:tcPr>
          <w:p w14:paraId="1A55604E" w14:textId="77777777" w:rsidR="008A4578" w:rsidRDefault="008A4578" w:rsidP="00961B6B">
            <w:pPr>
              <w:pStyle w:val="FLSBody"/>
            </w:pPr>
            <w:r>
              <w:rPr>
                <w:szCs w:val="24"/>
              </w:rPr>
              <w:t>On suitable sites as an option for increasing diversity</w:t>
            </w:r>
          </w:p>
        </w:tc>
        <w:tc>
          <w:tcPr>
            <w:tcW w:w="2301" w:type="dxa"/>
          </w:tcPr>
          <w:p w14:paraId="585C5CFD" w14:textId="77777777" w:rsidR="008A4578" w:rsidRDefault="008A4578" w:rsidP="00961B6B">
            <w:pPr>
              <w:pStyle w:val="FLSBody"/>
              <w:rPr>
                <w:rFonts w:asciiTheme="minorHAnsi" w:hAnsiTheme="minorHAnsi"/>
              </w:rPr>
            </w:pPr>
            <w:r>
              <w:t xml:space="preserve">Scots Pine </w:t>
            </w:r>
          </w:p>
          <w:p w14:paraId="6A6828C7" w14:textId="77777777" w:rsidR="008A4578" w:rsidRDefault="008A4578" w:rsidP="00961B6B">
            <w:pPr>
              <w:pStyle w:val="FLSBody"/>
            </w:pPr>
            <w:r>
              <w:t>Birch component</w:t>
            </w:r>
          </w:p>
        </w:tc>
        <w:tc>
          <w:tcPr>
            <w:tcW w:w="1701" w:type="dxa"/>
          </w:tcPr>
          <w:p w14:paraId="38F15673" w14:textId="77777777" w:rsidR="008A4578" w:rsidRDefault="008A4578" w:rsidP="00961B6B">
            <w:pPr>
              <w:pStyle w:val="FLSBody"/>
              <w:rPr>
                <w:rFonts w:asciiTheme="minorHAnsi" w:hAnsiTheme="minorHAnsi"/>
              </w:rPr>
            </w:pPr>
            <w:r>
              <w:t>Planting.</w:t>
            </w:r>
          </w:p>
          <w:p w14:paraId="1D8E52CB" w14:textId="77777777" w:rsidR="008A4578" w:rsidRDefault="008A4578" w:rsidP="00961B6B">
            <w:pPr>
              <w:pStyle w:val="FLSBody"/>
            </w:pPr>
          </w:p>
          <w:p w14:paraId="780B077D" w14:textId="77777777" w:rsidR="008A4578" w:rsidRDefault="008A4578" w:rsidP="00961B6B">
            <w:pPr>
              <w:pStyle w:val="FLSBody"/>
            </w:pPr>
            <w:r>
              <w:t>Supplemented by natural regeneration.</w:t>
            </w:r>
          </w:p>
        </w:tc>
        <w:tc>
          <w:tcPr>
            <w:tcW w:w="1560" w:type="dxa"/>
          </w:tcPr>
          <w:p w14:paraId="5A2B4D21" w14:textId="77777777" w:rsidR="008A4578" w:rsidRDefault="008A4578" w:rsidP="00961B6B">
            <w:pPr>
              <w:pStyle w:val="FLSBody"/>
              <w:rPr>
                <w:rFonts w:asciiTheme="minorHAnsi" w:hAnsiTheme="minorHAnsi"/>
              </w:rPr>
            </w:pPr>
            <w:r>
              <w:t>High density</w:t>
            </w:r>
          </w:p>
          <w:p w14:paraId="4A3ADB9B" w14:textId="77777777" w:rsidR="008A4578" w:rsidRDefault="008A4578" w:rsidP="00961B6B">
            <w:pPr>
              <w:pStyle w:val="FLSBody"/>
            </w:pPr>
          </w:p>
          <w:p w14:paraId="4F07A35F" w14:textId="77777777" w:rsidR="008A4578" w:rsidRDefault="008A4578" w:rsidP="00961B6B">
            <w:pPr>
              <w:pStyle w:val="FLSBody"/>
            </w:pPr>
            <w:r>
              <w:t>2500 per ha</w:t>
            </w:r>
          </w:p>
        </w:tc>
        <w:tc>
          <w:tcPr>
            <w:tcW w:w="1417" w:type="dxa"/>
          </w:tcPr>
          <w:p w14:paraId="73135A16" w14:textId="77777777" w:rsidR="008A4578" w:rsidRDefault="008A4578" w:rsidP="00961B6B">
            <w:pPr>
              <w:pStyle w:val="FLSBody"/>
            </w:pPr>
            <w:r>
              <w:rPr>
                <w:szCs w:val="24"/>
              </w:rPr>
              <w:t>High</w:t>
            </w:r>
          </w:p>
        </w:tc>
        <w:tc>
          <w:tcPr>
            <w:tcW w:w="2552" w:type="dxa"/>
          </w:tcPr>
          <w:p w14:paraId="4873F162" w14:textId="77777777" w:rsidR="008A4578" w:rsidRDefault="008A4578" w:rsidP="00961B6B">
            <w:pPr>
              <w:pStyle w:val="FLSBody"/>
            </w:pPr>
            <w:r>
              <w:rPr>
                <w:szCs w:val="24"/>
              </w:rPr>
              <w:t>Clearfell at age MMAI or group selection system</w:t>
            </w:r>
          </w:p>
        </w:tc>
        <w:tc>
          <w:tcPr>
            <w:tcW w:w="4938" w:type="dxa"/>
          </w:tcPr>
          <w:p w14:paraId="23000BF4" w14:textId="77777777" w:rsidR="008A4578" w:rsidRDefault="008A4578" w:rsidP="00961B6B">
            <w:pPr>
              <w:pStyle w:val="FLSBody"/>
            </w:pPr>
            <w:r>
              <w:rPr>
                <w:szCs w:val="24"/>
              </w:rPr>
              <w:t>Scope for increasing this type of woodland to add diversity to the productive conifer area in particular on or adjacent to suitable PAWS sites (low ecological value and the right site type)</w:t>
            </w:r>
          </w:p>
        </w:tc>
      </w:tr>
      <w:tr w:rsidR="008A4578" w14:paraId="55BA558B" w14:textId="77777777" w:rsidTr="00961B6B">
        <w:tc>
          <w:tcPr>
            <w:tcW w:w="1421" w:type="dxa"/>
          </w:tcPr>
          <w:p w14:paraId="0644AFE8" w14:textId="77777777" w:rsidR="008A4578" w:rsidRDefault="008A4578" w:rsidP="00961B6B">
            <w:pPr>
              <w:pStyle w:val="FLSBody"/>
            </w:pPr>
            <w:r>
              <w:rPr>
                <w:szCs w:val="24"/>
              </w:rPr>
              <w:t>Low Input Native Woodland</w:t>
            </w:r>
          </w:p>
        </w:tc>
        <w:tc>
          <w:tcPr>
            <w:tcW w:w="1824" w:type="dxa"/>
          </w:tcPr>
          <w:p w14:paraId="141D176C" w14:textId="77777777" w:rsidR="008A4578" w:rsidRDefault="008A4578" w:rsidP="00961B6B">
            <w:pPr>
              <w:pStyle w:val="FLSBody"/>
            </w:pPr>
            <w:r>
              <w:rPr>
                <w:szCs w:val="24"/>
              </w:rPr>
              <w:t>Semi-natural woodland with management using natural processes</w:t>
            </w:r>
          </w:p>
        </w:tc>
        <w:tc>
          <w:tcPr>
            <w:tcW w:w="1559" w:type="dxa"/>
          </w:tcPr>
          <w:p w14:paraId="3B18504B" w14:textId="77777777" w:rsidR="008A4578" w:rsidRDefault="008A4578" w:rsidP="00961B6B">
            <w:pPr>
              <w:pStyle w:val="FLSBody"/>
            </w:pPr>
            <w:r>
              <w:rPr>
                <w:szCs w:val="24"/>
              </w:rPr>
              <w:t>Bio-diversity.</w:t>
            </w:r>
          </w:p>
        </w:tc>
        <w:tc>
          <w:tcPr>
            <w:tcW w:w="1395" w:type="dxa"/>
          </w:tcPr>
          <w:p w14:paraId="2ECD20B8" w14:textId="77777777" w:rsidR="008A4578" w:rsidRDefault="008A4578" w:rsidP="00961B6B">
            <w:pPr>
              <w:pStyle w:val="FLSBody"/>
              <w:rPr>
                <w:rFonts w:ascii="Verdana" w:hAnsi="Verdana"/>
                <w:sz w:val="22"/>
              </w:rPr>
            </w:pPr>
            <w:r>
              <w:t xml:space="preserve">Native species to NVC site type </w:t>
            </w:r>
            <w:r>
              <w:rPr>
                <w:rFonts w:ascii="Verdana" w:hAnsi="Verdana"/>
              </w:rPr>
              <w:t xml:space="preserve"> </w:t>
            </w:r>
          </w:p>
          <w:p w14:paraId="0E6CF3A9" w14:textId="77777777" w:rsidR="008A4578" w:rsidRDefault="008A4578" w:rsidP="00961B6B">
            <w:pPr>
              <w:pStyle w:val="FLSBody"/>
            </w:pPr>
          </w:p>
        </w:tc>
        <w:tc>
          <w:tcPr>
            <w:tcW w:w="2301" w:type="dxa"/>
          </w:tcPr>
          <w:p w14:paraId="04CC5272" w14:textId="77777777" w:rsidR="008A4578" w:rsidRPr="00494576" w:rsidRDefault="008A4578" w:rsidP="00961B6B">
            <w:pPr>
              <w:pStyle w:val="FLSBody"/>
              <w:rPr>
                <w:b/>
                <w:sz w:val="22"/>
              </w:rPr>
            </w:pPr>
            <w:r w:rsidRPr="00494576">
              <w:rPr>
                <w:b/>
              </w:rPr>
              <w:t>Upland oak/birchwood (W11/W17/W4):</w:t>
            </w:r>
          </w:p>
          <w:p w14:paraId="2D838DCC" w14:textId="77777777" w:rsidR="008A4578" w:rsidRDefault="008A4578" w:rsidP="00961B6B">
            <w:pPr>
              <w:pStyle w:val="FLSBody"/>
            </w:pPr>
            <w:r>
              <w:t>Sessile oak*, silver*/downy birch, rowan, hazel*, holly</w:t>
            </w:r>
          </w:p>
          <w:p w14:paraId="2AE38F4C" w14:textId="77777777" w:rsidR="008A4578" w:rsidRDefault="008A4578" w:rsidP="00961B6B">
            <w:pPr>
              <w:pStyle w:val="FLSBody"/>
            </w:pPr>
          </w:p>
          <w:p w14:paraId="76FD1552" w14:textId="77777777" w:rsidR="008A4578" w:rsidRPr="00494576" w:rsidRDefault="008A4578" w:rsidP="00961B6B">
            <w:pPr>
              <w:pStyle w:val="FLSBody"/>
              <w:rPr>
                <w:b/>
              </w:rPr>
            </w:pPr>
            <w:r w:rsidRPr="00494576">
              <w:rPr>
                <w:b/>
              </w:rPr>
              <w:t>Wet/flushed woodland (W7/W9):</w:t>
            </w:r>
          </w:p>
          <w:p w14:paraId="6627EC43" w14:textId="77777777" w:rsidR="008A4578" w:rsidRDefault="008A4578" w:rsidP="00961B6B">
            <w:pPr>
              <w:pStyle w:val="FLSBody"/>
            </w:pPr>
            <w:r>
              <w:t>Alder, hazel*, grey willow, ash*, downy birch, wych elm* rowan, blackthorn</w:t>
            </w:r>
          </w:p>
          <w:p w14:paraId="249FC1C0" w14:textId="77777777" w:rsidR="008A4578" w:rsidRDefault="008A4578" w:rsidP="00961B6B">
            <w:pPr>
              <w:pStyle w:val="FLSBody"/>
            </w:pPr>
          </w:p>
          <w:p w14:paraId="1FD89C72" w14:textId="77777777" w:rsidR="008A4578" w:rsidRPr="00494576" w:rsidRDefault="008A4578" w:rsidP="00961B6B">
            <w:pPr>
              <w:pStyle w:val="FLSBody"/>
              <w:rPr>
                <w:b/>
              </w:rPr>
            </w:pPr>
            <w:r w:rsidRPr="00494576">
              <w:rPr>
                <w:b/>
              </w:rPr>
              <w:t>Native pinewood (W18):</w:t>
            </w:r>
          </w:p>
          <w:p w14:paraId="53F69602" w14:textId="77777777" w:rsidR="008A4578" w:rsidRDefault="008A4578" w:rsidP="00961B6B">
            <w:pPr>
              <w:pStyle w:val="FLSBody"/>
            </w:pPr>
            <w:r>
              <w:t>Scots pine, downy/silver* birch, rowan, aspen, juniper, holly, goat/grey/eared willow, hazel*</w:t>
            </w:r>
          </w:p>
          <w:p w14:paraId="35E5A757" w14:textId="77777777" w:rsidR="008A4578" w:rsidRDefault="008A4578" w:rsidP="00961B6B">
            <w:pPr>
              <w:pStyle w:val="FLSBody"/>
            </w:pPr>
          </w:p>
          <w:p w14:paraId="46517B90" w14:textId="77777777" w:rsidR="008A4578" w:rsidRPr="00494576" w:rsidRDefault="008A4578" w:rsidP="00961B6B">
            <w:pPr>
              <w:pStyle w:val="FLSBody"/>
              <w:rPr>
                <w:b/>
              </w:rPr>
            </w:pPr>
            <w:r w:rsidRPr="00494576">
              <w:rPr>
                <w:b/>
              </w:rPr>
              <w:t>Transition/upper margin(W19?):</w:t>
            </w:r>
          </w:p>
          <w:p w14:paraId="3EFE1DAD" w14:textId="77777777" w:rsidR="008A4578" w:rsidRDefault="008A4578" w:rsidP="00961B6B">
            <w:pPr>
              <w:pStyle w:val="FLSBody"/>
            </w:pPr>
            <w:r>
              <w:t>Eared willow, juniper, downy birch</w:t>
            </w:r>
          </w:p>
          <w:p w14:paraId="35C551EF" w14:textId="77777777" w:rsidR="008A4578" w:rsidRDefault="008A4578" w:rsidP="00961B6B">
            <w:pPr>
              <w:pStyle w:val="FLSBody"/>
            </w:pPr>
          </w:p>
          <w:p w14:paraId="6DE520BA" w14:textId="77777777" w:rsidR="008A4578" w:rsidRPr="00494576" w:rsidRDefault="008A4578" w:rsidP="00961B6B">
            <w:pPr>
              <w:pStyle w:val="FLSBody"/>
              <w:rPr>
                <w:b/>
              </w:rPr>
            </w:pPr>
            <w:r w:rsidRPr="00494576">
              <w:rPr>
                <w:b/>
              </w:rPr>
              <w:lastRenderedPageBreak/>
              <w:t>Montane woodland(W20):</w:t>
            </w:r>
          </w:p>
          <w:p w14:paraId="0A2576C9" w14:textId="77777777" w:rsidR="008A4578" w:rsidRDefault="008A4578" w:rsidP="00961B6B">
            <w:pPr>
              <w:pStyle w:val="FLSBody"/>
            </w:pPr>
            <w:r>
              <w:t>Salix myrsinites, S. Lapponum, dwarf birch</w:t>
            </w:r>
          </w:p>
          <w:p w14:paraId="5A4AB032" w14:textId="77777777" w:rsidR="008A4578" w:rsidRDefault="008A4578" w:rsidP="00961B6B">
            <w:pPr>
              <w:pStyle w:val="FLSBody"/>
            </w:pPr>
            <w:r>
              <w:t>*better soil fertility</w:t>
            </w:r>
          </w:p>
          <w:p w14:paraId="7E564A53" w14:textId="77777777" w:rsidR="008A4578" w:rsidRDefault="008A4578" w:rsidP="00961B6B">
            <w:pPr>
              <w:pStyle w:val="FLSBody"/>
            </w:pPr>
          </w:p>
        </w:tc>
        <w:tc>
          <w:tcPr>
            <w:tcW w:w="1701" w:type="dxa"/>
          </w:tcPr>
          <w:p w14:paraId="4F6E3C07" w14:textId="77777777" w:rsidR="008A4578" w:rsidRDefault="008A4578" w:rsidP="00961B6B">
            <w:pPr>
              <w:pStyle w:val="FLSBody"/>
              <w:rPr>
                <w:rFonts w:asciiTheme="minorHAnsi" w:hAnsiTheme="minorHAnsi"/>
              </w:rPr>
            </w:pPr>
            <w:r>
              <w:lastRenderedPageBreak/>
              <w:t xml:space="preserve">Natural regeneration </w:t>
            </w:r>
          </w:p>
          <w:p w14:paraId="5301A558" w14:textId="77777777" w:rsidR="008A4578" w:rsidRDefault="008A4578" w:rsidP="00961B6B">
            <w:pPr>
              <w:pStyle w:val="FLSBody"/>
            </w:pPr>
            <w:r>
              <w:t>Supplemented by planting</w:t>
            </w:r>
          </w:p>
        </w:tc>
        <w:tc>
          <w:tcPr>
            <w:tcW w:w="1560" w:type="dxa"/>
          </w:tcPr>
          <w:p w14:paraId="013101C8" w14:textId="77777777" w:rsidR="008A4578" w:rsidRDefault="008A4578" w:rsidP="00961B6B">
            <w:pPr>
              <w:pStyle w:val="FLSBody"/>
              <w:rPr>
                <w:rFonts w:asciiTheme="minorHAnsi" w:hAnsiTheme="minorHAnsi"/>
              </w:rPr>
            </w:pPr>
            <w:r>
              <w:t>Low density</w:t>
            </w:r>
          </w:p>
          <w:p w14:paraId="501DFCD8" w14:textId="77777777" w:rsidR="008A4578" w:rsidRDefault="008A4578" w:rsidP="00961B6B">
            <w:pPr>
              <w:pStyle w:val="FLSBody"/>
            </w:pPr>
            <w:r>
              <w:t xml:space="preserve"> </w:t>
            </w:r>
          </w:p>
          <w:p w14:paraId="2979C43C" w14:textId="77777777" w:rsidR="008A4578" w:rsidRDefault="008A4578" w:rsidP="00961B6B">
            <w:pPr>
              <w:pStyle w:val="FLSBody"/>
            </w:pPr>
            <w:r>
              <w:t>600-1200 per ha Up to 15% open space</w:t>
            </w:r>
          </w:p>
        </w:tc>
        <w:tc>
          <w:tcPr>
            <w:tcW w:w="1417" w:type="dxa"/>
          </w:tcPr>
          <w:p w14:paraId="3F6A07F7" w14:textId="77777777" w:rsidR="008A4578" w:rsidRDefault="008A4578" w:rsidP="00961B6B">
            <w:pPr>
              <w:pStyle w:val="FLSBody"/>
            </w:pPr>
            <w:r>
              <w:rPr>
                <w:szCs w:val="24"/>
              </w:rPr>
              <w:t>Depends on age and spp.  Generally high</w:t>
            </w:r>
          </w:p>
        </w:tc>
        <w:tc>
          <w:tcPr>
            <w:tcW w:w="2552" w:type="dxa"/>
          </w:tcPr>
          <w:p w14:paraId="61C06439" w14:textId="77777777" w:rsidR="008A4578" w:rsidRDefault="008A4578" w:rsidP="00961B6B">
            <w:pPr>
              <w:pStyle w:val="FLSBody"/>
            </w:pPr>
            <w:r>
              <w:rPr>
                <w:szCs w:val="24"/>
              </w:rPr>
              <w:t>Interventions limited to removal of non-native spp, respacing of nat regen and enrichment planting</w:t>
            </w:r>
          </w:p>
        </w:tc>
        <w:tc>
          <w:tcPr>
            <w:tcW w:w="4938" w:type="dxa"/>
          </w:tcPr>
          <w:p w14:paraId="2CD1C237" w14:textId="77777777" w:rsidR="008A4578" w:rsidRDefault="008A4578" w:rsidP="00961B6B">
            <w:pPr>
              <w:pStyle w:val="FLSBody"/>
              <w:rPr>
                <w:rFonts w:asciiTheme="minorHAnsi" w:hAnsiTheme="minorHAnsi"/>
              </w:rPr>
            </w:pPr>
            <w:r>
              <w:t>Widespread on different soil types.</w:t>
            </w:r>
          </w:p>
          <w:p w14:paraId="061473DA" w14:textId="77777777" w:rsidR="008A4578" w:rsidRDefault="008A4578" w:rsidP="00961B6B">
            <w:pPr>
              <w:pStyle w:val="FLSBody"/>
            </w:pPr>
            <w:r>
              <w:t>Significant area of existing mature semi-natural woodland as well as scope for restoration on PAWS, conversion and woodland expansion.</w:t>
            </w:r>
          </w:p>
          <w:p w14:paraId="59AD2AB1" w14:textId="77777777" w:rsidR="008A4578" w:rsidRDefault="008A4578" w:rsidP="00961B6B">
            <w:pPr>
              <w:pStyle w:val="FLSBody"/>
            </w:pPr>
            <w:r>
              <w:t>Increasingly favoured on steep slopes with difficult access for timber management.</w:t>
            </w:r>
          </w:p>
          <w:p w14:paraId="634BA07D" w14:textId="77777777" w:rsidR="008A4578" w:rsidRDefault="008A4578" w:rsidP="00961B6B">
            <w:pPr>
              <w:pStyle w:val="FLSBody"/>
              <w:rPr>
                <w:rFonts w:ascii="Verdana" w:hAnsi="Verdana"/>
                <w:sz w:val="22"/>
              </w:rPr>
            </w:pPr>
            <w:r>
              <w:t>Woodland expansion on upper margins of existing forest</w:t>
            </w:r>
          </w:p>
          <w:p w14:paraId="6758D398" w14:textId="77777777" w:rsidR="008A4578" w:rsidRDefault="008A4578" w:rsidP="00961B6B">
            <w:pPr>
              <w:pStyle w:val="FLSBody"/>
            </w:pPr>
          </w:p>
        </w:tc>
      </w:tr>
      <w:tr w:rsidR="008A4578" w14:paraId="65DDB14F" w14:textId="77777777" w:rsidTr="00961B6B">
        <w:tc>
          <w:tcPr>
            <w:tcW w:w="1421" w:type="dxa"/>
          </w:tcPr>
          <w:p w14:paraId="6870A1D7" w14:textId="77777777" w:rsidR="008A4578" w:rsidRDefault="008A4578" w:rsidP="00961B6B">
            <w:pPr>
              <w:pStyle w:val="FLSBody"/>
            </w:pPr>
            <w:r>
              <w:rPr>
                <w:szCs w:val="24"/>
              </w:rPr>
              <w:t>Bog woodland</w:t>
            </w:r>
          </w:p>
        </w:tc>
        <w:tc>
          <w:tcPr>
            <w:tcW w:w="1824" w:type="dxa"/>
          </w:tcPr>
          <w:p w14:paraId="43FDA7F8" w14:textId="77777777" w:rsidR="008A4578" w:rsidRDefault="008A4578" w:rsidP="00961B6B">
            <w:pPr>
              <w:pStyle w:val="FLSBody"/>
            </w:pPr>
            <w:r>
              <w:rPr>
                <w:szCs w:val="24"/>
              </w:rPr>
              <w:t>Natural colonisation</w:t>
            </w:r>
          </w:p>
        </w:tc>
        <w:tc>
          <w:tcPr>
            <w:tcW w:w="1559" w:type="dxa"/>
          </w:tcPr>
          <w:p w14:paraId="7521C063" w14:textId="77777777" w:rsidR="008A4578" w:rsidRDefault="008A4578" w:rsidP="00961B6B">
            <w:pPr>
              <w:pStyle w:val="FLSBody"/>
            </w:pPr>
            <w:r>
              <w:rPr>
                <w:szCs w:val="24"/>
              </w:rPr>
              <w:t>Bio-diversity.</w:t>
            </w:r>
          </w:p>
        </w:tc>
        <w:tc>
          <w:tcPr>
            <w:tcW w:w="1395" w:type="dxa"/>
          </w:tcPr>
          <w:p w14:paraId="2ADE9A5D" w14:textId="77777777" w:rsidR="008A4578" w:rsidRDefault="008A4578" w:rsidP="00961B6B">
            <w:pPr>
              <w:pStyle w:val="FLSBody"/>
            </w:pPr>
          </w:p>
        </w:tc>
        <w:tc>
          <w:tcPr>
            <w:tcW w:w="2301" w:type="dxa"/>
          </w:tcPr>
          <w:p w14:paraId="38D4BA20" w14:textId="77777777" w:rsidR="008A4578" w:rsidRPr="005A519F" w:rsidRDefault="008A4578" w:rsidP="00961B6B">
            <w:pPr>
              <w:pStyle w:val="FLSBody"/>
              <w:rPr>
                <w:rFonts w:asciiTheme="minorHAnsi" w:hAnsiTheme="minorHAnsi"/>
                <w:b/>
              </w:rPr>
            </w:pPr>
            <w:r w:rsidRPr="005A519F">
              <w:rPr>
                <w:b/>
              </w:rPr>
              <w:t>NVC W4/W18</w:t>
            </w:r>
          </w:p>
          <w:p w14:paraId="53F53D62" w14:textId="77777777" w:rsidR="008A4578" w:rsidRDefault="008A4578" w:rsidP="00961B6B">
            <w:pPr>
              <w:pStyle w:val="FLSBody"/>
            </w:pPr>
            <w:r>
              <w:t>Downy birch, grey willow and eared willow /Scots pine.</w:t>
            </w:r>
          </w:p>
          <w:p w14:paraId="0240B7B1" w14:textId="77777777" w:rsidR="008A4578" w:rsidRDefault="008A4578" w:rsidP="00961B6B">
            <w:pPr>
              <w:pStyle w:val="FLSBody"/>
            </w:pPr>
            <w:r>
              <w:t>Dwarf birch and prostrate juniper</w:t>
            </w:r>
          </w:p>
          <w:p w14:paraId="07D3A1AC" w14:textId="77777777" w:rsidR="008A4578" w:rsidRDefault="008A4578" w:rsidP="00961B6B">
            <w:pPr>
              <w:pStyle w:val="FLSBody"/>
            </w:pPr>
          </w:p>
          <w:p w14:paraId="5CEE08F2" w14:textId="77777777" w:rsidR="008A4578" w:rsidRDefault="008A4578" w:rsidP="00961B6B">
            <w:pPr>
              <w:pStyle w:val="FLSBody"/>
            </w:pPr>
            <w:r>
              <w:t>Bog pinewoods, dwarf birch and juniper are more likely to occur on ombrotrophic mires. Flushed peats are more likely to develop birch/willow dominated bog woodland although there are examples of bog birchwoods on NVC M17 mire.</w:t>
            </w:r>
          </w:p>
          <w:p w14:paraId="32DA04FF" w14:textId="77777777" w:rsidR="008A4578" w:rsidRDefault="008A4578" w:rsidP="00961B6B">
            <w:pPr>
              <w:pStyle w:val="FLSBody"/>
            </w:pPr>
          </w:p>
        </w:tc>
        <w:tc>
          <w:tcPr>
            <w:tcW w:w="1701" w:type="dxa"/>
          </w:tcPr>
          <w:p w14:paraId="70FE7410" w14:textId="77777777" w:rsidR="008A4578" w:rsidRDefault="008A4578" w:rsidP="00961B6B">
            <w:pPr>
              <w:pStyle w:val="FLSBody"/>
            </w:pPr>
            <w:r>
              <w:rPr>
                <w:szCs w:val="24"/>
              </w:rPr>
              <w:t>Predominantly natural regeneration although may be some  enrichment planting.</w:t>
            </w:r>
          </w:p>
        </w:tc>
        <w:tc>
          <w:tcPr>
            <w:tcW w:w="1560" w:type="dxa"/>
          </w:tcPr>
          <w:p w14:paraId="6CB78A50" w14:textId="77777777" w:rsidR="008A4578" w:rsidRDefault="008A4578" w:rsidP="00961B6B">
            <w:pPr>
              <w:pStyle w:val="FLSBody"/>
            </w:pPr>
            <w:r>
              <w:rPr>
                <w:szCs w:val="24"/>
              </w:rPr>
              <w:t>Low density.  Between 20 and 50% woodland cover.</w:t>
            </w:r>
          </w:p>
        </w:tc>
        <w:tc>
          <w:tcPr>
            <w:tcW w:w="1417" w:type="dxa"/>
          </w:tcPr>
          <w:p w14:paraId="58420CAE" w14:textId="77777777" w:rsidR="008A4578" w:rsidRDefault="008A4578" w:rsidP="00961B6B">
            <w:pPr>
              <w:pStyle w:val="FLSBody"/>
            </w:pPr>
            <w:r>
              <w:rPr>
                <w:szCs w:val="24"/>
              </w:rPr>
              <w:t>Low as mostly unpalatable species. Higher if enrichment planting</w:t>
            </w:r>
          </w:p>
        </w:tc>
        <w:tc>
          <w:tcPr>
            <w:tcW w:w="2552" w:type="dxa"/>
          </w:tcPr>
          <w:p w14:paraId="78ED6585" w14:textId="77777777" w:rsidR="008A4578" w:rsidRDefault="008A4578" w:rsidP="00961B6B">
            <w:pPr>
              <w:pStyle w:val="FLSBody"/>
            </w:pPr>
            <w:r>
              <w:rPr>
                <w:szCs w:val="24"/>
              </w:rPr>
              <w:t>Generally minimum intervention although may need to block drains to raise water table to avoid too high a density of tree cover. Removal of non-native regen where it is actively growing.</w:t>
            </w:r>
          </w:p>
        </w:tc>
        <w:tc>
          <w:tcPr>
            <w:tcW w:w="4938" w:type="dxa"/>
          </w:tcPr>
          <w:p w14:paraId="465C9840" w14:textId="77777777" w:rsidR="008A4578" w:rsidRDefault="008A4578" w:rsidP="00961B6B">
            <w:pPr>
              <w:pStyle w:val="FLSBody"/>
              <w:rPr>
                <w:rFonts w:asciiTheme="minorHAnsi" w:hAnsiTheme="minorHAnsi"/>
              </w:rPr>
            </w:pPr>
            <w:r>
              <w:t xml:space="preserve">Bog woodlands are characterised by very slow growing trees with the presence of dead and dying trees, killed by a high water table. There are a few examples of true bog woodland on the NFE (e.g. Monadh Mor on the Black Isle, Inshriach in Speyside). Bog woodland is likely to develop on some restored bogs, often around the margins.  </w:t>
            </w:r>
          </w:p>
          <w:p w14:paraId="6949AFAE" w14:textId="77777777" w:rsidR="008A4578" w:rsidRDefault="008A4578" w:rsidP="00961B6B">
            <w:pPr>
              <w:pStyle w:val="FLSBody"/>
            </w:pPr>
          </w:p>
          <w:p w14:paraId="4AE59DA5" w14:textId="77777777" w:rsidR="008A4578" w:rsidRDefault="008A4578" w:rsidP="00961B6B">
            <w:pPr>
              <w:pStyle w:val="FLSBody"/>
            </w:pPr>
            <w:r>
              <w:t>NB Actively growing Non-native regen has the potential to produce seed, crack peat and lower the water-table).</w:t>
            </w:r>
          </w:p>
        </w:tc>
      </w:tr>
      <w:tr w:rsidR="008A4578" w14:paraId="46408CF2" w14:textId="77777777" w:rsidTr="00961B6B">
        <w:tc>
          <w:tcPr>
            <w:tcW w:w="1421" w:type="dxa"/>
          </w:tcPr>
          <w:p w14:paraId="04E812E6" w14:textId="77777777" w:rsidR="008A4578" w:rsidRDefault="008A4578" w:rsidP="00961B6B">
            <w:pPr>
              <w:pStyle w:val="FLSBody"/>
            </w:pPr>
            <w:r>
              <w:t>Riparian Woodland</w:t>
            </w:r>
          </w:p>
        </w:tc>
        <w:tc>
          <w:tcPr>
            <w:tcW w:w="1824" w:type="dxa"/>
          </w:tcPr>
          <w:p w14:paraId="5629A3F2" w14:textId="77777777" w:rsidR="008A4578" w:rsidRDefault="008A4578" w:rsidP="00961B6B">
            <w:pPr>
              <w:pStyle w:val="FLSBody"/>
            </w:pPr>
            <w:r>
              <w:rPr>
                <w:szCs w:val="24"/>
              </w:rPr>
              <w:t>Burnside woodland</w:t>
            </w:r>
          </w:p>
        </w:tc>
        <w:tc>
          <w:tcPr>
            <w:tcW w:w="1559" w:type="dxa"/>
          </w:tcPr>
          <w:p w14:paraId="16836311" w14:textId="77777777" w:rsidR="008A4578" w:rsidRDefault="008A4578" w:rsidP="00961B6B">
            <w:pPr>
              <w:pStyle w:val="FLSBody"/>
              <w:rPr>
                <w:rFonts w:asciiTheme="minorHAnsi" w:hAnsiTheme="minorHAnsi"/>
              </w:rPr>
            </w:pPr>
            <w:r>
              <w:t>Bio –diversity, soil and water management.</w:t>
            </w:r>
          </w:p>
          <w:p w14:paraId="497C4915" w14:textId="77777777" w:rsidR="008A4578" w:rsidRDefault="008A4578" w:rsidP="00961B6B">
            <w:pPr>
              <w:pStyle w:val="FLSBody"/>
            </w:pPr>
          </w:p>
          <w:p w14:paraId="400C9687" w14:textId="77777777" w:rsidR="008A4578" w:rsidRDefault="008A4578" w:rsidP="00961B6B">
            <w:pPr>
              <w:pStyle w:val="FLSBody"/>
            </w:pPr>
            <w:r>
              <w:t>Managed under minimal intervention</w:t>
            </w:r>
          </w:p>
        </w:tc>
        <w:tc>
          <w:tcPr>
            <w:tcW w:w="1395" w:type="dxa"/>
          </w:tcPr>
          <w:p w14:paraId="3DF78219" w14:textId="77777777" w:rsidR="008A4578" w:rsidRDefault="008A4578" w:rsidP="00961B6B">
            <w:pPr>
              <w:pStyle w:val="FLSBody"/>
            </w:pPr>
            <w:r>
              <w:rPr>
                <w:szCs w:val="24"/>
              </w:rPr>
              <w:t>In all areas along burn sides and loch shores</w:t>
            </w:r>
          </w:p>
        </w:tc>
        <w:tc>
          <w:tcPr>
            <w:tcW w:w="2301" w:type="dxa"/>
          </w:tcPr>
          <w:p w14:paraId="5B46D6BE" w14:textId="77777777" w:rsidR="008A4578" w:rsidRDefault="008A4578" w:rsidP="00961B6B">
            <w:pPr>
              <w:pStyle w:val="FLSBody"/>
              <w:rPr>
                <w:rFonts w:asciiTheme="minorHAnsi" w:hAnsiTheme="minorHAnsi"/>
              </w:rPr>
            </w:pPr>
            <w:r>
              <w:t>Native woodland matched to NVC site type usually W7 and W9</w:t>
            </w:r>
          </w:p>
          <w:p w14:paraId="47A912CF" w14:textId="77777777" w:rsidR="008A4578" w:rsidRDefault="008A4578" w:rsidP="00961B6B">
            <w:pPr>
              <w:pStyle w:val="FLSBody"/>
            </w:pPr>
          </w:p>
        </w:tc>
        <w:tc>
          <w:tcPr>
            <w:tcW w:w="1701" w:type="dxa"/>
          </w:tcPr>
          <w:p w14:paraId="3C437C98" w14:textId="77777777" w:rsidR="008A4578" w:rsidRDefault="008A4578" w:rsidP="00961B6B">
            <w:pPr>
              <w:pStyle w:val="FLSBody"/>
              <w:rPr>
                <w:rFonts w:asciiTheme="minorHAnsi" w:hAnsiTheme="minorHAnsi"/>
              </w:rPr>
            </w:pPr>
            <w:r>
              <w:t>Natural regeneration</w:t>
            </w:r>
          </w:p>
          <w:p w14:paraId="040FB48E" w14:textId="77777777" w:rsidR="008A4578" w:rsidRDefault="008A4578" w:rsidP="00961B6B">
            <w:pPr>
              <w:pStyle w:val="FLSBody"/>
            </w:pPr>
            <w:r>
              <w:t>Supplemented by planting</w:t>
            </w:r>
          </w:p>
        </w:tc>
        <w:tc>
          <w:tcPr>
            <w:tcW w:w="1560" w:type="dxa"/>
          </w:tcPr>
          <w:p w14:paraId="698E5D30" w14:textId="77777777" w:rsidR="008A4578" w:rsidRDefault="008A4578" w:rsidP="00961B6B">
            <w:pPr>
              <w:pStyle w:val="FLSBody"/>
              <w:rPr>
                <w:rFonts w:asciiTheme="minorHAnsi" w:hAnsiTheme="minorHAnsi"/>
              </w:rPr>
            </w:pPr>
            <w:r>
              <w:t xml:space="preserve">Low density </w:t>
            </w:r>
          </w:p>
          <w:p w14:paraId="1599DDB8" w14:textId="77777777" w:rsidR="008A4578" w:rsidRDefault="008A4578" w:rsidP="00961B6B">
            <w:pPr>
              <w:pStyle w:val="FLSBody"/>
            </w:pPr>
          </w:p>
          <w:p w14:paraId="4ADBA92B" w14:textId="77777777" w:rsidR="008A4578" w:rsidRDefault="008A4578" w:rsidP="00961B6B">
            <w:pPr>
              <w:pStyle w:val="FLSBody"/>
            </w:pPr>
            <w:r>
              <w:t>600-1200 per ha up to 50% open space</w:t>
            </w:r>
          </w:p>
        </w:tc>
        <w:tc>
          <w:tcPr>
            <w:tcW w:w="1417" w:type="dxa"/>
          </w:tcPr>
          <w:p w14:paraId="67F5C1D7" w14:textId="77777777" w:rsidR="008A4578" w:rsidRDefault="008A4578" w:rsidP="00961B6B">
            <w:pPr>
              <w:pStyle w:val="FLSBody"/>
            </w:pPr>
            <w:r>
              <w:rPr>
                <w:szCs w:val="24"/>
              </w:rPr>
              <w:t>Moderate</w:t>
            </w:r>
          </w:p>
        </w:tc>
        <w:tc>
          <w:tcPr>
            <w:tcW w:w="2552" w:type="dxa"/>
          </w:tcPr>
          <w:p w14:paraId="5A1A5289" w14:textId="77777777" w:rsidR="008A4578" w:rsidRDefault="008A4578" w:rsidP="00961B6B">
            <w:pPr>
              <w:pStyle w:val="FLSBody"/>
            </w:pPr>
            <w:r>
              <w:rPr>
                <w:szCs w:val="24"/>
              </w:rPr>
              <w:t>Minimum intervention necessary to ensure establishment</w:t>
            </w:r>
          </w:p>
        </w:tc>
        <w:tc>
          <w:tcPr>
            <w:tcW w:w="4938" w:type="dxa"/>
          </w:tcPr>
          <w:p w14:paraId="3EDD2E28" w14:textId="77777777" w:rsidR="008A4578" w:rsidRDefault="008A4578" w:rsidP="00961B6B">
            <w:pPr>
              <w:pStyle w:val="FLSBody"/>
            </w:pPr>
            <w:r>
              <w:rPr>
                <w:szCs w:val="24"/>
              </w:rPr>
              <w:t>Important woodland for water quality regulation and for habitat networks</w:t>
            </w:r>
          </w:p>
        </w:tc>
      </w:tr>
      <w:tr w:rsidR="008A4578" w14:paraId="1190DB1F" w14:textId="77777777" w:rsidTr="00961B6B">
        <w:tc>
          <w:tcPr>
            <w:tcW w:w="1421" w:type="dxa"/>
          </w:tcPr>
          <w:p w14:paraId="356C06A4" w14:textId="77777777" w:rsidR="008A4578" w:rsidRDefault="008A4578" w:rsidP="00961B6B">
            <w:pPr>
              <w:pStyle w:val="FLSBody"/>
              <w:rPr>
                <w:rFonts w:asciiTheme="minorHAnsi" w:hAnsiTheme="minorHAnsi"/>
              </w:rPr>
            </w:pPr>
            <w:r>
              <w:t>Slope protection/</w:t>
            </w:r>
          </w:p>
          <w:p w14:paraId="0C479C8B" w14:textId="77777777" w:rsidR="008A4578" w:rsidRDefault="008A4578" w:rsidP="00961B6B">
            <w:pPr>
              <w:pStyle w:val="FLSBody"/>
            </w:pPr>
            <w:r>
              <w:t>stability woodland</w:t>
            </w:r>
          </w:p>
        </w:tc>
        <w:tc>
          <w:tcPr>
            <w:tcW w:w="1824" w:type="dxa"/>
          </w:tcPr>
          <w:p w14:paraId="324D479B" w14:textId="77777777" w:rsidR="008A4578" w:rsidRDefault="008A4578" w:rsidP="00961B6B">
            <w:pPr>
              <w:pStyle w:val="FLSBody"/>
            </w:pPr>
            <w:r>
              <w:rPr>
                <w:szCs w:val="24"/>
              </w:rPr>
              <w:t>Native woodland with minimum intervention</w:t>
            </w:r>
          </w:p>
        </w:tc>
        <w:tc>
          <w:tcPr>
            <w:tcW w:w="1559" w:type="dxa"/>
          </w:tcPr>
          <w:p w14:paraId="59C0C73F" w14:textId="77777777" w:rsidR="008A4578" w:rsidRDefault="008A4578" w:rsidP="00961B6B">
            <w:pPr>
              <w:pStyle w:val="FLSBody"/>
            </w:pPr>
            <w:r>
              <w:rPr>
                <w:szCs w:val="24"/>
              </w:rPr>
              <w:t>Slope stabilisation</w:t>
            </w:r>
          </w:p>
        </w:tc>
        <w:tc>
          <w:tcPr>
            <w:tcW w:w="1395" w:type="dxa"/>
          </w:tcPr>
          <w:p w14:paraId="53A88FBB" w14:textId="77777777" w:rsidR="008A4578" w:rsidRDefault="008A4578" w:rsidP="00961B6B">
            <w:pPr>
              <w:pStyle w:val="FLSBody"/>
            </w:pPr>
            <w:r>
              <w:rPr>
                <w:szCs w:val="24"/>
              </w:rPr>
              <w:t>Steep slopes above vulnerable infrastructure</w:t>
            </w:r>
          </w:p>
        </w:tc>
        <w:tc>
          <w:tcPr>
            <w:tcW w:w="2301" w:type="dxa"/>
          </w:tcPr>
          <w:p w14:paraId="049EDC98" w14:textId="77777777" w:rsidR="008A4578" w:rsidRDefault="008A4578" w:rsidP="00961B6B">
            <w:pPr>
              <w:pStyle w:val="FLSBody"/>
              <w:rPr>
                <w:sz w:val="22"/>
              </w:rPr>
            </w:pPr>
            <w:r>
              <w:t>Spp with a range of rooting types*</w:t>
            </w:r>
          </w:p>
          <w:p w14:paraId="5D8156A9" w14:textId="77777777" w:rsidR="008A4578" w:rsidRDefault="008A4578" w:rsidP="00961B6B">
            <w:pPr>
              <w:pStyle w:val="FLSBody"/>
            </w:pPr>
            <w:r>
              <w:t xml:space="preserve">e.g. Hazel, holly, eared willow, </w:t>
            </w:r>
            <w:r>
              <w:lastRenderedPageBreak/>
              <w:t>juniper, Scots pine, oak, birch, rowan</w:t>
            </w:r>
          </w:p>
          <w:p w14:paraId="45E66803" w14:textId="77777777" w:rsidR="008A4578" w:rsidRDefault="008A4578" w:rsidP="00961B6B">
            <w:pPr>
              <w:pStyle w:val="FLSBody"/>
            </w:pPr>
          </w:p>
        </w:tc>
        <w:tc>
          <w:tcPr>
            <w:tcW w:w="1701" w:type="dxa"/>
          </w:tcPr>
          <w:p w14:paraId="33311408" w14:textId="77777777" w:rsidR="008A4578" w:rsidRDefault="008A4578" w:rsidP="00961B6B">
            <w:pPr>
              <w:pStyle w:val="FLSBody"/>
            </w:pPr>
            <w:r>
              <w:rPr>
                <w:szCs w:val="24"/>
              </w:rPr>
              <w:lastRenderedPageBreak/>
              <w:t>Planting with natural regeneration</w:t>
            </w:r>
          </w:p>
        </w:tc>
        <w:tc>
          <w:tcPr>
            <w:tcW w:w="1560" w:type="dxa"/>
          </w:tcPr>
          <w:p w14:paraId="7CDA41AE" w14:textId="77777777" w:rsidR="008A4578" w:rsidRDefault="008A4578" w:rsidP="00961B6B">
            <w:pPr>
              <w:pStyle w:val="FLSBody"/>
            </w:pPr>
            <w:r>
              <w:rPr>
                <w:szCs w:val="24"/>
              </w:rPr>
              <w:t>Moderate to high density 2000 – 3000 per ha</w:t>
            </w:r>
          </w:p>
        </w:tc>
        <w:tc>
          <w:tcPr>
            <w:tcW w:w="1417" w:type="dxa"/>
          </w:tcPr>
          <w:p w14:paraId="5C16BB0D" w14:textId="77777777" w:rsidR="008A4578" w:rsidRDefault="008A4578" w:rsidP="00961B6B">
            <w:pPr>
              <w:pStyle w:val="FLSBody"/>
            </w:pPr>
            <w:r>
              <w:rPr>
                <w:szCs w:val="24"/>
              </w:rPr>
              <w:t>High</w:t>
            </w:r>
          </w:p>
        </w:tc>
        <w:tc>
          <w:tcPr>
            <w:tcW w:w="2552" w:type="dxa"/>
          </w:tcPr>
          <w:p w14:paraId="6F12D1E3" w14:textId="77777777" w:rsidR="008A4578" w:rsidRDefault="008A4578" w:rsidP="00961B6B">
            <w:pPr>
              <w:pStyle w:val="FLSBody"/>
            </w:pPr>
            <w:r>
              <w:rPr>
                <w:szCs w:val="24"/>
              </w:rPr>
              <w:t>Minimum intervention necessary to ensure establishment</w:t>
            </w:r>
          </w:p>
        </w:tc>
        <w:tc>
          <w:tcPr>
            <w:tcW w:w="4938" w:type="dxa"/>
          </w:tcPr>
          <w:p w14:paraId="400AEE72" w14:textId="77777777" w:rsidR="008A4578" w:rsidRDefault="008A4578" w:rsidP="00961B6B">
            <w:pPr>
              <w:pStyle w:val="FLSBody"/>
              <w:rPr>
                <w:rFonts w:asciiTheme="minorHAnsi" w:hAnsiTheme="minorHAnsi"/>
              </w:rPr>
            </w:pPr>
            <w:r>
              <w:t xml:space="preserve">Sites will vary in requirements but rapid re-establishment is likely to be required due to vulnerable infrastructure.  Some planting will </w:t>
            </w:r>
            <w:r>
              <w:lastRenderedPageBreak/>
              <w:t>also be desirable to achieve species diversity with variable rooting depths.</w:t>
            </w:r>
          </w:p>
          <w:p w14:paraId="7E6A645A" w14:textId="77777777" w:rsidR="008A4578" w:rsidRDefault="008A4578" w:rsidP="00961B6B">
            <w:pPr>
              <w:pStyle w:val="FLSBody"/>
            </w:pPr>
          </w:p>
          <w:p w14:paraId="5298C1D6" w14:textId="77777777" w:rsidR="008A4578" w:rsidRDefault="008A4578" w:rsidP="00961B6B">
            <w:pPr>
              <w:pStyle w:val="FLSBody"/>
            </w:pPr>
            <w:r>
              <w:t>*See Guidance notes for details</w:t>
            </w:r>
          </w:p>
          <w:p w14:paraId="4951135F" w14:textId="77777777" w:rsidR="008A4578" w:rsidRDefault="008A4578" w:rsidP="00961B6B">
            <w:pPr>
              <w:pStyle w:val="FLSBody"/>
            </w:pPr>
            <w:r>
              <w:t xml:space="preserve">Long Term Management Steep Slopes (LTMSS) Tech Guidance in </w:t>
            </w:r>
          </w:p>
          <w:p w14:paraId="4660FB2E" w14:textId="77777777" w:rsidR="008A4578" w:rsidRDefault="00000000" w:rsidP="00961B6B">
            <w:pPr>
              <w:pStyle w:val="FLSBody"/>
            </w:pPr>
            <w:hyperlink r:id="rId93" w:history="1">
              <w:r w:rsidR="008A4578">
                <w:rPr>
                  <w:rStyle w:val="Hyperlink"/>
                  <w:szCs w:val="24"/>
                </w:rPr>
                <w:t>T:\LOCHABER FILING SYSTEM\FORESTRY\Operations\Steep Ground Working</w:t>
              </w:r>
            </w:hyperlink>
          </w:p>
        </w:tc>
      </w:tr>
    </w:tbl>
    <w:p w14:paraId="7D32EBB5" w14:textId="77777777" w:rsidR="008A4578" w:rsidRDefault="008A4578" w:rsidP="008A4578">
      <w:pPr>
        <w:pStyle w:val="FCSBodyText"/>
        <w:rPr>
          <w:rFonts w:ascii="Calibri" w:hAnsi="Calibri"/>
        </w:rPr>
        <w:sectPr w:rsidR="008A4578" w:rsidSect="00B67799">
          <w:pgSz w:w="23808" w:h="16840" w:orient="landscape" w:code="8"/>
          <w:pgMar w:top="851" w:right="1429" w:bottom="1134" w:left="1701" w:header="567" w:footer="567" w:gutter="0"/>
          <w:cols w:space="708"/>
          <w:titlePg/>
          <w:docGrid w:linePitch="360"/>
        </w:sectPr>
      </w:pPr>
    </w:p>
    <w:p w14:paraId="2589687B" w14:textId="77777777" w:rsidR="008A4578" w:rsidRPr="00940606" w:rsidRDefault="008A4578" w:rsidP="000910AC">
      <w:pPr>
        <w:pStyle w:val="FLSHeading1Bold"/>
      </w:pPr>
      <w:bookmarkStart w:id="362" w:name="_Toc124944359"/>
      <w:r>
        <w:lastRenderedPageBreak/>
        <w:t>Appendix IX</w:t>
      </w:r>
      <w:r w:rsidRPr="00940606">
        <w:t>:</w:t>
      </w:r>
      <w:bookmarkEnd w:id="362"/>
      <w:r w:rsidRPr="00940606">
        <w:t xml:space="preserve">  </w:t>
      </w:r>
    </w:p>
    <w:p w14:paraId="2379F58D" w14:textId="77777777" w:rsidR="008A4578" w:rsidRPr="00782E9C" w:rsidRDefault="008A4578" w:rsidP="000910AC">
      <w:pPr>
        <w:pStyle w:val="FLSHeading1Bold"/>
      </w:pPr>
      <w:bookmarkStart w:id="363" w:name="_Toc124944360"/>
      <w:r w:rsidRPr="00782E9C">
        <w:t>Ainmean -  Àite, Gleann Nah-Iubhair: Gaelic place names, Glen Hurich Forest</w:t>
      </w:r>
      <w:bookmarkEnd w:id="363"/>
    </w:p>
    <w:p w14:paraId="18CDE4E9" w14:textId="77777777" w:rsidR="008A4578" w:rsidRPr="00782E9C" w:rsidRDefault="008A4578" w:rsidP="008A4578">
      <w:pPr>
        <w:pStyle w:val="FLSBody"/>
        <w:rPr>
          <w:rFonts w:asciiTheme="minorHAnsi" w:hAnsiTheme="minorHAnsi"/>
          <w:b/>
          <w:u w:val="single"/>
        </w:rPr>
      </w:pPr>
      <w:r w:rsidRPr="00782E9C">
        <w:rPr>
          <w:b/>
        </w:rPr>
        <w:t xml:space="preserve">                                                </w:t>
      </w:r>
      <w:r w:rsidRPr="00782E9C">
        <w:rPr>
          <w:b/>
          <w:u w:val="single"/>
        </w:rPr>
        <w:t>Gleann na h- Iùbhraich</w:t>
      </w:r>
    </w:p>
    <w:p w14:paraId="2DD38B73" w14:textId="77777777" w:rsidR="008A4578" w:rsidRPr="00782E9C" w:rsidRDefault="008A4578" w:rsidP="008A4578">
      <w:pPr>
        <w:pStyle w:val="FLSBody"/>
        <w:rPr>
          <w:b/>
          <w:u w:val="single"/>
        </w:rPr>
      </w:pPr>
      <w:r w:rsidRPr="00782E9C">
        <w:rPr>
          <w:b/>
        </w:rPr>
        <w:t xml:space="preserve">                                                     </w:t>
      </w:r>
      <w:r w:rsidRPr="00782E9C">
        <w:rPr>
          <w:b/>
          <w:u w:val="single"/>
        </w:rPr>
        <w:t xml:space="preserve">Sgìre Loch Abar </w:t>
      </w:r>
    </w:p>
    <w:p w14:paraId="27997539" w14:textId="77777777" w:rsidR="008A4578" w:rsidRPr="00782E9C" w:rsidRDefault="008A4578" w:rsidP="008A4578">
      <w:pPr>
        <w:pStyle w:val="FLSBody"/>
        <w:rPr>
          <w:b/>
        </w:rPr>
      </w:pPr>
    </w:p>
    <w:p w14:paraId="4532D942" w14:textId="77777777" w:rsidR="008A4578" w:rsidRPr="00782E9C" w:rsidRDefault="008A4578" w:rsidP="008A4578">
      <w:pPr>
        <w:pStyle w:val="FLSBody"/>
        <w:rPr>
          <w:b/>
          <w:i/>
          <w:u w:val="single"/>
        </w:rPr>
      </w:pPr>
      <w:r w:rsidRPr="00782E9C">
        <w:rPr>
          <w:b/>
          <w:i/>
          <w:u w:val="single"/>
        </w:rPr>
        <w:t>Àinmean-àite a’ Ghàidhlig ann an Gleann na h-Iùbhraich</w:t>
      </w:r>
      <w:r w:rsidRPr="00782E9C">
        <w:rPr>
          <w:b/>
          <w:u w:val="single"/>
        </w:rPr>
        <w:t xml:space="preserve"> </w:t>
      </w:r>
      <w:r w:rsidRPr="00782E9C">
        <w:rPr>
          <w:b/>
          <w:i/>
          <w:u w:val="single"/>
        </w:rPr>
        <w:t>/ Glossary of Gaelic placenames in Glen Hurich</w:t>
      </w:r>
    </w:p>
    <w:p w14:paraId="4AC592BE" w14:textId="77777777" w:rsidR="008A4578" w:rsidRDefault="008A4578" w:rsidP="008A4578">
      <w:pPr>
        <w:pStyle w:val="FLSBody"/>
        <w:rPr>
          <w:i/>
          <w:u w:val="single"/>
        </w:rPr>
      </w:pPr>
    </w:p>
    <w:p w14:paraId="189B4DBB" w14:textId="77777777" w:rsidR="008A4578" w:rsidRDefault="008A4578" w:rsidP="008A4578">
      <w:pPr>
        <w:pStyle w:val="FLSBody"/>
        <w:rPr>
          <w:i/>
        </w:rPr>
      </w:pPr>
      <w:r w:rsidRPr="00782E9C">
        <w:rPr>
          <w:b/>
          <w:i/>
        </w:rPr>
        <w:t>Fuaran na Bantraich</w:t>
      </w:r>
      <w:r>
        <w:t xml:space="preserve"> – </w:t>
      </w:r>
      <w:r>
        <w:rPr>
          <w:i/>
        </w:rPr>
        <w:t>Spring / Well of the women</w:t>
      </w:r>
    </w:p>
    <w:p w14:paraId="1901B615" w14:textId="77777777" w:rsidR="008A4578" w:rsidRDefault="008A4578" w:rsidP="008A4578">
      <w:pPr>
        <w:pStyle w:val="FLSBody"/>
      </w:pPr>
      <w:r w:rsidRPr="00782E9C">
        <w:rPr>
          <w:b/>
          <w:i/>
        </w:rPr>
        <w:t>Cnoc Carrach</w:t>
      </w:r>
      <w:r>
        <w:t xml:space="preserve"> -  </w:t>
      </w:r>
      <w:r>
        <w:rPr>
          <w:i/>
        </w:rPr>
        <w:t>Small scabby hill</w:t>
      </w:r>
    </w:p>
    <w:p w14:paraId="71B3117A" w14:textId="77777777" w:rsidR="008A4578" w:rsidRDefault="008A4578" w:rsidP="008A4578">
      <w:pPr>
        <w:pStyle w:val="FLSBody"/>
      </w:pPr>
      <w:r w:rsidRPr="00782E9C">
        <w:rPr>
          <w:b/>
          <w:i/>
        </w:rPr>
        <w:t>Poll Ach</w:t>
      </w:r>
      <w:r>
        <w:t xml:space="preserve"> – </w:t>
      </w:r>
      <w:r>
        <w:rPr>
          <w:i/>
        </w:rPr>
        <w:t>Muddy pool</w:t>
      </w:r>
    </w:p>
    <w:p w14:paraId="7DB26AF4" w14:textId="77777777" w:rsidR="008A4578" w:rsidRDefault="008A4578" w:rsidP="008A4578">
      <w:pPr>
        <w:pStyle w:val="FLSBody"/>
        <w:rPr>
          <w:i/>
        </w:rPr>
      </w:pPr>
      <w:r w:rsidRPr="00782E9C">
        <w:rPr>
          <w:b/>
          <w:i/>
        </w:rPr>
        <w:t>Sròn a ’Bhreatuinnaich</w:t>
      </w:r>
      <w:r>
        <w:t xml:space="preserve"> – </w:t>
      </w:r>
      <w:r>
        <w:rPr>
          <w:i/>
        </w:rPr>
        <w:t>The promontory of British (English soldiers)</w:t>
      </w:r>
    </w:p>
    <w:p w14:paraId="40BE19BD" w14:textId="77777777" w:rsidR="008A4578" w:rsidRDefault="008A4578" w:rsidP="008A4578">
      <w:pPr>
        <w:pStyle w:val="FLSBody"/>
      </w:pPr>
      <w:r w:rsidRPr="00782E9C">
        <w:rPr>
          <w:b/>
          <w:i/>
        </w:rPr>
        <w:t>Glac a Bhealaich</w:t>
      </w:r>
      <w:r>
        <w:t xml:space="preserve"> – </w:t>
      </w:r>
      <w:r>
        <w:rPr>
          <w:i/>
        </w:rPr>
        <w:t>Glade (access) to the pass</w:t>
      </w:r>
    </w:p>
    <w:p w14:paraId="57EE2E51" w14:textId="77777777" w:rsidR="008A4578" w:rsidRDefault="008A4578" w:rsidP="008A4578">
      <w:pPr>
        <w:pStyle w:val="FLSBody"/>
      </w:pPr>
      <w:r w:rsidRPr="00782E9C">
        <w:rPr>
          <w:b/>
          <w:i/>
        </w:rPr>
        <w:t>Creag Sheargta</w:t>
      </w:r>
      <w:r>
        <w:t xml:space="preserve">  - </w:t>
      </w:r>
      <w:r>
        <w:rPr>
          <w:i/>
        </w:rPr>
        <w:t>The dry withered crag</w:t>
      </w:r>
    </w:p>
    <w:p w14:paraId="6773BE47" w14:textId="77777777" w:rsidR="008A4578" w:rsidRDefault="008A4578" w:rsidP="008A4578">
      <w:pPr>
        <w:pStyle w:val="FLSBody"/>
      </w:pPr>
      <w:r w:rsidRPr="00782E9C">
        <w:rPr>
          <w:b/>
          <w:i/>
        </w:rPr>
        <w:t>Eas nan Liathananch</w:t>
      </w:r>
      <w:r>
        <w:rPr>
          <w:i/>
        </w:rPr>
        <w:t xml:space="preserve"> – The waterfall of the grey one (The grey waterfall)</w:t>
      </w:r>
    </w:p>
    <w:p w14:paraId="5E57965D" w14:textId="77777777" w:rsidR="008A4578" w:rsidRDefault="008A4578" w:rsidP="008A4578">
      <w:pPr>
        <w:pStyle w:val="FLSBody"/>
      </w:pPr>
      <w:r w:rsidRPr="00782E9C">
        <w:rPr>
          <w:b/>
          <w:i/>
        </w:rPr>
        <w:t>Allt Shalachain</w:t>
      </w:r>
      <w:r>
        <w:t xml:space="preserve"> – </w:t>
      </w:r>
      <w:r>
        <w:rPr>
          <w:i/>
        </w:rPr>
        <w:t>The burn of the willows</w:t>
      </w:r>
      <w:r>
        <w:t xml:space="preserve"> </w:t>
      </w:r>
    </w:p>
    <w:p w14:paraId="61304F31" w14:textId="77777777" w:rsidR="008A4578" w:rsidRDefault="008A4578" w:rsidP="008A4578">
      <w:pPr>
        <w:pStyle w:val="FLSBody"/>
      </w:pPr>
      <w:r w:rsidRPr="00782E9C">
        <w:rPr>
          <w:b/>
          <w:i/>
        </w:rPr>
        <w:t>Uillt Sgurr na Grèine</w:t>
      </w:r>
      <w:r>
        <w:rPr>
          <w:i/>
        </w:rPr>
        <w:t xml:space="preserve"> –</w:t>
      </w:r>
      <w:r>
        <w:t xml:space="preserve"> </w:t>
      </w:r>
      <w:r>
        <w:rPr>
          <w:i/>
        </w:rPr>
        <w:t>The burn of the sunny high pointed peak</w:t>
      </w:r>
    </w:p>
    <w:p w14:paraId="155AE9BD" w14:textId="77777777" w:rsidR="008A4578" w:rsidRDefault="008A4578" w:rsidP="008A4578">
      <w:pPr>
        <w:pStyle w:val="FLSBody"/>
        <w:rPr>
          <w:i/>
        </w:rPr>
      </w:pPr>
      <w:r w:rsidRPr="00782E9C">
        <w:rPr>
          <w:b/>
          <w:i/>
        </w:rPr>
        <w:t>Allt Coire nan Con</w:t>
      </w:r>
      <w:r>
        <w:rPr>
          <w:i/>
        </w:rPr>
        <w:t xml:space="preserve"> – The burn of the coire of the dog.(Burn that flows from the coire of the dog )</w:t>
      </w:r>
    </w:p>
    <w:p w14:paraId="5BC5B074" w14:textId="77777777" w:rsidR="008A4578" w:rsidRDefault="008A4578" w:rsidP="008A4578">
      <w:pPr>
        <w:pStyle w:val="FLSBody"/>
        <w:rPr>
          <w:i/>
        </w:rPr>
      </w:pPr>
      <w:r w:rsidRPr="00782E9C">
        <w:rPr>
          <w:b/>
          <w:i/>
        </w:rPr>
        <w:t>Allt Sgurr an Easain</w:t>
      </w:r>
      <w:r>
        <w:rPr>
          <w:i/>
        </w:rPr>
        <w:t xml:space="preserve"> – The burn of the high pointed peak of the waterfall.</w:t>
      </w:r>
    </w:p>
    <w:p w14:paraId="4A0F4634" w14:textId="77777777" w:rsidR="008A4578" w:rsidRDefault="008A4578" w:rsidP="008A4578">
      <w:pPr>
        <w:pStyle w:val="FLSBody"/>
      </w:pPr>
      <w:r w:rsidRPr="00782E9C">
        <w:rPr>
          <w:b/>
          <w:i/>
        </w:rPr>
        <w:t>Lochan na h-Iùbhraich</w:t>
      </w:r>
      <w:r>
        <w:rPr>
          <w:i/>
        </w:rPr>
        <w:t xml:space="preserve"> – The loch of the Yew tree (Juniper Yew)</w:t>
      </w:r>
    </w:p>
    <w:p w14:paraId="47052097" w14:textId="77777777" w:rsidR="008A4578" w:rsidRDefault="008A4578" w:rsidP="008A4578">
      <w:pPr>
        <w:pStyle w:val="FLSBody"/>
      </w:pPr>
      <w:r w:rsidRPr="00782E9C">
        <w:rPr>
          <w:b/>
          <w:i/>
        </w:rPr>
        <w:t>Creag Bhuidhe</w:t>
      </w:r>
      <w:r>
        <w:rPr>
          <w:i/>
        </w:rPr>
        <w:t xml:space="preserve"> – Yellow coloured crag</w:t>
      </w:r>
      <w:r>
        <w:t xml:space="preserve"> </w:t>
      </w:r>
    </w:p>
    <w:p w14:paraId="2AC029AF" w14:textId="77777777" w:rsidR="008A4578" w:rsidRDefault="008A4578" w:rsidP="008A4578">
      <w:pPr>
        <w:pStyle w:val="FLSBody"/>
        <w:rPr>
          <w:i/>
        </w:rPr>
      </w:pPr>
      <w:r w:rsidRPr="00782E9C">
        <w:rPr>
          <w:b/>
          <w:i/>
        </w:rPr>
        <w:t>Allt Lochan na h-Iùbhraich</w:t>
      </w:r>
      <w:r>
        <w:rPr>
          <w:i/>
        </w:rPr>
        <w:t xml:space="preserve"> – The burn of the loch of the Yew tree</w:t>
      </w:r>
    </w:p>
    <w:p w14:paraId="290BD679" w14:textId="77777777" w:rsidR="008A4578" w:rsidRDefault="008A4578" w:rsidP="008A4578">
      <w:pPr>
        <w:pStyle w:val="FLSBody"/>
        <w:rPr>
          <w:i/>
        </w:rPr>
      </w:pPr>
      <w:r w:rsidRPr="00782E9C">
        <w:rPr>
          <w:b/>
          <w:i/>
        </w:rPr>
        <w:t>Bailenaseilich</w:t>
      </w:r>
      <w:r>
        <w:rPr>
          <w:i/>
        </w:rPr>
        <w:t xml:space="preserve"> – Township of the willow trees </w:t>
      </w:r>
    </w:p>
    <w:p w14:paraId="462FA6C4" w14:textId="77777777" w:rsidR="008A4578" w:rsidRDefault="008A4578" w:rsidP="008A4578">
      <w:pPr>
        <w:pStyle w:val="FLSBody"/>
        <w:rPr>
          <w:i/>
        </w:rPr>
      </w:pPr>
      <w:r w:rsidRPr="00782E9C">
        <w:rPr>
          <w:b/>
          <w:i/>
        </w:rPr>
        <w:t>Allt Coire an t –Suidhe</w:t>
      </w:r>
      <w:r>
        <w:rPr>
          <w:i/>
        </w:rPr>
        <w:t xml:space="preserve"> –Burn of the corry seat .</w:t>
      </w:r>
    </w:p>
    <w:p w14:paraId="2D1D79A2" w14:textId="77777777" w:rsidR="008A4578" w:rsidRDefault="008A4578" w:rsidP="008A4578">
      <w:pPr>
        <w:pStyle w:val="FLSBody"/>
        <w:rPr>
          <w:i/>
        </w:rPr>
      </w:pPr>
      <w:r w:rsidRPr="00782E9C">
        <w:rPr>
          <w:b/>
          <w:i/>
        </w:rPr>
        <w:t>Carn an t-Seilich</w:t>
      </w:r>
      <w:r>
        <w:rPr>
          <w:i/>
        </w:rPr>
        <w:t xml:space="preserve"> – The cairn of the willow trees</w:t>
      </w:r>
    </w:p>
    <w:p w14:paraId="5ECFF9D1" w14:textId="77777777" w:rsidR="008A4578" w:rsidRDefault="008A4578" w:rsidP="008A4578">
      <w:pPr>
        <w:pStyle w:val="FLSBody"/>
        <w:rPr>
          <w:i/>
        </w:rPr>
      </w:pPr>
      <w:r w:rsidRPr="00782E9C">
        <w:rPr>
          <w:b/>
          <w:i/>
        </w:rPr>
        <w:t>Bealach Leacan</w:t>
      </w:r>
      <w:r>
        <w:rPr>
          <w:i/>
        </w:rPr>
        <w:t xml:space="preserve"> –</w:t>
      </w:r>
      <w:r>
        <w:t xml:space="preserve"> </w:t>
      </w:r>
      <w:r>
        <w:rPr>
          <w:i/>
        </w:rPr>
        <w:t>The slabby / bare pass</w:t>
      </w:r>
    </w:p>
    <w:p w14:paraId="6BAFA914" w14:textId="77777777" w:rsidR="008A4578" w:rsidRDefault="008A4578" w:rsidP="008A4578">
      <w:pPr>
        <w:pStyle w:val="FLSBody"/>
        <w:rPr>
          <w:i/>
        </w:rPr>
      </w:pPr>
      <w:r w:rsidRPr="00782E9C">
        <w:rPr>
          <w:b/>
          <w:i/>
        </w:rPr>
        <w:t>Meall nan Ruadhag</w:t>
      </w:r>
      <w:r>
        <w:rPr>
          <w:i/>
        </w:rPr>
        <w:t xml:space="preserve"> – The ruddy red lump (hillock)</w:t>
      </w:r>
    </w:p>
    <w:p w14:paraId="4CF66285" w14:textId="77777777" w:rsidR="008A4578" w:rsidRDefault="008A4578" w:rsidP="008A4578">
      <w:pPr>
        <w:pStyle w:val="FLSBody"/>
        <w:rPr>
          <w:i/>
        </w:rPr>
      </w:pPr>
      <w:r w:rsidRPr="00782E9C">
        <w:rPr>
          <w:b/>
          <w:i/>
        </w:rPr>
        <w:t>Coire an t –Suidhe</w:t>
      </w:r>
      <w:r>
        <w:rPr>
          <w:i/>
        </w:rPr>
        <w:t xml:space="preserve"> – The coire of the sitting (seat)</w:t>
      </w:r>
    </w:p>
    <w:p w14:paraId="232E64B4" w14:textId="77777777" w:rsidR="008A4578" w:rsidRDefault="008A4578" w:rsidP="008A4578">
      <w:pPr>
        <w:pStyle w:val="FLSBody"/>
        <w:rPr>
          <w:i/>
        </w:rPr>
      </w:pPr>
      <w:r w:rsidRPr="00782E9C">
        <w:rPr>
          <w:b/>
          <w:i/>
        </w:rPr>
        <w:t>Meall uaine</w:t>
      </w:r>
      <w:r>
        <w:rPr>
          <w:i/>
        </w:rPr>
        <w:t xml:space="preserve"> – The green lump (hillock)</w:t>
      </w:r>
    </w:p>
    <w:p w14:paraId="45DA25CE" w14:textId="77777777" w:rsidR="008A4578" w:rsidRDefault="008A4578" w:rsidP="008A4578">
      <w:pPr>
        <w:pStyle w:val="FLSBody"/>
        <w:rPr>
          <w:i/>
        </w:rPr>
      </w:pPr>
      <w:r w:rsidRPr="00782E9C">
        <w:rPr>
          <w:b/>
          <w:i/>
        </w:rPr>
        <w:t>Uillt an t-Sidhean</w:t>
      </w:r>
      <w:r>
        <w:rPr>
          <w:i/>
        </w:rPr>
        <w:t xml:space="preserve"> – The burn of the dwelling hill(usually associated with supernatural beings known as “fairies” in English)</w:t>
      </w:r>
    </w:p>
    <w:p w14:paraId="5CE93690" w14:textId="77777777" w:rsidR="008A4578" w:rsidRDefault="008A4578" w:rsidP="008A4578">
      <w:pPr>
        <w:pStyle w:val="FLSBody"/>
        <w:rPr>
          <w:i/>
        </w:rPr>
      </w:pPr>
      <w:r w:rsidRPr="00782E9C">
        <w:rPr>
          <w:b/>
          <w:i/>
        </w:rPr>
        <w:t>An Druim Sliabhain</w:t>
      </w:r>
      <w:r>
        <w:rPr>
          <w:i/>
        </w:rPr>
        <w:t xml:space="preserve"> – Ridge of the slope (or bent grass)</w:t>
      </w:r>
    </w:p>
    <w:p w14:paraId="79DF0D46" w14:textId="77777777" w:rsidR="008A4578" w:rsidRDefault="008A4578" w:rsidP="008A4578">
      <w:pPr>
        <w:pStyle w:val="FLSBody"/>
        <w:rPr>
          <w:i/>
        </w:rPr>
      </w:pPr>
      <w:r w:rsidRPr="00782E9C">
        <w:rPr>
          <w:b/>
          <w:i/>
        </w:rPr>
        <w:t>Ceann Lochan</w:t>
      </w:r>
      <w:r>
        <w:rPr>
          <w:i/>
        </w:rPr>
        <w:t xml:space="preserve"> – Head of the loch (Kinlochan in English)</w:t>
      </w:r>
    </w:p>
    <w:p w14:paraId="7D0D23E6" w14:textId="77777777" w:rsidR="008A4578" w:rsidRDefault="008A4578" w:rsidP="008A4578">
      <w:pPr>
        <w:pStyle w:val="FLSBody"/>
        <w:rPr>
          <w:i/>
        </w:rPr>
      </w:pPr>
      <w:r w:rsidRPr="00782E9C">
        <w:rPr>
          <w:b/>
          <w:i/>
        </w:rPr>
        <w:t>Loch Dubh Leathaid</w:t>
      </w:r>
      <w:r>
        <w:rPr>
          <w:i/>
        </w:rPr>
        <w:t xml:space="preserve"> – Dark loch of the slopes</w:t>
      </w:r>
    </w:p>
    <w:p w14:paraId="7C2716ED" w14:textId="77777777" w:rsidR="008A4578" w:rsidRDefault="008A4578" w:rsidP="008A4578">
      <w:pPr>
        <w:pStyle w:val="FLSBody"/>
        <w:rPr>
          <w:i/>
        </w:rPr>
      </w:pPr>
      <w:r w:rsidRPr="00160474">
        <w:rPr>
          <w:b/>
          <w:i/>
        </w:rPr>
        <w:lastRenderedPageBreak/>
        <w:t>Coire Chaillich</w:t>
      </w:r>
      <w:r>
        <w:rPr>
          <w:i/>
        </w:rPr>
        <w:t xml:space="preserve"> – Coire of the old woman (reference to perhaps supernatural washer woman who foretells death)</w:t>
      </w:r>
    </w:p>
    <w:p w14:paraId="02A7835A" w14:textId="77777777" w:rsidR="008A4578" w:rsidRDefault="008A4578" w:rsidP="008A4578">
      <w:pPr>
        <w:pStyle w:val="FLSBody"/>
        <w:rPr>
          <w:i/>
        </w:rPr>
      </w:pPr>
      <w:r w:rsidRPr="00160474">
        <w:rPr>
          <w:b/>
          <w:i/>
        </w:rPr>
        <w:t>Allt Coire Chaillich</w:t>
      </w:r>
      <w:r>
        <w:rPr>
          <w:i/>
        </w:rPr>
        <w:t xml:space="preserve"> – Burn of the old woman’s corrie Leiter Dubh-</w:t>
      </w:r>
    </w:p>
    <w:p w14:paraId="6F66D3E8" w14:textId="77777777" w:rsidR="008A4578" w:rsidRDefault="008A4578" w:rsidP="008A4578">
      <w:pPr>
        <w:pStyle w:val="FLSBody"/>
        <w:rPr>
          <w:i/>
        </w:rPr>
      </w:pPr>
      <w:r w:rsidRPr="00160474">
        <w:rPr>
          <w:b/>
          <w:i/>
        </w:rPr>
        <w:t>Coire na Craoibhe</w:t>
      </w:r>
      <w:r>
        <w:rPr>
          <w:i/>
        </w:rPr>
        <w:t>-  Coire of the trees</w:t>
      </w:r>
    </w:p>
    <w:p w14:paraId="56DC5EAC" w14:textId="77777777" w:rsidR="008A4578" w:rsidRDefault="008A4578" w:rsidP="008A4578">
      <w:pPr>
        <w:pStyle w:val="FLSBody"/>
        <w:rPr>
          <w:i/>
        </w:rPr>
      </w:pPr>
      <w:r w:rsidRPr="00160474">
        <w:rPr>
          <w:b/>
          <w:i/>
        </w:rPr>
        <w:t>Lochan Fèithe nan Laogh</w:t>
      </w:r>
      <w:r>
        <w:rPr>
          <w:i/>
        </w:rPr>
        <w:t xml:space="preserve"> – Loch of the calves channel.(descriptor of topographical vein allowing access between hills.)</w:t>
      </w:r>
    </w:p>
    <w:p w14:paraId="5F28D2E9" w14:textId="77777777" w:rsidR="008A4578" w:rsidRDefault="008A4578" w:rsidP="008A4578">
      <w:pPr>
        <w:pStyle w:val="FLSBody"/>
        <w:rPr>
          <w:i/>
        </w:rPr>
      </w:pPr>
      <w:r w:rsidRPr="00160474">
        <w:rPr>
          <w:b/>
          <w:i/>
        </w:rPr>
        <w:t>Bealach Fèithe nan Laogh</w:t>
      </w:r>
      <w:r>
        <w:rPr>
          <w:i/>
        </w:rPr>
        <w:t xml:space="preserve"> – Pass / channel of the calves  (pass where calves would access into the Summer shieling)</w:t>
      </w:r>
    </w:p>
    <w:p w14:paraId="3C301A19" w14:textId="77777777" w:rsidR="008A4578" w:rsidRDefault="008A4578" w:rsidP="008A4578">
      <w:pPr>
        <w:pStyle w:val="FLSBody"/>
        <w:rPr>
          <w:i/>
        </w:rPr>
      </w:pPr>
      <w:r w:rsidRPr="00160474">
        <w:rPr>
          <w:b/>
          <w:i/>
        </w:rPr>
        <w:t>Gleann an Dubh Choirein</w:t>
      </w:r>
      <w:r>
        <w:rPr>
          <w:i/>
        </w:rPr>
        <w:t xml:space="preserve"> – Glen of the dark corries</w:t>
      </w:r>
    </w:p>
    <w:p w14:paraId="1C6608AD" w14:textId="77777777" w:rsidR="008A4578" w:rsidRDefault="008A4578" w:rsidP="008A4578">
      <w:pPr>
        <w:pStyle w:val="FLSBody"/>
        <w:rPr>
          <w:i/>
        </w:rPr>
      </w:pPr>
      <w:r w:rsidRPr="00160474">
        <w:rPr>
          <w:b/>
          <w:i/>
        </w:rPr>
        <w:t>Allt an Dubh Choirein</w:t>
      </w:r>
      <w:r>
        <w:rPr>
          <w:i/>
        </w:rPr>
        <w:t>- Burn in the glen of the dark corries</w:t>
      </w:r>
    </w:p>
    <w:p w14:paraId="1167954A" w14:textId="77777777" w:rsidR="008A4578" w:rsidRDefault="008A4578" w:rsidP="008A4578">
      <w:pPr>
        <w:pStyle w:val="FLSBody"/>
        <w:rPr>
          <w:i/>
        </w:rPr>
      </w:pPr>
      <w:r w:rsidRPr="00160474">
        <w:rPr>
          <w:b/>
          <w:i/>
        </w:rPr>
        <w:t>Sron Odhar</w:t>
      </w:r>
      <w:r>
        <w:rPr>
          <w:i/>
        </w:rPr>
        <w:t xml:space="preserve"> – Dun coloured promontory </w:t>
      </w:r>
    </w:p>
    <w:p w14:paraId="4DD6F373" w14:textId="77777777" w:rsidR="008A4578" w:rsidRDefault="008A4578" w:rsidP="008A4578">
      <w:pPr>
        <w:pStyle w:val="FLSBody"/>
        <w:rPr>
          <w:i/>
        </w:rPr>
      </w:pPr>
      <w:r w:rsidRPr="00160474">
        <w:rPr>
          <w:b/>
          <w:i/>
        </w:rPr>
        <w:t>Allt Ruadh</w:t>
      </w:r>
      <w:r>
        <w:rPr>
          <w:i/>
        </w:rPr>
        <w:t xml:space="preserve"> – Ruddy / Red burn </w:t>
      </w:r>
    </w:p>
    <w:p w14:paraId="4A466C20" w14:textId="77777777" w:rsidR="008A4578" w:rsidRDefault="008A4578" w:rsidP="008A4578">
      <w:pPr>
        <w:pStyle w:val="FLSBody"/>
        <w:rPr>
          <w:i/>
        </w:rPr>
      </w:pPr>
      <w:r w:rsidRPr="00160474">
        <w:rPr>
          <w:b/>
          <w:i/>
        </w:rPr>
        <w:t>Na Leacanan</w:t>
      </w:r>
      <w:r>
        <w:rPr>
          <w:i/>
        </w:rPr>
        <w:t xml:space="preserve"> – The slabby / bare area</w:t>
      </w:r>
    </w:p>
    <w:p w14:paraId="0AAEF04E" w14:textId="77777777" w:rsidR="008A4578" w:rsidRDefault="008A4578" w:rsidP="008A4578">
      <w:pPr>
        <w:pStyle w:val="FLSBody"/>
        <w:rPr>
          <w:i/>
        </w:rPr>
      </w:pPr>
      <w:r w:rsidRPr="00160474">
        <w:rPr>
          <w:b/>
          <w:i/>
        </w:rPr>
        <w:t>Carn Dearg</w:t>
      </w:r>
      <w:r>
        <w:rPr>
          <w:i/>
        </w:rPr>
        <w:t xml:space="preserve"> – Red cairn </w:t>
      </w:r>
    </w:p>
    <w:p w14:paraId="74458A4B" w14:textId="77777777" w:rsidR="008A4578" w:rsidRDefault="008A4578" w:rsidP="008A4578">
      <w:pPr>
        <w:pStyle w:val="FLSBody"/>
        <w:rPr>
          <w:i/>
        </w:rPr>
      </w:pPr>
      <w:r w:rsidRPr="00160474">
        <w:rPr>
          <w:b/>
          <w:i/>
        </w:rPr>
        <w:t>Allt a’ Chuirn Deirg</w:t>
      </w:r>
      <w:r>
        <w:rPr>
          <w:i/>
        </w:rPr>
        <w:t xml:space="preserve"> – Burn of the small red heap of stones (cairn)</w:t>
      </w:r>
    </w:p>
    <w:p w14:paraId="2AD754A9" w14:textId="77777777" w:rsidR="008A4578" w:rsidRDefault="008A4578" w:rsidP="008A4578">
      <w:pPr>
        <w:pStyle w:val="FLSBody"/>
        <w:rPr>
          <w:i/>
        </w:rPr>
      </w:pPr>
      <w:r w:rsidRPr="00160474">
        <w:rPr>
          <w:b/>
          <w:i/>
        </w:rPr>
        <w:t>Allt a Chaol- achaidh</w:t>
      </w:r>
      <w:r>
        <w:rPr>
          <w:i/>
        </w:rPr>
        <w:t xml:space="preserve"> – Burn of the narrow field </w:t>
      </w:r>
    </w:p>
    <w:p w14:paraId="21D7A326" w14:textId="77777777" w:rsidR="008A4578" w:rsidRDefault="008A4578" w:rsidP="008A4578">
      <w:pPr>
        <w:pStyle w:val="FLSBody"/>
        <w:rPr>
          <w:i/>
        </w:rPr>
      </w:pPr>
      <w:r w:rsidRPr="00160474">
        <w:rPr>
          <w:b/>
          <w:i/>
        </w:rPr>
        <w:t>Creag Bhreac</w:t>
      </w:r>
      <w:r>
        <w:rPr>
          <w:i/>
        </w:rPr>
        <w:t xml:space="preserve"> – Speckled crag</w:t>
      </w:r>
    </w:p>
    <w:p w14:paraId="689AB4C8" w14:textId="77777777" w:rsidR="008A4578" w:rsidRDefault="008A4578" w:rsidP="008A4578">
      <w:pPr>
        <w:pStyle w:val="FLSBody"/>
        <w:rPr>
          <w:i/>
        </w:rPr>
      </w:pPr>
      <w:r w:rsidRPr="00160474">
        <w:rPr>
          <w:b/>
          <w:i/>
        </w:rPr>
        <w:t>Brian Choille</w:t>
      </w:r>
      <w:r>
        <w:rPr>
          <w:i/>
        </w:rPr>
        <w:t xml:space="preserve"> – Brann’s wood (Fionn MacChumail’s dog in legend)</w:t>
      </w:r>
    </w:p>
    <w:p w14:paraId="12163D8B" w14:textId="77777777" w:rsidR="008A4578" w:rsidRDefault="008A4578" w:rsidP="008A4578">
      <w:pPr>
        <w:pStyle w:val="FLSBody"/>
        <w:rPr>
          <w:i/>
        </w:rPr>
      </w:pPr>
      <w:r w:rsidRPr="00160474">
        <w:rPr>
          <w:b/>
          <w:i/>
        </w:rPr>
        <w:t>Allt nam Ban-fighidh</w:t>
      </w:r>
      <w:r>
        <w:rPr>
          <w:i/>
        </w:rPr>
        <w:t xml:space="preserve"> – Burn of the weaver woman </w:t>
      </w:r>
    </w:p>
    <w:p w14:paraId="7A43ABA6" w14:textId="77777777" w:rsidR="008A4578" w:rsidRDefault="008A4578" w:rsidP="008A4578">
      <w:pPr>
        <w:pStyle w:val="FLSBody"/>
        <w:rPr>
          <w:i/>
        </w:rPr>
      </w:pPr>
      <w:r w:rsidRPr="00160474">
        <w:rPr>
          <w:b/>
          <w:i/>
        </w:rPr>
        <w:t>Tom na h –eilde</w:t>
      </w:r>
      <w:r>
        <w:rPr>
          <w:i/>
        </w:rPr>
        <w:t xml:space="preserve"> – Hillock of the hind</w:t>
      </w:r>
    </w:p>
    <w:p w14:paraId="111CFB50" w14:textId="77777777" w:rsidR="008A4578" w:rsidRDefault="008A4578" w:rsidP="008A4578">
      <w:pPr>
        <w:pStyle w:val="FLSBody"/>
        <w:rPr>
          <w:i/>
        </w:rPr>
      </w:pPr>
      <w:r w:rsidRPr="00160474">
        <w:rPr>
          <w:b/>
          <w:i/>
        </w:rPr>
        <w:t>Creag Bheag</w:t>
      </w:r>
      <w:r>
        <w:rPr>
          <w:i/>
        </w:rPr>
        <w:t xml:space="preserve"> – The wee crag / rock </w:t>
      </w:r>
    </w:p>
    <w:p w14:paraId="1FE1F738" w14:textId="77777777" w:rsidR="008A4578" w:rsidRDefault="008A4578" w:rsidP="008A4578">
      <w:pPr>
        <w:pStyle w:val="FLSBody"/>
        <w:rPr>
          <w:i/>
        </w:rPr>
      </w:pPr>
      <w:r w:rsidRPr="00160474">
        <w:rPr>
          <w:b/>
          <w:i/>
        </w:rPr>
        <w:t>Sloc Dubh</w:t>
      </w:r>
      <w:r>
        <w:rPr>
          <w:i/>
        </w:rPr>
        <w:t xml:space="preserve"> – The black pit or hollow</w:t>
      </w:r>
    </w:p>
    <w:p w14:paraId="3AD5D9F0" w14:textId="77777777" w:rsidR="008A4578" w:rsidRDefault="008A4578" w:rsidP="008A4578">
      <w:pPr>
        <w:pStyle w:val="FLSBody"/>
        <w:rPr>
          <w:i/>
        </w:rPr>
      </w:pPr>
      <w:r w:rsidRPr="00160474">
        <w:rPr>
          <w:b/>
          <w:i/>
        </w:rPr>
        <w:t>Creag an Fhireoin</w:t>
      </w:r>
      <w:r>
        <w:rPr>
          <w:i/>
        </w:rPr>
        <w:t>- Crag / Rock of the righteous man (perhaps a reference to the disruption and field preachers.</w:t>
      </w:r>
    </w:p>
    <w:p w14:paraId="3916A7AD" w14:textId="77777777" w:rsidR="008A4578" w:rsidRDefault="008A4578" w:rsidP="008A4578">
      <w:pPr>
        <w:pStyle w:val="FLSBody"/>
        <w:rPr>
          <w:i/>
        </w:rPr>
      </w:pPr>
      <w:r w:rsidRPr="00160474">
        <w:rPr>
          <w:b/>
          <w:i/>
        </w:rPr>
        <w:t>Coire an Lochain</w:t>
      </w:r>
      <w:r>
        <w:rPr>
          <w:i/>
        </w:rPr>
        <w:t xml:space="preserve"> – Corrie of the lochan</w:t>
      </w:r>
    </w:p>
    <w:p w14:paraId="352B695F" w14:textId="77777777" w:rsidR="008A4578" w:rsidRDefault="008A4578" w:rsidP="008A4578">
      <w:pPr>
        <w:pStyle w:val="FLSBody"/>
        <w:rPr>
          <w:i/>
        </w:rPr>
      </w:pPr>
      <w:r w:rsidRPr="00160474">
        <w:rPr>
          <w:b/>
          <w:i/>
        </w:rPr>
        <w:t>An Meall Daimh</w:t>
      </w:r>
      <w:r>
        <w:rPr>
          <w:i/>
        </w:rPr>
        <w:t xml:space="preserve"> –  The round lump(hill) of the stag (antlered )</w:t>
      </w:r>
    </w:p>
    <w:p w14:paraId="5D762CF7" w14:textId="77777777" w:rsidR="008A4578" w:rsidRDefault="008A4578" w:rsidP="008A4578">
      <w:pPr>
        <w:pStyle w:val="FLSBody"/>
        <w:rPr>
          <w:i/>
        </w:rPr>
      </w:pPr>
      <w:r w:rsidRPr="00160474">
        <w:rPr>
          <w:b/>
          <w:i/>
        </w:rPr>
        <w:t>Mam Beathaig</w:t>
      </w:r>
      <w:r>
        <w:rPr>
          <w:i/>
        </w:rPr>
        <w:t xml:space="preserve"> –  Bethag’s pass or fist </w:t>
      </w:r>
    </w:p>
    <w:p w14:paraId="19A7D633" w14:textId="77777777" w:rsidR="008A4578" w:rsidRDefault="008A4578" w:rsidP="008A4578">
      <w:pPr>
        <w:pStyle w:val="FLSBody"/>
        <w:rPr>
          <w:i/>
        </w:rPr>
      </w:pPr>
      <w:r w:rsidRPr="00160474">
        <w:rPr>
          <w:b/>
          <w:i/>
        </w:rPr>
        <w:t>Allt na Leathphinnt</w:t>
      </w:r>
      <w:r>
        <w:rPr>
          <w:i/>
        </w:rPr>
        <w:t xml:space="preserve"> – Broad Burn of the coagulation / or half pint.</w:t>
      </w:r>
    </w:p>
    <w:p w14:paraId="56D12D88" w14:textId="77777777" w:rsidR="008A4578" w:rsidRDefault="008A4578" w:rsidP="008A4578">
      <w:pPr>
        <w:pStyle w:val="FLSBody"/>
        <w:rPr>
          <w:i/>
        </w:rPr>
      </w:pPr>
      <w:r w:rsidRPr="00160474">
        <w:rPr>
          <w:b/>
          <w:i/>
        </w:rPr>
        <w:t>Allt a Choirean Riabhaich</w:t>
      </w:r>
      <w:r>
        <w:rPr>
          <w:i/>
        </w:rPr>
        <w:t xml:space="preserve"> – Burn of the brindled corrie</w:t>
      </w:r>
    </w:p>
    <w:p w14:paraId="31CC8D6E" w14:textId="77777777" w:rsidR="008A4578" w:rsidRDefault="008A4578" w:rsidP="008A4578">
      <w:pPr>
        <w:pStyle w:val="FLSBody"/>
        <w:rPr>
          <w:i/>
        </w:rPr>
      </w:pPr>
      <w:r w:rsidRPr="00160474">
        <w:rPr>
          <w:b/>
          <w:i/>
        </w:rPr>
        <w:t>Meall Daimh</w:t>
      </w:r>
      <w:r>
        <w:rPr>
          <w:i/>
        </w:rPr>
        <w:t xml:space="preserve"> – The stags lump (hill)</w:t>
      </w:r>
    </w:p>
    <w:p w14:paraId="0F5A7255" w14:textId="77777777" w:rsidR="008A4578" w:rsidRDefault="008A4578" w:rsidP="008A4578">
      <w:pPr>
        <w:pStyle w:val="FLSBody"/>
        <w:rPr>
          <w:i/>
        </w:rPr>
      </w:pPr>
      <w:r w:rsidRPr="00160474">
        <w:rPr>
          <w:b/>
          <w:i/>
        </w:rPr>
        <w:t>Bac an Lochain</w:t>
      </w:r>
      <w:r>
        <w:rPr>
          <w:i/>
        </w:rPr>
        <w:t xml:space="preserve"> – The obstructing/ impeding lochan (access) or </w:t>
      </w:r>
    </w:p>
    <w:p w14:paraId="1BE0D14A" w14:textId="77777777" w:rsidR="008A4578" w:rsidRDefault="008A4578" w:rsidP="008A4578">
      <w:pPr>
        <w:pStyle w:val="FLSBody"/>
        <w:rPr>
          <w:i/>
        </w:rPr>
      </w:pPr>
      <w:r w:rsidRPr="00160474">
        <w:rPr>
          <w:b/>
          <w:i/>
        </w:rPr>
        <w:t>Teanga Chorrach</w:t>
      </w:r>
      <w:r>
        <w:rPr>
          <w:i/>
        </w:rPr>
        <w:t xml:space="preserve"> – The uneven spit (tongue) of land / perhaps reference to steep as well</w:t>
      </w:r>
    </w:p>
    <w:p w14:paraId="1AC9D662" w14:textId="77777777" w:rsidR="008A4578" w:rsidRDefault="008A4578" w:rsidP="008A4578">
      <w:pPr>
        <w:pStyle w:val="FLSBody"/>
        <w:rPr>
          <w:i/>
        </w:rPr>
      </w:pPr>
      <w:r w:rsidRPr="00160474">
        <w:rPr>
          <w:b/>
          <w:i/>
        </w:rPr>
        <w:t>Allt an Ruighe Shamhraidh</w:t>
      </w:r>
      <w:r>
        <w:rPr>
          <w:i/>
        </w:rPr>
        <w:t xml:space="preserve"> – Burn of the Summer shieling (flat ground)</w:t>
      </w:r>
    </w:p>
    <w:p w14:paraId="4C32208D" w14:textId="77777777" w:rsidR="008A4578" w:rsidRDefault="008A4578" w:rsidP="008A4578">
      <w:pPr>
        <w:pStyle w:val="FLSBody"/>
        <w:rPr>
          <w:i/>
        </w:rPr>
      </w:pPr>
      <w:r w:rsidRPr="00160474">
        <w:rPr>
          <w:b/>
          <w:i/>
        </w:rPr>
        <w:t>Meall nan Allt Beithe</w:t>
      </w:r>
      <w:r>
        <w:rPr>
          <w:i/>
        </w:rPr>
        <w:t xml:space="preserve"> – Round lump (hill) of the Birch burn</w:t>
      </w:r>
    </w:p>
    <w:p w14:paraId="3A17AED8" w14:textId="77777777" w:rsidR="008A4578" w:rsidRDefault="008A4578" w:rsidP="008A4578">
      <w:pPr>
        <w:pStyle w:val="FLSBody"/>
        <w:rPr>
          <w:i/>
        </w:rPr>
      </w:pPr>
      <w:r w:rsidRPr="00160474">
        <w:rPr>
          <w:b/>
          <w:i/>
        </w:rPr>
        <w:t>Fèith Salach</w:t>
      </w:r>
      <w:r>
        <w:rPr>
          <w:i/>
        </w:rPr>
        <w:t xml:space="preserve"> – The dirty vein /channel </w:t>
      </w:r>
    </w:p>
    <w:p w14:paraId="399B6458" w14:textId="77777777" w:rsidR="008A4578" w:rsidRDefault="008A4578" w:rsidP="008A4578">
      <w:pPr>
        <w:pStyle w:val="FLSBody"/>
        <w:rPr>
          <w:i/>
        </w:rPr>
      </w:pPr>
      <w:r w:rsidRPr="00160474">
        <w:rPr>
          <w:b/>
          <w:i/>
        </w:rPr>
        <w:t>Eas Chona Chradh</w:t>
      </w:r>
      <w:r>
        <w:rPr>
          <w:i/>
        </w:rPr>
        <w:t xml:space="preserve"> – The sheer sloping waterfall or waterfall of the peat stacks / banks</w:t>
      </w:r>
    </w:p>
    <w:p w14:paraId="19654F93" w14:textId="77777777" w:rsidR="008A4578" w:rsidRDefault="008A4578" w:rsidP="008A4578">
      <w:pPr>
        <w:pStyle w:val="FLSBody"/>
        <w:rPr>
          <w:i/>
        </w:rPr>
      </w:pPr>
      <w:r w:rsidRPr="00160474">
        <w:rPr>
          <w:b/>
          <w:i/>
        </w:rPr>
        <w:t>Tobar na Lagaig</w:t>
      </w:r>
      <w:r>
        <w:rPr>
          <w:i/>
        </w:rPr>
        <w:t xml:space="preserve"> – The hollow of the spring(s) or well</w:t>
      </w:r>
    </w:p>
    <w:p w14:paraId="5EAA7871" w14:textId="77777777" w:rsidR="008A4578" w:rsidRDefault="008A4578" w:rsidP="008A4578">
      <w:pPr>
        <w:pStyle w:val="FLSBody"/>
        <w:rPr>
          <w:i/>
        </w:rPr>
      </w:pPr>
      <w:r w:rsidRPr="00160474">
        <w:rPr>
          <w:b/>
          <w:i/>
        </w:rPr>
        <w:t>Sgorr an Tarmachain</w:t>
      </w:r>
      <w:r>
        <w:rPr>
          <w:i/>
        </w:rPr>
        <w:t xml:space="preserve">  - High pointed hill of the ptarmigan</w:t>
      </w:r>
    </w:p>
    <w:p w14:paraId="4CDB702D" w14:textId="77777777" w:rsidR="008A4578" w:rsidRDefault="008A4578" w:rsidP="008A4578">
      <w:pPr>
        <w:pStyle w:val="FLSBody"/>
        <w:rPr>
          <w:i/>
        </w:rPr>
      </w:pPr>
      <w:r w:rsidRPr="00160474">
        <w:rPr>
          <w:b/>
          <w:i/>
        </w:rPr>
        <w:t>Beinn Mheadhoin</w:t>
      </w:r>
      <w:r>
        <w:rPr>
          <w:i/>
        </w:rPr>
        <w:t xml:space="preserve"> – Middle hill</w:t>
      </w:r>
    </w:p>
    <w:p w14:paraId="196B421F" w14:textId="77777777" w:rsidR="008A4578" w:rsidRDefault="008A4578" w:rsidP="008A4578">
      <w:pPr>
        <w:pStyle w:val="FLSBody"/>
        <w:rPr>
          <w:i/>
        </w:rPr>
      </w:pPr>
      <w:r w:rsidRPr="00160474">
        <w:rPr>
          <w:b/>
          <w:i/>
        </w:rPr>
        <w:t>Coire Odhair</w:t>
      </w:r>
      <w:r>
        <w:rPr>
          <w:i/>
        </w:rPr>
        <w:t xml:space="preserve"> – Dun coloured corrie</w:t>
      </w:r>
    </w:p>
    <w:p w14:paraId="42D45596" w14:textId="77777777" w:rsidR="008A4578" w:rsidRDefault="008A4578" w:rsidP="008A4578">
      <w:pPr>
        <w:pStyle w:val="FLSBody"/>
        <w:rPr>
          <w:i/>
        </w:rPr>
      </w:pPr>
      <w:r w:rsidRPr="00160474">
        <w:rPr>
          <w:b/>
          <w:i/>
        </w:rPr>
        <w:lastRenderedPageBreak/>
        <w:t>Eas na Leacan mine</w:t>
      </w:r>
      <w:r>
        <w:rPr>
          <w:i/>
        </w:rPr>
        <w:t xml:space="preserve"> – Waterfall of the smooth slabs</w:t>
      </w:r>
    </w:p>
    <w:p w14:paraId="66E4296A" w14:textId="77777777" w:rsidR="008A4578" w:rsidRDefault="008A4578" w:rsidP="008A4578">
      <w:pPr>
        <w:pStyle w:val="FLSBody"/>
        <w:rPr>
          <w:i/>
        </w:rPr>
      </w:pPr>
      <w:r w:rsidRPr="00160474">
        <w:rPr>
          <w:b/>
          <w:i/>
        </w:rPr>
        <w:t>Coire nan Each</w:t>
      </w:r>
      <w:r>
        <w:rPr>
          <w:i/>
        </w:rPr>
        <w:t>- Corrie of the horse</w:t>
      </w:r>
    </w:p>
    <w:p w14:paraId="5A15C41D" w14:textId="77777777" w:rsidR="008A4578" w:rsidRDefault="008A4578" w:rsidP="008A4578">
      <w:pPr>
        <w:pStyle w:val="FLSBody"/>
        <w:rPr>
          <w:i/>
        </w:rPr>
      </w:pPr>
      <w:r w:rsidRPr="00160474">
        <w:rPr>
          <w:b/>
          <w:i/>
        </w:rPr>
        <w:t>Coire Thormaid</w:t>
      </w:r>
      <w:r>
        <w:rPr>
          <w:i/>
        </w:rPr>
        <w:t>- Normans Corrie</w:t>
      </w:r>
    </w:p>
    <w:p w14:paraId="10116900" w14:textId="77777777" w:rsidR="008A4578" w:rsidRPr="006E27DD" w:rsidRDefault="008A4578" w:rsidP="008A4578">
      <w:pPr>
        <w:pStyle w:val="FLSBody"/>
      </w:pPr>
      <w:r w:rsidRPr="00160474">
        <w:rPr>
          <w:b/>
          <w:i/>
        </w:rPr>
        <w:t>Glun an Fhuarain</w:t>
      </w:r>
      <w:r>
        <w:rPr>
          <w:i/>
        </w:rPr>
        <w:t xml:space="preserve"> – The spring of the knee (kneeling)</w:t>
      </w:r>
    </w:p>
    <w:p w14:paraId="14E6B0A8" w14:textId="77777777" w:rsidR="00027C27" w:rsidRPr="009B7615" w:rsidRDefault="00027C27" w:rsidP="00B561C0"/>
    <w:sectPr w:rsidR="00027C27" w:rsidRPr="009B7615" w:rsidSect="006F7162">
      <w:pgSz w:w="11907" w:h="16840" w:code="9"/>
      <w:pgMar w:top="1428" w:right="1134" w:bottom="1701" w:left="851"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36842A" w14:textId="77777777" w:rsidR="00780F80" w:rsidRDefault="00780F80" w:rsidP="0005352C">
      <w:pPr>
        <w:spacing w:line="240" w:lineRule="auto"/>
      </w:pPr>
      <w:r>
        <w:separator/>
      </w:r>
    </w:p>
  </w:endnote>
  <w:endnote w:type="continuationSeparator" w:id="0">
    <w:p w14:paraId="4CE26985" w14:textId="77777777" w:rsidR="00780F80" w:rsidRDefault="00780F80" w:rsidP="0005352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yriad Pro">
    <w:panose1 w:val="00000000000000000000"/>
    <w:charset w:val="00"/>
    <w:family w:val="auto"/>
    <w:notTrueType/>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Lucida Grande">
    <w:charset w:val="00"/>
    <w:family w:val="auto"/>
    <w:pitch w:val="variable"/>
    <w:sig w:usb0="00000000"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25041" w14:textId="77777777" w:rsidR="006758DE" w:rsidRDefault="00000000" w:rsidP="006A7331">
    <w:pPr>
      <w:pStyle w:val="Footer"/>
      <w:rPr>
        <w:color w:val="6DB33F"/>
      </w:rPr>
    </w:pPr>
  </w:p>
  <w:p w14:paraId="6DCDB3F6" w14:textId="77777777" w:rsidR="006758DE" w:rsidRDefault="00000000" w:rsidP="006A7331">
    <w:pPr>
      <w:pStyle w:val="Footer"/>
      <w:rPr>
        <w:color w:val="6DB33F"/>
      </w:rPr>
    </w:pPr>
  </w:p>
  <w:p w14:paraId="077DE938" w14:textId="77777777" w:rsidR="006758DE" w:rsidRPr="006A7331" w:rsidRDefault="00000000" w:rsidP="006A7331">
    <w:pPr>
      <w:pStyle w:val="Footer"/>
      <w:rPr>
        <w:rStyle w:val="PageNumber"/>
        <w:color w:val="6DB33F"/>
      </w:rPr>
    </w:pPr>
  </w:p>
  <w:p w14:paraId="0468BEC6" w14:textId="77777777" w:rsidR="006758DE" w:rsidRPr="006A7331" w:rsidRDefault="00000000" w:rsidP="006A7331">
    <w:pPr>
      <w:pStyle w:val="Footer"/>
      <w:rPr>
        <w:color w:val="6DB33F"/>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64D3BD" w14:textId="77777777" w:rsidR="006758DE" w:rsidRPr="00696DCF" w:rsidRDefault="00D762D6" w:rsidP="009D61B2">
    <w:pPr>
      <w:pStyle w:val="FLSDocumentFooter"/>
    </w:pPr>
    <w:r w:rsidRPr="00696DCF">
      <w:fldChar w:fldCharType="begin"/>
    </w:r>
    <w:r w:rsidRPr="00696DCF">
      <w:instrText xml:space="preserve"> PAGE   \* MERGEFORMAT </w:instrText>
    </w:r>
    <w:r w:rsidRPr="00696DCF">
      <w:fldChar w:fldCharType="separate"/>
    </w:r>
    <w:r>
      <w:rPr>
        <w:noProof/>
      </w:rPr>
      <w:t>1</w:t>
    </w:r>
    <w:r w:rsidRPr="00696DCF">
      <w:rPr>
        <w:noProof/>
      </w:rPr>
      <w:fldChar w:fldCharType="end"/>
    </w:r>
    <w:r w:rsidRPr="00696DCF">
      <w:rPr>
        <w:noProof/>
      </w:rPr>
      <w:t xml:space="preserve">    </w:t>
    </w:r>
    <w:r w:rsidRPr="00696DCF">
      <w:rPr>
        <w:rStyle w:val="PageNumber"/>
        <w:rFonts w:asciiTheme="minorHAnsi" w:hAnsiTheme="minorHAnsi"/>
        <w:color w:val="6DB33F"/>
      </w:rPr>
      <w:t xml:space="preserve"> </w:t>
    </w:r>
    <w:r w:rsidRPr="000709C3">
      <w:rPr>
        <w:rStyle w:val="PageNumber"/>
        <w:rFonts w:asciiTheme="minorHAnsi" w:hAnsiTheme="minorHAnsi"/>
        <w:b/>
        <w:color w:val="6DB33F"/>
      </w:rPr>
      <w:t>|</w:t>
    </w:r>
    <w:r w:rsidRPr="000709C3">
      <w:rPr>
        <w:rStyle w:val="PageNumber"/>
        <w:rFonts w:asciiTheme="minorHAnsi" w:hAnsiTheme="minorHAnsi"/>
        <w:color w:val="6DB33F"/>
      </w:rPr>
      <w:t xml:space="preserve">     </w:t>
    </w:r>
    <w:r>
      <w:rPr>
        <w:rStyle w:val="PageNumber"/>
        <w:rFonts w:asciiTheme="minorHAnsi" w:hAnsiTheme="minorHAnsi"/>
        <w:color w:val="6DB33F"/>
      </w:rPr>
      <w:t>Glenhurich LMP</w:t>
    </w:r>
    <w:r w:rsidRPr="000709C3">
      <w:rPr>
        <w:rStyle w:val="PageNumber"/>
        <w:rFonts w:asciiTheme="minorHAnsi" w:hAnsiTheme="minorHAnsi"/>
        <w:color w:val="6DB33F"/>
      </w:rPr>
      <w:t xml:space="preserve">     </w:t>
    </w:r>
    <w:r w:rsidRPr="000709C3">
      <w:rPr>
        <w:rStyle w:val="PageNumber"/>
        <w:rFonts w:asciiTheme="minorHAnsi" w:hAnsiTheme="minorHAnsi"/>
        <w:b/>
        <w:color w:val="6DB33F"/>
      </w:rPr>
      <w:t>|</w:t>
    </w:r>
    <w:r w:rsidRPr="000709C3">
      <w:rPr>
        <w:rStyle w:val="PageNumber"/>
        <w:rFonts w:asciiTheme="minorHAnsi" w:hAnsiTheme="minorHAnsi"/>
        <w:color w:val="6DB33F"/>
      </w:rPr>
      <w:t xml:space="preserve">     </w:t>
    </w:r>
    <w:r>
      <w:rPr>
        <w:rStyle w:val="PageNumber"/>
        <w:rFonts w:asciiTheme="minorHAnsi" w:hAnsiTheme="minorHAnsi"/>
        <w:color w:val="6DB33F"/>
      </w:rPr>
      <w:t>Catriona MacLennan</w:t>
    </w:r>
    <w:r w:rsidRPr="000709C3">
      <w:rPr>
        <w:rStyle w:val="PageNumber"/>
        <w:rFonts w:asciiTheme="minorHAnsi" w:hAnsiTheme="minorHAnsi"/>
        <w:color w:val="6DB33F"/>
      </w:rPr>
      <w:t xml:space="preserve">    </w:t>
    </w:r>
    <w:r w:rsidRPr="000709C3">
      <w:rPr>
        <w:rStyle w:val="PageNumber"/>
        <w:rFonts w:asciiTheme="minorHAnsi" w:hAnsiTheme="minorHAnsi"/>
        <w:b/>
        <w:color w:val="6DB33F"/>
      </w:rPr>
      <w:t>|</w:t>
    </w:r>
    <w:r w:rsidRPr="000709C3">
      <w:rPr>
        <w:rStyle w:val="PageNumber"/>
        <w:rFonts w:asciiTheme="minorHAnsi" w:hAnsiTheme="minorHAnsi"/>
        <w:color w:val="6DB33F"/>
      </w:rPr>
      <w:t xml:space="preserve">     </w:t>
    </w:r>
    <w:r>
      <w:rPr>
        <w:rStyle w:val="PageNumber"/>
        <w:rFonts w:asciiTheme="minorHAnsi" w:hAnsiTheme="minorHAnsi"/>
        <w:color w:val="6DB33F"/>
      </w:rPr>
      <w:t>2023– 2032</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3F8D0" w14:textId="77777777" w:rsidR="006758DE" w:rsidRPr="006E27DD" w:rsidRDefault="00D762D6" w:rsidP="006A7331">
    <w:pPr>
      <w:pStyle w:val="Footer"/>
      <w:rPr>
        <w:rStyle w:val="PageNumber"/>
        <w:rFonts w:asciiTheme="minorHAnsi" w:hAnsiTheme="minorHAnsi"/>
        <w:color w:val="6DB33F"/>
      </w:rPr>
    </w:pPr>
    <w:r w:rsidRPr="006E27DD">
      <w:rPr>
        <w:rFonts w:asciiTheme="minorHAnsi" w:hAnsiTheme="minorHAnsi"/>
        <w:noProof/>
        <w:color w:val="6DB33F"/>
      </w:rPr>
      <w:t xml:space="preserve">  </w:t>
    </w:r>
    <w:r w:rsidRPr="006E27DD">
      <w:rPr>
        <w:rFonts w:asciiTheme="minorHAnsi" w:hAnsiTheme="minorHAnsi"/>
        <w:noProof/>
        <w:color w:val="6DB33F"/>
      </w:rPr>
      <w:fldChar w:fldCharType="begin"/>
    </w:r>
    <w:r w:rsidRPr="006E27DD">
      <w:rPr>
        <w:rFonts w:asciiTheme="minorHAnsi" w:hAnsiTheme="minorHAnsi"/>
        <w:noProof/>
        <w:color w:val="6DB33F"/>
      </w:rPr>
      <w:instrText xml:space="preserve"> PAGE   \* MERGEFORMAT </w:instrText>
    </w:r>
    <w:r w:rsidRPr="006E27DD">
      <w:rPr>
        <w:rFonts w:asciiTheme="minorHAnsi" w:hAnsiTheme="minorHAnsi"/>
        <w:noProof/>
        <w:color w:val="6DB33F"/>
      </w:rPr>
      <w:fldChar w:fldCharType="separate"/>
    </w:r>
    <w:r>
      <w:rPr>
        <w:rFonts w:asciiTheme="minorHAnsi" w:hAnsiTheme="minorHAnsi"/>
        <w:noProof/>
        <w:color w:val="6DB33F"/>
      </w:rPr>
      <w:t>1</w:t>
    </w:r>
    <w:r w:rsidRPr="006E27DD">
      <w:rPr>
        <w:rFonts w:asciiTheme="minorHAnsi" w:hAnsiTheme="minorHAnsi"/>
        <w:noProof/>
        <w:color w:val="6DB33F"/>
      </w:rPr>
      <w:fldChar w:fldCharType="end"/>
    </w:r>
    <w:r w:rsidRPr="006E27DD">
      <w:rPr>
        <w:rFonts w:asciiTheme="minorHAnsi" w:hAnsiTheme="minorHAnsi"/>
        <w:noProof/>
        <w:color w:val="6DB33F"/>
      </w:rPr>
      <w:t xml:space="preserve"> </w:t>
    </w:r>
    <w:r w:rsidRPr="006E27DD">
      <w:rPr>
        <w:rStyle w:val="PageNumber"/>
        <w:rFonts w:asciiTheme="minorHAnsi" w:hAnsiTheme="minorHAnsi"/>
        <w:b/>
        <w:color w:val="6DB33F"/>
        <w:lang w:val="en-US"/>
      </w:rPr>
      <w:t>|</w:t>
    </w:r>
    <w:r w:rsidRPr="006E27DD">
      <w:rPr>
        <w:rStyle w:val="PageNumber"/>
        <w:rFonts w:asciiTheme="minorHAnsi" w:hAnsiTheme="minorHAnsi"/>
        <w:color w:val="6DB33F"/>
        <w:lang w:val="en-US"/>
      </w:rPr>
      <w:t xml:space="preserve">     </w:t>
    </w:r>
    <w:r>
      <w:rPr>
        <w:rStyle w:val="PageNumber"/>
        <w:rFonts w:asciiTheme="minorHAnsi" w:hAnsiTheme="minorHAnsi"/>
        <w:color w:val="6DB33F"/>
        <w:lang w:val="en-US"/>
      </w:rPr>
      <w:t>Glenhurich LMP</w:t>
    </w:r>
    <w:r w:rsidRPr="006E27DD">
      <w:rPr>
        <w:rStyle w:val="PageNumber"/>
        <w:rFonts w:asciiTheme="minorHAnsi" w:hAnsiTheme="minorHAnsi"/>
        <w:color w:val="6DB33F"/>
        <w:lang w:val="en-US"/>
      </w:rPr>
      <w:t xml:space="preserve">     </w:t>
    </w:r>
    <w:r w:rsidRPr="006E27DD">
      <w:rPr>
        <w:rStyle w:val="PageNumber"/>
        <w:rFonts w:asciiTheme="minorHAnsi" w:hAnsiTheme="minorHAnsi"/>
        <w:b/>
        <w:color w:val="6DB33F"/>
        <w:lang w:val="en-US"/>
      </w:rPr>
      <w:t>|</w:t>
    </w:r>
    <w:r>
      <w:rPr>
        <w:rStyle w:val="PageNumber"/>
        <w:rFonts w:asciiTheme="minorHAnsi" w:hAnsiTheme="minorHAnsi"/>
        <w:color w:val="6DB33F"/>
        <w:lang w:val="en-US"/>
      </w:rPr>
      <w:t xml:space="preserve">   Catriona MacLennan</w:t>
    </w:r>
    <w:r w:rsidRPr="006E27DD">
      <w:rPr>
        <w:rStyle w:val="PageNumber"/>
        <w:rFonts w:asciiTheme="minorHAnsi" w:hAnsiTheme="minorHAnsi"/>
        <w:color w:val="6DB33F"/>
        <w:lang w:val="en-US"/>
      </w:rPr>
      <w:t xml:space="preserve">    </w:t>
    </w:r>
    <w:r w:rsidRPr="006E27DD">
      <w:rPr>
        <w:rStyle w:val="PageNumber"/>
        <w:rFonts w:asciiTheme="minorHAnsi" w:hAnsiTheme="minorHAnsi"/>
        <w:b/>
        <w:color w:val="6DB33F"/>
        <w:lang w:val="en-US"/>
      </w:rPr>
      <w:t>|</w:t>
    </w:r>
    <w:r w:rsidRPr="006E27DD">
      <w:rPr>
        <w:rStyle w:val="PageNumber"/>
        <w:rFonts w:asciiTheme="minorHAnsi" w:hAnsiTheme="minorHAnsi"/>
        <w:color w:val="6DB33F"/>
        <w:lang w:val="en-US"/>
      </w:rPr>
      <w:t xml:space="preserve">     </w:t>
    </w:r>
    <w:r>
      <w:rPr>
        <w:rStyle w:val="PageNumber"/>
        <w:rFonts w:asciiTheme="minorHAnsi" w:hAnsiTheme="minorHAnsi"/>
        <w:color w:val="6DB33F"/>
      </w:rPr>
      <w:t>2023 – 2032</w:t>
    </w:r>
  </w:p>
  <w:p w14:paraId="491D1D07" w14:textId="77777777" w:rsidR="006758DE" w:rsidRPr="006A7331" w:rsidRDefault="00000000" w:rsidP="006A7331">
    <w:pPr>
      <w:pStyle w:val="Footer"/>
      <w:rPr>
        <w:color w:val="6DB33F"/>
        <w:sz w:val="16"/>
        <w:szCs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98BF1" w14:textId="77777777" w:rsidR="006758DE" w:rsidRDefault="0000000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9ED88" w14:textId="77777777" w:rsidR="006758DE" w:rsidRPr="00FC6E53" w:rsidRDefault="00D762D6" w:rsidP="00AB634D">
    <w:pPr>
      <w:pStyle w:val="FLSDocumentFooter"/>
      <w:rPr>
        <w:rStyle w:val="PageNumber"/>
        <w:color w:val="6DB33F"/>
      </w:rPr>
    </w:pPr>
    <w:r w:rsidRPr="006A7331">
      <w:fldChar w:fldCharType="begin"/>
    </w:r>
    <w:r w:rsidRPr="006A7331">
      <w:instrText xml:space="preserve"> PAGE   \* MERGEFORMAT </w:instrText>
    </w:r>
    <w:r w:rsidRPr="006A7331">
      <w:fldChar w:fldCharType="separate"/>
    </w:r>
    <w:r>
      <w:rPr>
        <w:noProof/>
      </w:rPr>
      <w:t>102</w:t>
    </w:r>
    <w:r w:rsidRPr="006A7331">
      <w:rPr>
        <w:noProof/>
      </w:rPr>
      <w:fldChar w:fldCharType="end"/>
    </w:r>
    <w:r w:rsidRPr="006A7331">
      <w:rPr>
        <w:noProof/>
      </w:rPr>
      <w:t xml:space="preserve"> </w:t>
    </w:r>
    <w:r>
      <w:rPr>
        <w:noProof/>
      </w:rPr>
      <w:t xml:space="preserve">   </w:t>
    </w:r>
    <w:r w:rsidRPr="006A7331">
      <w:rPr>
        <w:rStyle w:val="PageNumber"/>
        <w:color w:val="6DB33F"/>
      </w:rPr>
      <w:t xml:space="preserve"> </w:t>
    </w:r>
    <w:r w:rsidRPr="006A7331">
      <w:rPr>
        <w:rStyle w:val="PageNumber"/>
        <w:b/>
        <w:color w:val="6DB33F"/>
      </w:rPr>
      <w:t>|</w:t>
    </w:r>
    <w:r w:rsidRPr="006A7331">
      <w:rPr>
        <w:rStyle w:val="PageNumber"/>
        <w:color w:val="6DB33F"/>
      </w:rPr>
      <w:t xml:space="preserve">   </w:t>
    </w:r>
    <w:r>
      <w:rPr>
        <w:rStyle w:val="PageNumber"/>
        <w:color w:val="6DB33F"/>
      </w:rPr>
      <w:t xml:space="preserve">Glenhurich LMP </w:t>
    </w:r>
    <w:r w:rsidRPr="006A7331">
      <w:rPr>
        <w:rStyle w:val="PageNumber"/>
        <w:color w:val="6DB33F"/>
      </w:rPr>
      <w:t xml:space="preserve">   </w:t>
    </w:r>
    <w:r>
      <w:rPr>
        <w:rStyle w:val="PageNumber"/>
        <w:color w:val="6DB33F"/>
      </w:rPr>
      <w:t xml:space="preserve"> </w:t>
    </w:r>
    <w:r w:rsidRPr="006A7331">
      <w:rPr>
        <w:rStyle w:val="PageNumber"/>
        <w:color w:val="6DB33F"/>
      </w:rPr>
      <w:t xml:space="preserve"> </w:t>
    </w:r>
    <w:r w:rsidRPr="006A7331">
      <w:rPr>
        <w:rStyle w:val="PageNumber"/>
        <w:b/>
        <w:color w:val="6DB33F"/>
      </w:rPr>
      <w:t>|</w:t>
    </w:r>
    <w:r w:rsidRPr="006A7331">
      <w:rPr>
        <w:rStyle w:val="PageNumber"/>
        <w:color w:val="6DB33F"/>
      </w:rPr>
      <w:t xml:space="preserve">  </w:t>
    </w:r>
    <w:r>
      <w:rPr>
        <w:rStyle w:val="PageNumber"/>
        <w:color w:val="6DB33F"/>
      </w:rPr>
      <w:t xml:space="preserve">Catriona MacLennan </w:t>
    </w:r>
    <w:r w:rsidRPr="006A7331">
      <w:rPr>
        <w:rStyle w:val="PageNumber"/>
        <w:color w:val="6DB33F"/>
      </w:rPr>
      <w:t xml:space="preserve">  </w:t>
    </w:r>
    <w:r w:rsidRPr="006A7331">
      <w:rPr>
        <w:rStyle w:val="PageNumber"/>
        <w:b/>
        <w:color w:val="6DB33F"/>
      </w:rPr>
      <w:t>|</w:t>
    </w:r>
    <w:r w:rsidRPr="006A7331">
      <w:rPr>
        <w:rStyle w:val="PageNumber"/>
        <w:color w:val="6DB33F"/>
      </w:rPr>
      <w:t xml:space="preserve">  </w:t>
    </w:r>
    <w:r>
      <w:rPr>
        <w:rStyle w:val="PageNumber"/>
        <w:color w:val="6DB33F"/>
      </w:rPr>
      <w:t xml:space="preserve"> </w:t>
    </w:r>
    <w:r w:rsidRPr="006A7331">
      <w:rPr>
        <w:rStyle w:val="PageNumber"/>
        <w:color w:val="6DB33F"/>
      </w:rPr>
      <w:t xml:space="preserve">  </w:t>
    </w:r>
    <w:r>
      <w:rPr>
        <w:rStyle w:val="PageNumber"/>
        <w:color w:val="6DB33F"/>
      </w:rPr>
      <w:t>2023 – 2032</w:t>
    </w:r>
  </w:p>
  <w:p w14:paraId="140A778A" w14:textId="77777777" w:rsidR="006758DE" w:rsidRPr="00C410EA" w:rsidRDefault="00000000">
    <w:pPr>
      <w:pStyle w:val="Footer"/>
      <w:rPr>
        <w:color w:val="6DB33F"/>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6F2D34" w14:textId="77777777" w:rsidR="00780F80" w:rsidRDefault="00780F80" w:rsidP="0005352C">
      <w:pPr>
        <w:spacing w:line="240" w:lineRule="auto"/>
      </w:pPr>
      <w:r>
        <w:separator/>
      </w:r>
    </w:p>
  </w:footnote>
  <w:footnote w:type="continuationSeparator" w:id="0">
    <w:p w14:paraId="078417A1" w14:textId="77777777" w:rsidR="00780F80" w:rsidRDefault="00780F80" w:rsidP="0005352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C98EA" w14:textId="77777777" w:rsidR="006758DE" w:rsidRPr="00696DCF" w:rsidRDefault="00D762D6">
    <w:pPr>
      <w:pStyle w:val="Header"/>
      <w:rPr>
        <w:rFonts w:asciiTheme="minorHAnsi" w:hAnsiTheme="minorHAnsi"/>
        <w:sz w:val="36"/>
      </w:rPr>
    </w:pPr>
    <w:r>
      <w:rPr>
        <w:noProof/>
        <w:lang w:eastAsia="en-GB"/>
      </w:rPr>
      <w:drawing>
        <wp:anchor distT="0" distB="0" distL="114300" distR="114300" simplePos="0" relativeHeight="251659264" behindDoc="1" locked="0" layoutInCell="1" allowOverlap="1" wp14:anchorId="76C15042" wp14:editId="43614651">
          <wp:simplePos x="0" y="0"/>
          <wp:positionH relativeFrom="column">
            <wp:posOffset>-454660</wp:posOffset>
          </wp:positionH>
          <wp:positionV relativeFrom="paragraph">
            <wp:posOffset>-381000</wp:posOffset>
          </wp:positionV>
          <wp:extent cx="7535119" cy="1439464"/>
          <wp:effectExtent l="0" t="0" r="0" b="8890"/>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5119" cy="1439464"/>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DE9C4C" w14:textId="77777777" w:rsidR="006758DE" w:rsidRDefault="0000000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107D8" w14:textId="77777777" w:rsidR="006758DE" w:rsidRPr="000709C3" w:rsidRDefault="00D762D6" w:rsidP="00AB634D">
    <w:pPr>
      <w:pStyle w:val="FLSDocumentFooter"/>
    </w:pPr>
    <w:r>
      <w:t>Glenhurich - Land Management Plan 2023 - 2032</w:t>
    </w:r>
    <w:r w:rsidRPr="000709C3">
      <w:t xml:space="preserve">    </w:t>
    </w:r>
  </w:p>
  <w:p w14:paraId="4186A855" w14:textId="77777777" w:rsidR="006758DE" w:rsidRPr="000709C3" w:rsidRDefault="00000000">
    <w:pPr>
      <w:pStyle w:val="Header"/>
      <w:rPr>
        <w:rFonts w:asciiTheme="minorHAnsi" w:hAnsiTheme="minorHAns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E230D310"/>
    <w:lvl w:ilvl="0">
      <w:start w:val="1"/>
      <w:numFmt w:val="decimal"/>
      <w:pStyle w:val="Heading1"/>
      <w:lvlText w:val="%1."/>
      <w:legacy w:legacy="1" w:legacySpace="288" w:legacyIndent="720"/>
      <w:lvlJc w:val="left"/>
    </w:lvl>
    <w:lvl w:ilvl="1">
      <w:start w:val="1"/>
      <w:numFmt w:val="decimal"/>
      <w:pStyle w:val="Heading2"/>
      <w:lvlText w:val="%1.%2"/>
      <w:legacy w:legacy="1" w:legacySpace="284" w:legacyIndent="720"/>
      <w:lvlJc w:val="left"/>
    </w:lvl>
    <w:lvl w:ilvl="2">
      <w:start w:val="1"/>
      <w:numFmt w:val="decimal"/>
      <w:pStyle w:val="Heading3"/>
      <w:lvlText w:val="%1.%2.%3"/>
      <w:legacy w:legacy="1" w:legacySpace="284" w:legacyIndent="720"/>
      <w:lvlJc w:val="left"/>
    </w:lvl>
    <w:lvl w:ilvl="3">
      <w:start w:val="1"/>
      <w:numFmt w:val="decimal"/>
      <w:lvlText w:val="%1.%2.%3.%4"/>
      <w:legacy w:legacy="1" w:legacySpace="144" w:legacyIndent="0"/>
      <w:lvlJc w:val="left"/>
    </w:lvl>
    <w:lvl w:ilvl="4">
      <w:start w:val="1"/>
      <w:numFmt w:val="decimal"/>
      <w:lvlText w:val="%1.%2.%3.%4.%5"/>
      <w:legacy w:legacy="1" w:legacySpace="144" w:legacyIndent="0"/>
      <w:lvlJc w:val="left"/>
    </w:lvl>
    <w:lvl w:ilvl="5">
      <w:start w:val="1"/>
      <w:numFmt w:val="decimal"/>
      <w:lvlText w:val="%1.%2.%3.%4.%5.%6"/>
      <w:legacy w:legacy="1" w:legacySpace="144" w:legacyIndent="0"/>
      <w:lvlJc w:val="left"/>
    </w:lvl>
    <w:lvl w:ilvl="6">
      <w:start w:val="1"/>
      <w:numFmt w:val="decimal"/>
      <w:lvlText w:val="%1.%2.%3.%4.%5.%6.%7"/>
      <w:legacy w:legacy="1" w:legacySpace="144" w:legacyIndent="0"/>
      <w:lvlJc w:val="left"/>
    </w:lvl>
    <w:lvl w:ilvl="7">
      <w:start w:val="1"/>
      <w:numFmt w:val="decimal"/>
      <w:lvlText w:val="%1.%2.%3.%4.%5.%6.%7.%8"/>
      <w:legacy w:legacy="1" w:legacySpace="144" w:legacyIndent="0"/>
      <w:lvlJc w:val="left"/>
    </w:lvl>
    <w:lvl w:ilvl="8">
      <w:start w:val="1"/>
      <w:numFmt w:val="decimal"/>
      <w:lvlText w:val="%1.%2.%3.%4.%5.%6.%7.%8.%9"/>
      <w:legacy w:legacy="1" w:legacySpace="144" w:legacyIndent="0"/>
      <w:lvlJc w:val="left"/>
    </w:lvl>
  </w:abstractNum>
  <w:abstractNum w:abstractNumId="1" w15:restartNumberingAfterBreak="0">
    <w:nsid w:val="0B2E07CF"/>
    <w:multiLevelType w:val="multilevel"/>
    <w:tmpl w:val="17DEE5D2"/>
    <w:lvl w:ilvl="0">
      <w:start w:val="1"/>
      <w:numFmt w:val="decimal"/>
      <w:lvlText w:val="%1."/>
      <w:lvlJc w:val="left"/>
      <w:pPr>
        <w:ind w:left="720" w:hanging="360"/>
      </w:pPr>
    </w:lvl>
    <w:lvl w:ilvl="1">
      <w:start w:val="3"/>
      <w:numFmt w:val="decimal"/>
      <w:isLgl/>
      <w:lvlText w:val="%1.%2"/>
      <w:lvlJc w:val="left"/>
      <w:pPr>
        <w:ind w:left="1125" w:hanging="765"/>
      </w:pPr>
      <w:rPr>
        <w:b/>
        <w:sz w:val="24"/>
      </w:rPr>
    </w:lvl>
    <w:lvl w:ilvl="2">
      <w:start w:val="3"/>
      <w:numFmt w:val="decimal"/>
      <w:isLgl/>
      <w:lvlText w:val="%1.%2.%3"/>
      <w:lvlJc w:val="left"/>
      <w:pPr>
        <w:ind w:left="1125" w:hanging="765"/>
      </w:pPr>
      <w:rPr>
        <w:b/>
        <w:sz w:val="24"/>
      </w:rPr>
    </w:lvl>
    <w:lvl w:ilvl="3">
      <w:start w:val="1"/>
      <w:numFmt w:val="decimal"/>
      <w:isLgl/>
      <w:lvlText w:val="%1.%2.%3.%4"/>
      <w:lvlJc w:val="left"/>
      <w:pPr>
        <w:ind w:left="1440" w:hanging="1080"/>
      </w:pPr>
      <w:rPr>
        <w:b/>
        <w:sz w:val="24"/>
      </w:rPr>
    </w:lvl>
    <w:lvl w:ilvl="4">
      <w:start w:val="1"/>
      <w:numFmt w:val="decimal"/>
      <w:isLgl/>
      <w:lvlText w:val="%1.%2.%3.%4.%5"/>
      <w:lvlJc w:val="left"/>
      <w:pPr>
        <w:ind w:left="1800" w:hanging="1440"/>
      </w:pPr>
      <w:rPr>
        <w:b/>
        <w:sz w:val="24"/>
      </w:rPr>
    </w:lvl>
    <w:lvl w:ilvl="5">
      <w:start w:val="1"/>
      <w:numFmt w:val="decimal"/>
      <w:isLgl/>
      <w:lvlText w:val="%1.%2.%3.%4.%5.%6"/>
      <w:lvlJc w:val="left"/>
      <w:pPr>
        <w:ind w:left="2160" w:hanging="1800"/>
      </w:pPr>
      <w:rPr>
        <w:b/>
        <w:sz w:val="24"/>
      </w:rPr>
    </w:lvl>
    <w:lvl w:ilvl="6">
      <w:start w:val="1"/>
      <w:numFmt w:val="decimal"/>
      <w:isLgl/>
      <w:lvlText w:val="%1.%2.%3.%4.%5.%6.%7"/>
      <w:lvlJc w:val="left"/>
      <w:pPr>
        <w:ind w:left="2160" w:hanging="1800"/>
      </w:pPr>
      <w:rPr>
        <w:b/>
        <w:sz w:val="24"/>
      </w:rPr>
    </w:lvl>
    <w:lvl w:ilvl="7">
      <w:start w:val="1"/>
      <w:numFmt w:val="decimal"/>
      <w:isLgl/>
      <w:lvlText w:val="%1.%2.%3.%4.%5.%6.%7.%8"/>
      <w:lvlJc w:val="left"/>
      <w:pPr>
        <w:ind w:left="2520" w:hanging="2160"/>
      </w:pPr>
      <w:rPr>
        <w:b/>
        <w:sz w:val="24"/>
      </w:rPr>
    </w:lvl>
    <w:lvl w:ilvl="8">
      <w:start w:val="1"/>
      <w:numFmt w:val="decimal"/>
      <w:isLgl/>
      <w:lvlText w:val="%1.%2.%3.%4.%5.%6.%7.%8.%9"/>
      <w:lvlJc w:val="left"/>
      <w:pPr>
        <w:ind w:left="2880" w:hanging="2520"/>
      </w:pPr>
      <w:rPr>
        <w:b/>
        <w:sz w:val="24"/>
      </w:rPr>
    </w:lvl>
  </w:abstractNum>
  <w:abstractNum w:abstractNumId="2" w15:restartNumberingAfterBreak="0">
    <w:nsid w:val="24440A47"/>
    <w:multiLevelType w:val="hybridMultilevel"/>
    <w:tmpl w:val="6198785C"/>
    <w:lvl w:ilvl="0" w:tplc="EDCC428A">
      <w:start w:val="1"/>
      <w:numFmt w:val="bullet"/>
      <w:pStyle w:val="Bullets"/>
      <w:lvlText w:val=""/>
      <w:lvlJc w:val="left"/>
      <w:pPr>
        <w:tabs>
          <w:tab w:val="num" w:pos="284"/>
        </w:tabs>
        <w:ind w:left="284" w:hanging="284"/>
      </w:pPr>
      <w:rPr>
        <w:rFonts w:ascii="Symbol" w:hAnsi="Symbol" w:hint="default"/>
        <w:color w:val="6DB33F"/>
      </w:rPr>
    </w:lvl>
    <w:lvl w:ilvl="1" w:tplc="04090003" w:tentative="1">
      <w:start w:val="1"/>
      <w:numFmt w:val="bullet"/>
      <w:lvlText w:val="o"/>
      <w:lvlJc w:val="left"/>
      <w:pPr>
        <w:tabs>
          <w:tab w:val="num" w:pos="1440"/>
        </w:tabs>
        <w:ind w:left="1440" w:hanging="360"/>
      </w:pPr>
      <w:rPr>
        <w:rFonts w:ascii="Courier New" w:hAnsi="Courier New" w:cs="Myriad Pro"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Myriad Pro"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Myriad Pro"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C7338C1"/>
    <w:multiLevelType w:val="hybridMultilevel"/>
    <w:tmpl w:val="7D54A30C"/>
    <w:lvl w:ilvl="0" w:tplc="76481FB6">
      <w:start w:val="1"/>
      <w:numFmt w:val="decimal"/>
      <w:pStyle w:val="FLSNumbers"/>
      <w:lvlText w:val="%1."/>
      <w:lvlJc w:val="left"/>
      <w:pPr>
        <w:ind w:left="720" w:hanging="360"/>
      </w:pPr>
      <w:rPr>
        <w:rFonts w:cs="Times New Roman" w:hint="default"/>
        <w:color w:val="48A23F"/>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4" w15:restartNumberingAfterBreak="0">
    <w:nsid w:val="4C051BFE"/>
    <w:multiLevelType w:val="hybridMultilevel"/>
    <w:tmpl w:val="48EE52B6"/>
    <w:lvl w:ilvl="0" w:tplc="0EC62E66">
      <w:start w:val="1"/>
      <w:numFmt w:val="decimal"/>
      <w:pStyle w:val="Numbering"/>
      <w:lvlText w:val="%1."/>
      <w:lvlJc w:val="left"/>
      <w:pPr>
        <w:tabs>
          <w:tab w:val="num" w:pos="284"/>
        </w:tabs>
        <w:ind w:left="284" w:hanging="312"/>
      </w:pPr>
      <w:rPr>
        <w:rFonts w:hint="default"/>
        <w:color w:val="00800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 w15:restartNumberingAfterBreak="0">
    <w:nsid w:val="652C1161"/>
    <w:multiLevelType w:val="singleLevel"/>
    <w:tmpl w:val="F80453F2"/>
    <w:lvl w:ilvl="0">
      <w:start w:val="1"/>
      <w:numFmt w:val="bullet"/>
      <w:pStyle w:val="Bulletted"/>
      <w:lvlText w:val=""/>
      <w:lvlJc w:val="left"/>
      <w:pPr>
        <w:tabs>
          <w:tab w:val="num" w:pos="360"/>
        </w:tabs>
        <w:ind w:left="360" w:hanging="360"/>
      </w:pPr>
      <w:rPr>
        <w:rFonts w:ascii="Symbol" w:hAnsi="Symbol" w:hint="default"/>
      </w:rPr>
    </w:lvl>
  </w:abstractNum>
  <w:abstractNum w:abstractNumId="6" w15:restartNumberingAfterBreak="0">
    <w:nsid w:val="786F7CF0"/>
    <w:multiLevelType w:val="hybridMultilevel"/>
    <w:tmpl w:val="03D43208"/>
    <w:lvl w:ilvl="0" w:tplc="CEA2B98E">
      <w:start w:val="1"/>
      <w:numFmt w:val="bullet"/>
      <w:pStyle w:val="FLSBullets"/>
      <w:lvlText w:val=""/>
      <w:lvlJc w:val="left"/>
      <w:pPr>
        <w:ind w:left="717" w:hanging="360"/>
      </w:pPr>
      <w:rPr>
        <w:rFonts w:ascii="Symbol" w:hAnsi="Symbol" w:hint="default"/>
        <w:color w:val="48A23F"/>
      </w:rPr>
    </w:lvl>
    <w:lvl w:ilvl="1" w:tplc="08090003">
      <w:start w:val="1"/>
      <w:numFmt w:val="bullet"/>
      <w:lvlText w:val="o"/>
      <w:lvlJc w:val="left"/>
      <w:pPr>
        <w:ind w:left="1826" w:hanging="360"/>
      </w:pPr>
      <w:rPr>
        <w:rFonts w:ascii="Courier New" w:hAnsi="Courier New" w:hint="default"/>
      </w:rPr>
    </w:lvl>
    <w:lvl w:ilvl="2" w:tplc="08090005" w:tentative="1">
      <w:start w:val="1"/>
      <w:numFmt w:val="bullet"/>
      <w:lvlText w:val=""/>
      <w:lvlJc w:val="left"/>
      <w:pPr>
        <w:ind w:left="2546" w:hanging="360"/>
      </w:pPr>
      <w:rPr>
        <w:rFonts w:ascii="Wingdings" w:hAnsi="Wingdings" w:hint="default"/>
      </w:rPr>
    </w:lvl>
    <w:lvl w:ilvl="3" w:tplc="08090001" w:tentative="1">
      <w:start w:val="1"/>
      <w:numFmt w:val="bullet"/>
      <w:lvlText w:val=""/>
      <w:lvlJc w:val="left"/>
      <w:pPr>
        <w:ind w:left="3266" w:hanging="360"/>
      </w:pPr>
      <w:rPr>
        <w:rFonts w:ascii="Symbol" w:hAnsi="Symbol" w:hint="default"/>
      </w:rPr>
    </w:lvl>
    <w:lvl w:ilvl="4" w:tplc="08090003" w:tentative="1">
      <w:start w:val="1"/>
      <w:numFmt w:val="bullet"/>
      <w:lvlText w:val="o"/>
      <w:lvlJc w:val="left"/>
      <w:pPr>
        <w:ind w:left="3986" w:hanging="360"/>
      </w:pPr>
      <w:rPr>
        <w:rFonts w:ascii="Courier New" w:hAnsi="Courier New" w:hint="default"/>
      </w:rPr>
    </w:lvl>
    <w:lvl w:ilvl="5" w:tplc="08090005" w:tentative="1">
      <w:start w:val="1"/>
      <w:numFmt w:val="bullet"/>
      <w:lvlText w:val=""/>
      <w:lvlJc w:val="left"/>
      <w:pPr>
        <w:ind w:left="4706" w:hanging="360"/>
      </w:pPr>
      <w:rPr>
        <w:rFonts w:ascii="Wingdings" w:hAnsi="Wingdings" w:hint="default"/>
      </w:rPr>
    </w:lvl>
    <w:lvl w:ilvl="6" w:tplc="08090001" w:tentative="1">
      <w:start w:val="1"/>
      <w:numFmt w:val="bullet"/>
      <w:lvlText w:val=""/>
      <w:lvlJc w:val="left"/>
      <w:pPr>
        <w:ind w:left="5426" w:hanging="360"/>
      </w:pPr>
      <w:rPr>
        <w:rFonts w:ascii="Symbol" w:hAnsi="Symbol" w:hint="default"/>
      </w:rPr>
    </w:lvl>
    <w:lvl w:ilvl="7" w:tplc="08090003" w:tentative="1">
      <w:start w:val="1"/>
      <w:numFmt w:val="bullet"/>
      <w:lvlText w:val="o"/>
      <w:lvlJc w:val="left"/>
      <w:pPr>
        <w:ind w:left="6146" w:hanging="360"/>
      </w:pPr>
      <w:rPr>
        <w:rFonts w:ascii="Courier New" w:hAnsi="Courier New" w:hint="default"/>
      </w:rPr>
    </w:lvl>
    <w:lvl w:ilvl="8" w:tplc="08090005" w:tentative="1">
      <w:start w:val="1"/>
      <w:numFmt w:val="bullet"/>
      <w:lvlText w:val=""/>
      <w:lvlJc w:val="left"/>
      <w:pPr>
        <w:ind w:left="6866" w:hanging="360"/>
      </w:pPr>
      <w:rPr>
        <w:rFonts w:ascii="Wingdings" w:hAnsi="Wingdings" w:hint="default"/>
      </w:rPr>
    </w:lvl>
  </w:abstractNum>
  <w:num w:numId="1" w16cid:durableId="1058550397">
    <w:abstractNumId w:val="5"/>
  </w:num>
  <w:num w:numId="2" w16cid:durableId="1399858783">
    <w:abstractNumId w:val="0"/>
  </w:num>
  <w:num w:numId="3" w16cid:durableId="232204888">
    <w:abstractNumId w:val="2"/>
  </w:num>
  <w:num w:numId="4" w16cid:durableId="888495937">
    <w:abstractNumId w:val="4"/>
  </w:num>
  <w:num w:numId="5" w16cid:durableId="182322903">
    <w:abstractNumId w:val="1"/>
    <w:lvlOverride w:ilvl="0">
      <w:startOverride w:val="1"/>
    </w:lvlOverride>
    <w:lvlOverride w:ilvl="1">
      <w:startOverride w:val="3"/>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676661551">
    <w:abstractNumId w:val="6"/>
  </w:num>
  <w:num w:numId="7" w16cid:durableId="2075279067">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1"/>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4578"/>
    <w:rsid w:val="00027C27"/>
    <w:rsid w:val="0005352C"/>
    <w:rsid w:val="00072AEC"/>
    <w:rsid w:val="000910AC"/>
    <w:rsid w:val="000C0CF4"/>
    <w:rsid w:val="000F5774"/>
    <w:rsid w:val="00281579"/>
    <w:rsid w:val="00297578"/>
    <w:rsid w:val="002A24EA"/>
    <w:rsid w:val="00306C61"/>
    <w:rsid w:val="0037582B"/>
    <w:rsid w:val="003B6EF8"/>
    <w:rsid w:val="00435469"/>
    <w:rsid w:val="006516EE"/>
    <w:rsid w:val="006B12CB"/>
    <w:rsid w:val="006D6755"/>
    <w:rsid w:val="00780F80"/>
    <w:rsid w:val="00857548"/>
    <w:rsid w:val="008817F6"/>
    <w:rsid w:val="008A4578"/>
    <w:rsid w:val="009B7615"/>
    <w:rsid w:val="009E1351"/>
    <w:rsid w:val="00B51BDC"/>
    <w:rsid w:val="00B561C0"/>
    <w:rsid w:val="00B773CE"/>
    <w:rsid w:val="00C91823"/>
    <w:rsid w:val="00D008AB"/>
    <w:rsid w:val="00D762D6"/>
    <w:rsid w:val="00E45C05"/>
    <w:rsid w:val="00F83B36"/>
    <w:rsid w:val="00FA4BC1"/>
    <w:rsid w:val="00FB560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4167C4"/>
  <w15:chartTrackingRefBased/>
  <w15:docId w15:val="{EC8AB545-6EA3-48CC-95F8-CF9AEFEDBC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4578"/>
    <w:pPr>
      <w:spacing w:line="300" w:lineRule="exact"/>
    </w:pPr>
    <w:rPr>
      <w:rFonts w:ascii="Verdana" w:hAnsi="Verdana" w:cs="Times New Roman"/>
    </w:rPr>
  </w:style>
  <w:style w:type="paragraph" w:styleId="Heading1">
    <w:name w:val="heading 1"/>
    <w:aliases w:val="Outline1"/>
    <w:basedOn w:val="Normal"/>
    <w:next w:val="Normal"/>
    <w:link w:val="Heading1Char"/>
    <w:uiPriority w:val="9"/>
    <w:qFormat/>
    <w:rsid w:val="00C91823"/>
    <w:pPr>
      <w:numPr>
        <w:numId w:val="2"/>
      </w:numPr>
      <w:outlineLvl w:val="0"/>
    </w:pPr>
    <w:rPr>
      <w:kern w:val="24"/>
    </w:rPr>
  </w:style>
  <w:style w:type="paragraph" w:styleId="Heading2">
    <w:name w:val="heading 2"/>
    <w:aliases w:val="Outline2"/>
    <w:basedOn w:val="Normal"/>
    <w:next w:val="Normal"/>
    <w:link w:val="Heading2Char"/>
    <w:qFormat/>
    <w:rsid w:val="00C91823"/>
    <w:pPr>
      <w:numPr>
        <w:ilvl w:val="1"/>
        <w:numId w:val="2"/>
      </w:numPr>
      <w:outlineLvl w:val="1"/>
    </w:pPr>
    <w:rPr>
      <w:kern w:val="24"/>
    </w:rPr>
  </w:style>
  <w:style w:type="paragraph" w:styleId="Heading3">
    <w:name w:val="heading 3"/>
    <w:aliases w:val="Outline3"/>
    <w:basedOn w:val="Normal"/>
    <w:next w:val="Normal"/>
    <w:link w:val="Heading3Char"/>
    <w:qFormat/>
    <w:rsid w:val="00B773CE"/>
    <w:pPr>
      <w:numPr>
        <w:ilvl w:val="2"/>
        <w:numId w:val="2"/>
      </w:numPr>
      <w:outlineLvl w:val="2"/>
    </w:pPr>
    <w:rPr>
      <w:kern w:val="24"/>
    </w:rPr>
  </w:style>
  <w:style w:type="paragraph" w:styleId="Heading4">
    <w:name w:val="heading 4"/>
    <w:next w:val="FCSBodyText"/>
    <w:link w:val="Heading4Char"/>
    <w:qFormat/>
    <w:rsid w:val="008A4578"/>
    <w:pPr>
      <w:spacing w:before="120" w:after="60"/>
      <w:outlineLvl w:val="3"/>
    </w:pPr>
    <w:rPr>
      <w:rFonts w:ascii="Verdana" w:hAnsi="Verdana" w:cs="Arial"/>
      <w:iCs/>
      <w:color w:val="6DB33F"/>
      <w:kern w:val="32"/>
      <w:sz w:val="28"/>
      <w:szCs w:val="28"/>
    </w:rPr>
  </w:style>
  <w:style w:type="paragraph" w:styleId="Heading5">
    <w:name w:val="heading 5"/>
    <w:basedOn w:val="Heading4"/>
    <w:next w:val="FCSBodyText"/>
    <w:link w:val="Heading5Char"/>
    <w:qFormat/>
    <w:rsid w:val="008A4578"/>
    <w:pPr>
      <w:outlineLvl w:val="4"/>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ted">
    <w:name w:val="Bulletted"/>
    <w:basedOn w:val="Normal"/>
    <w:next w:val="Normal"/>
    <w:rsid w:val="00B773CE"/>
    <w:pPr>
      <w:numPr>
        <w:numId w:val="1"/>
      </w:numPr>
      <w:tabs>
        <w:tab w:val="left" w:pos="360"/>
        <w:tab w:val="left" w:pos="1080"/>
        <w:tab w:val="left" w:pos="1800"/>
        <w:tab w:val="left" w:pos="3240"/>
      </w:tabs>
    </w:pPr>
  </w:style>
  <w:style w:type="paragraph" w:styleId="Footer">
    <w:name w:val="footer"/>
    <w:basedOn w:val="Normal"/>
    <w:link w:val="FooterChar"/>
    <w:uiPriority w:val="99"/>
    <w:rsid w:val="00C91823"/>
    <w:pPr>
      <w:tabs>
        <w:tab w:val="center" w:pos="4153"/>
        <w:tab w:val="right" w:pos="8306"/>
      </w:tabs>
    </w:pPr>
  </w:style>
  <w:style w:type="character" w:customStyle="1" w:styleId="FooterChar">
    <w:name w:val="Footer Char"/>
    <w:basedOn w:val="DefaultParagraphFont"/>
    <w:link w:val="Footer"/>
    <w:uiPriority w:val="99"/>
    <w:rsid w:val="00C91823"/>
    <w:rPr>
      <w:rFonts w:ascii="Arial" w:eastAsia="Times New Roman" w:hAnsi="Arial" w:cs="Times New Roman"/>
      <w:sz w:val="24"/>
      <w:szCs w:val="20"/>
    </w:rPr>
  </w:style>
  <w:style w:type="paragraph" w:styleId="Header">
    <w:name w:val="header"/>
    <w:aliases w:val="FCs Header,Main title"/>
    <w:basedOn w:val="Normal"/>
    <w:link w:val="HeaderChar"/>
    <w:uiPriority w:val="99"/>
    <w:rsid w:val="00C91823"/>
    <w:pPr>
      <w:tabs>
        <w:tab w:val="center" w:pos="4153"/>
        <w:tab w:val="right" w:pos="8306"/>
      </w:tabs>
    </w:pPr>
  </w:style>
  <w:style w:type="character" w:customStyle="1" w:styleId="HeaderChar">
    <w:name w:val="Header Char"/>
    <w:aliases w:val="FCs Header Char,Main title Char"/>
    <w:basedOn w:val="DefaultParagraphFont"/>
    <w:link w:val="Header"/>
    <w:uiPriority w:val="99"/>
    <w:rsid w:val="00C91823"/>
    <w:rPr>
      <w:rFonts w:ascii="Arial" w:eastAsia="Times New Roman" w:hAnsi="Arial" w:cs="Times New Roman"/>
      <w:sz w:val="24"/>
      <w:szCs w:val="20"/>
    </w:rPr>
  </w:style>
  <w:style w:type="character" w:customStyle="1" w:styleId="Heading1Char">
    <w:name w:val="Heading 1 Char"/>
    <w:aliases w:val="Outline1 Char"/>
    <w:basedOn w:val="DefaultParagraphFont"/>
    <w:link w:val="Heading1"/>
    <w:uiPriority w:val="9"/>
    <w:rsid w:val="00C91823"/>
    <w:rPr>
      <w:rFonts w:ascii="Verdana" w:hAnsi="Verdana" w:cs="Times New Roman"/>
      <w:kern w:val="24"/>
    </w:rPr>
  </w:style>
  <w:style w:type="character" w:customStyle="1" w:styleId="Heading2Char">
    <w:name w:val="Heading 2 Char"/>
    <w:aliases w:val="Outline2 Char"/>
    <w:basedOn w:val="DefaultParagraphFont"/>
    <w:link w:val="Heading2"/>
    <w:rsid w:val="00C91823"/>
    <w:rPr>
      <w:rFonts w:ascii="Verdana" w:hAnsi="Verdana" w:cs="Times New Roman"/>
      <w:kern w:val="24"/>
    </w:rPr>
  </w:style>
  <w:style w:type="character" w:customStyle="1" w:styleId="Heading3Char">
    <w:name w:val="Heading 3 Char"/>
    <w:aliases w:val="Outline3 Char"/>
    <w:basedOn w:val="DefaultParagraphFont"/>
    <w:link w:val="Heading3"/>
    <w:rsid w:val="00C91823"/>
    <w:rPr>
      <w:rFonts w:ascii="Verdana" w:hAnsi="Verdana" w:cs="Times New Roman"/>
      <w:kern w:val="24"/>
    </w:rPr>
  </w:style>
  <w:style w:type="paragraph" w:customStyle="1" w:styleId="Outline4">
    <w:name w:val="Outline4"/>
    <w:basedOn w:val="Normal"/>
    <w:next w:val="Normal"/>
    <w:rsid w:val="00C91823"/>
    <w:pPr>
      <w:ind w:left="2160"/>
    </w:pPr>
    <w:rPr>
      <w:kern w:val="24"/>
    </w:rPr>
  </w:style>
  <w:style w:type="paragraph" w:customStyle="1" w:styleId="Outline5">
    <w:name w:val="Outline5"/>
    <w:basedOn w:val="Normal"/>
    <w:next w:val="Normal"/>
    <w:rsid w:val="00C91823"/>
    <w:pPr>
      <w:ind w:left="720"/>
    </w:pPr>
    <w:rPr>
      <w:kern w:val="24"/>
    </w:rPr>
  </w:style>
  <w:style w:type="paragraph" w:customStyle="1" w:styleId="Outline6">
    <w:name w:val="Outline6"/>
    <w:basedOn w:val="Normal"/>
    <w:next w:val="Normal"/>
    <w:rsid w:val="00C91823"/>
    <w:pPr>
      <w:spacing w:after="240"/>
      <w:ind w:left="2160"/>
    </w:pPr>
    <w:rPr>
      <w:kern w:val="24"/>
    </w:rPr>
  </w:style>
  <w:style w:type="paragraph" w:customStyle="1" w:styleId="Outline7">
    <w:name w:val="Outline7"/>
    <w:basedOn w:val="Normal"/>
    <w:next w:val="Normal"/>
    <w:rsid w:val="00C91823"/>
    <w:pPr>
      <w:spacing w:after="240"/>
      <w:ind w:left="720"/>
    </w:pPr>
    <w:rPr>
      <w:kern w:val="24"/>
    </w:rPr>
  </w:style>
  <w:style w:type="character" w:customStyle="1" w:styleId="Heading4Char">
    <w:name w:val="Heading 4 Char"/>
    <w:basedOn w:val="DefaultParagraphFont"/>
    <w:link w:val="Heading4"/>
    <w:rsid w:val="008A4578"/>
    <w:rPr>
      <w:rFonts w:ascii="Verdana" w:hAnsi="Verdana" w:cs="Arial"/>
      <w:iCs/>
      <w:color w:val="6DB33F"/>
      <w:kern w:val="32"/>
      <w:sz w:val="28"/>
      <w:szCs w:val="28"/>
    </w:rPr>
  </w:style>
  <w:style w:type="character" w:customStyle="1" w:styleId="Heading5Char">
    <w:name w:val="Heading 5 Char"/>
    <w:basedOn w:val="DefaultParagraphFont"/>
    <w:link w:val="Heading5"/>
    <w:rsid w:val="008A4578"/>
    <w:rPr>
      <w:rFonts w:ascii="Verdana" w:hAnsi="Verdana" w:cs="Arial"/>
      <w:iCs/>
      <w:color w:val="6DB33F"/>
      <w:kern w:val="32"/>
      <w:sz w:val="24"/>
      <w:szCs w:val="28"/>
    </w:rPr>
  </w:style>
  <w:style w:type="paragraph" w:customStyle="1" w:styleId="Heading1bold">
    <w:name w:val="Heading 1 bold"/>
    <w:next w:val="FCSBodyText"/>
    <w:qFormat/>
    <w:rsid w:val="008A4578"/>
    <w:pPr>
      <w:spacing w:before="180"/>
    </w:pPr>
    <w:rPr>
      <w:rFonts w:ascii="Verdana" w:hAnsi="Verdana" w:cs="Arial"/>
      <w:b/>
      <w:bCs/>
      <w:color w:val="6DB33F"/>
      <w:kern w:val="32"/>
      <w:sz w:val="72"/>
      <w:szCs w:val="32"/>
    </w:rPr>
  </w:style>
  <w:style w:type="paragraph" w:customStyle="1" w:styleId="Coverparatext">
    <w:name w:val="Cover para text"/>
    <w:basedOn w:val="Normal"/>
    <w:next w:val="FCSBodyText"/>
    <w:qFormat/>
    <w:rsid w:val="008A4578"/>
    <w:pPr>
      <w:spacing w:before="120" w:after="120" w:line="240" w:lineRule="auto"/>
    </w:pPr>
    <w:rPr>
      <w:b/>
      <w:color w:val="025029"/>
      <w:sz w:val="36"/>
      <w:szCs w:val="72"/>
    </w:rPr>
  </w:style>
  <w:style w:type="paragraph" w:customStyle="1" w:styleId="Covertitle1">
    <w:name w:val="Cover title 1"/>
    <w:basedOn w:val="Normal"/>
    <w:next w:val="FCSBodyText"/>
    <w:qFormat/>
    <w:rsid w:val="008A4578"/>
    <w:pPr>
      <w:spacing w:after="120" w:line="240" w:lineRule="auto"/>
    </w:pPr>
    <w:rPr>
      <w:b/>
      <w:color w:val="6DB33F"/>
      <w:sz w:val="120"/>
      <w:szCs w:val="120"/>
    </w:rPr>
  </w:style>
  <w:style w:type="paragraph" w:customStyle="1" w:styleId="Covertitle2">
    <w:name w:val="Cover title 2"/>
    <w:next w:val="FCSBodyText"/>
    <w:qFormat/>
    <w:rsid w:val="008A4578"/>
    <w:rPr>
      <w:rFonts w:ascii="Verdana" w:hAnsi="Verdana" w:cs="Arial"/>
      <w:b/>
      <w:iCs/>
      <w:color w:val="6DB33F"/>
      <w:kern w:val="32"/>
      <w:sz w:val="96"/>
      <w:szCs w:val="28"/>
    </w:rPr>
  </w:style>
  <w:style w:type="paragraph" w:customStyle="1" w:styleId="Covertitle3">
    <w:name w:val="Cover title 3"/>
    <w:next w:val="FCSBodyText"/>
    <w:qFormat/>
    <w:rsid w:val="008A4578"/>
    <w:pPr>
      <w:spacing w:before="120" w:after="120"/>
    </w:pPr>
    <w:rPr>
      <w:rFonts w:ascii="Verdana" w:hAnsi="Verdana" w:cs="Times New Roman"/>
      <w:b/>
      <w:color w:val="6DB33F"/>
      <w:sz w:val="72"/>
      <w:szCs w:val="72"/>
    </w:rPr>
  </w:style>
  <w:style w:type="paragraph" w:customStyle="1" w:styleId="FCSBodyText">
    <w:name w:val="FCS Body Text"/>
    <w:basedOn w:val="Normal"/>
    <w:rsid w:val="008A4578"/>
    <w:pPr>
      <w:spacing w:before="120" w:after="180"/>
    </w:pPr>
  </w:style>
  <w:style w:type="paragraph" w:customStyle="1" w:styleId="Bullets">
    <w:name w:val="Bullets"/>
    <w:basedOn w:val="Normal"/>
    <w:next w:val="FCSBodyText"/>
    <w:autoRedefine/>
    <w:rsid w:val="008A4578"/>
    <w:pPr>
      <w:numPr>
        <w:numId w:val="3"/>
      </w:numPr>
      <w:spacing w:before="60" w:after="60"/>
    </w:pPr>
  </w:style>
  <w:style w:type="character" w:styleId="PageNumber">
    <w:name w:val="page number"/>
    <w:rsid w:val="008A4578"/>
    <w:rPr>
      <w:rFonts w:ascii="Verdana" w:hAnsi="Verdana"/>
      <w:color w:val="auto"/>
      <w:sz w:val="22"/>
    </w:rPr>
  </w:style>
  <w:style w:type="paragraph" w:customStyle="1" w:styleId="Numbering">
    <w:name w:val="Numbering"/>
    <w:basedOn w:val="Normal"/>
    <w:next w:val="FCSBodyText"/>
    <w:rsid w:val="008A4578"/>
    <w:pPr>
      <w:numPr>
        <w:numId w:val="4"/>
      </w:numPr>
      <w:spacing w:before="60" w:after="60"/>
    </w:pPr>
  </w:style>
  <w:style w:type="paragraph" w:customStyle="1" w:styleId="Heading2bold">
    <w:name w:val="Heading 2 bold"/>
    <w:next w:val="FCSBodyText"/>
    <w:qFormat/>
    <w:rsid w:val="008A4578"/>
    <w:rPr>
      <w:rFonts w:ascii="Verdana" w:hAnsi="Verdana" w:cs="Arial"/>
      <w:b/>
      <w:bCs/>
      <w:color w:val="6DB33F"/>
      <w:kern w:val="32"/>
      <w:sz w:val="48"/>
      <w:szCs w:val="32"/>
    </w:rPr>
  </w:style>
  <w:style w:type="paragraph" w:customStyle="1" w:styleId="Heading3bold">
    <w:name w:val="Heading 3 bold"/>
    <w:next w:val="FCSBodyText"/>
    <w:qFormat/>
    <w:rsid w:val="008A4578"/>
    <w:pPr>
      <w:spacing w:before="180"/>
    </w:pPr>
    <w:rPr>
      <w:rFonts w:ascii="Verdana" w:hAnsi="Verdana" w:cs="Arial"/>
      <w:b/>
      <w:iCs/>
      <w:color w:val="6DB33F"/>
      <w:kern w:val="32"/>
      <w:sz w:val="36"/>
      <w:szCs w:val="28"/>
    </w:rPr>
  </w:style>
  <w:style w:type="paragraph" w:customStyle="1" w:styleId="Heading4bold">
    <w:name w:val="Heading 4 bold"/>
    <w:next w:val="FCSBodyText"/>
    <w:qFormat/>
    <w:rsid w:val="008A4578"/>
    <w:pPr>
      <w:spacing w:after="80"/>
    </w:pPr>
    <w:rPr>
      <w:rFonts w:ascii="Verdana" w:hAnsi="Verdana" w:cs="Arial"/>
      <w:b/>
      <w:iCs/>
      <w:color w:val="6DB33F"/>
      <w:kern w:val="32"/>
      <w:sz w:val="28"/>
      <w:szCs w:val="28"/>
    </w:rPr>
  </w:style>
  <w:style w:type="paragraph" w:customStyle="1" w:styleId="Heading5bold">
    <w:name w:val="Heading 5 bold"/>
    <w:basedOn w:val="Heading4bold"/>
    <w:next w:val="FCSBodyText"/>
    <w:qFormat/>
    <w:rsid w:val="008A4578"/>
    <w:rPr>
      <w:sz w:val="24"/>
    </w:rPr>
  </w:style>
  <w:style w:type="paragraph" w:styleId="DocumentMap">
    <w:name w:val="Document Map"/>
    <w:basedOn w:val="Normal"/>
    <w:link w:val="DocumentMapChar"/>
    <w:rsid w:val="008A4578"/>
    <w:rPr>
      <w:rFonts w:ascii="Lucida Grande" w:hAnsi="Lucida Grande"/>
      <w:sz w:val="24"/>
      <w:szCs w:val="24"/>
    </w:rPr>
  </w:style>
  <w:style w:type="character" w:customStyle="1" w:styleId="DocumentMapChar">
    <w:name w:val="Document Map Char"/>
    <w:basedOn w:val="DefaultParagraphFont"/>
    <w:link w:val="DocumentMap"/>
    <w:rsid w:val="008A4578"/>
    <w:rPr>
      <w:rFonts w:ascii="Lucida Grande" w:hAnsi="Lucida Grande" w:cs="Times New Roman"/>
      <w:sz w:val="24"/>
      <w:szCs w:val="24"/>
    </w:rPr>
  </w:style>
  <w:style w:type="paragraph" w:customStyle="1" w:styleId="ParentTitle">
    <w:name w:val="Parent Title"/>
    <w:basedOn w:val="Normal"/>
    <w:rsid w:val="008A4578"/>
    <w:pPr>
      <w:spacing w:line="240" w:lineRule="auto"/>
      <w:jc w:val="right"/>
    </w:pPr>
    <w:rPr>
      <w:color w:val="FFFFFF"/>
      <w:sz w:val="44"/>
      <w:szCs w:val="44"/>
    </w:rPr>
  </w:style>
  <w:style w:type="paragraph" w:customStyle="1" w:styleId="FCBodytext">
    <w:name w:val="FC Body text"/>
    <w:basedOn w:val="Normal"/>
    <w:link w:val="FCBodytextChar"/>
    <w:rsid w:val="008A4578"/>
    <w:pPr>
      <w:spacing w:line="300" w:lineRule="atLeast"/>
      <w:ind w:left="567" w:right="567"/>
    </w:pPr>
    <w:rPr>
      <w:color w:val="000000"/>
    </w:rPr>
  </w:style>
  <w:style w:type="paragraph" w:customStyle="1" w:styleId="Default">
    <w:name w:val="Default"/>
    <w:rsid w:val="008A4578"/>
    <w:pPr>
      <w:autoSpaceDE w:val="0"/>
      <w:autoSpaceDN w:val="0"/>
      <w:adjustRightInd w:val="0"/>
    </w:pPr>
    <w:rPr>
      <w:rFonts w:ascii="Verdana" w:hAnsi="Verdana" w:cs="Verdana"/>
      <w:color w:val="000000"/>
      <w:sz w:val="24"/>
      <w:szCs w:val="24"/>
      <w:lang w:eastAsia="en-GB"/>
    </w:rPr>
  </w:style>
  <w:style w:type="paragraph" w:customStyle="1" w:styleId="MainHeading">
    <w:name w:val="Main Heading"/>
    <w:basedOn w:val="Normal"/>
    <w:rsid w:val="008A4578"/>
    <w:pPr>
      <w:spacing w:after="200" w:line="240" w:lineRule="auto"/>
    </w:pPr>
    <w:rPr>
      <w:color w:val="0B2549"/>
      <w:sz w:val="72"/>
    </w:rPr>
  </w:style>
  <w:style w:type="paragraph" w:customStyle="1" w:styleId="FRBodyText">
    <w:name w:val="FR Body Text"/>
    <w:basedOn w:val="Normal"/>
    <w:uiPriority w:val="99"/>
    <w:rsid w:val="008A4578"/>
  </w:style>
  <w:style w:type="paragraph" w:customStyle="1" w:styleId="DocumentTitle">
    <w:name w:val="Document Title"/>
    <w:basedOn w:val="Heading2"/>
    <w:rsid w:val="008A4578"/>
    <w:pPr>
      <w:keepNext/>
      <w:numPr>
        <w:ilvl w:val="0"/>
        <w:numId w:val="0"/>
      </w:numPr>
    </w:pPr>
    <w:rPr>
      <w:rFonts w:cs="Arial"/>
      <w:bCs/>
      <w:iCs/>
      <w:color w:val="0B2549"/>
      <w:kern w:val="0"/>
      <w:sz w:val="36"/>
      <w:szCs w:val="28"/>
    </w:rPr>
  </w:style>
  <w:style w:type="paragraph" w:customStyle="1" w:styleId="FCSBulletpoints">
    <w:name w:val="FCS Bullet points"/>
    <w:basedOn w:val="Default"/>
    <w:next w:val="Default"/>
    <w:rsid w:val="008A4578"/>
    <w:rPr>
      <w:rFonts w:cs="Times New Roman"/>
      <w:color w:val="auto"/>
    </w:rPr>
  </w:style>
  <w:style w:type="character" w:customStyle="1" w:styleId="FCBodytextChar">
    <w:name w:val="FC Body text Char"/>
    <w:link w:val="FCBodytext"/>
    <w:locked/>
    <w:rsid w:val="008A4578"/>
    <w:rPr>
      <w:rFonts w:ascii="Verdana" w:hAnsi="Verdana" w:cs="Times New Roman"/>
      <w:color w:val="000000"/>
    </w:rPr>
  </w:style>
  <w:style w:type="paragraph" w:styleId="ListParagraph">
    <w:name w:val="List Paragraph"/>
    <w:basedOn w:val="Normal"/>
    <w:uiPriority w:val="34"/>
    <w:qFormat/>
    <w:rsid w:val="008A4578"/>
    <w:pPr>
      <w:ind w:left="720"/>
    </w:pPr>
  </w:style>
  <w:style w:type="paragraph" w:customStyle="1" w:styleId="Paragraph1">
    <w:name w:val="Paragraph 1"/>
    <w:basedOn w:val="FCBodytext"/>
    <w:link w:val="Paragraph1Char"/>
    <w:qFormat/>
    <w:rsid w:val="008A4578"/>
  </w:style>
  <w:style w:type="paragraph" w:styleId="BalloonText">
    <w:name w:val="Balloon Text"/>
    <w:basedOn w:val="Normal"/>
    <w:link w:val="BalloonTextChar"/>
    <w:rsid w:val="008A4578"/>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8A4578"/>
    <w:rPr>
      <w:rFonts w:ascii="Tahoma" w:hAnsi="Tahoma" w:cs="Tahoma"/>
      <w:sz w:val="16"/>
      <w:szCs w:val="16"/>
    </w:rPr>
  </w:style>
  <w:style w:type="character" w:customStyle="1" w:styleId="Paragraph1Char">
    <w:name w:val="Paragraph 1 Char"/>
    <w:link w:val="Paragraph1"/>
    <w:rsid w:val="008A4578"/>
    <w:rPr>
      <w:rFonts w:ascii="Verdana" w:hAnsi="Verdana" w:cs="Times New Roman"/>
      <w:color w:val="000000"/>
    </w:rPr>
  </w:style>
  <w:style w:type="character" w:styleId="CommentReference">
    <w:name w:val="annotation reference"/>
    <w:rsid w:val="008A4578"/>
    <w:rPr>
      <w:sz w:val="16"/>
      <w:szCs w:val="16"/>
    </w:rPr>
  </w:style>
  <w:style w:type="paragraph" w:styleId="CommentText">
    <w:name w:val="annotation text"/>
    <w:basedOn w:val="Normal"/>
    <w:link w:val="CommentTextChar"/>
    <w:rsid w:val="008A4578"/>
    <w:rPr>
      <w:sz w:val="20"/>
      <w:szCs w:val="20"/>
    </w:rPr>
  </w:style>
  <w:style w:type="character" w:customStyle="1" w:styleId="CommentTextChar">
    <w:name w:val="Comment Text Char"/>
    <w:basedOn w:val="DefaultParagraphFont"/>
    <w:link w:val="CommentText"/>
    <w:rsid w:val="008A4578"/>
    <w:rPr>
      <w:rFonts w:ascii="Verdana" w:hAnsi="Verdana" w:cs="Times New Roman"/>
      <w:sz w:val="20"/>
      <w:szCs w:val="20"/>
    </w:rPr>
  </w:style>
  <w:style w:type="paragraph" w:styleId="CommentSubject">
    <w:name w:val="annotation subject"/>
    <w:basedOn w:val="CommentText"/>
    <w:next w:val="CommentText"/>
    <w:link w:val="CommentSubjectChar"/>
    <w:rsid w:val="008A4578"/>
    <w:rPr>
      <w:b/>
      <w:bCs/>
    </w:rPr>
  </w:style>
  <w:style w:type="character" w:customStyle="1" w:styleId="CommentSubjectChar">
    <w:name w:val="Comment Subject Char"/>
    <w:basedOn w:val="CommentTextChar"/>
    <w:link w:val="CommentSubject"/>
    <w:rsid w:val="008A4578"/>
    <w:rPr>
      <w:rFonts w:ascii="Verdana" w:hAnsi="Verdana" w:cs="Times New Roman"/>
      <w:b/>
      <w:bCs/>
      <w:sz w:val="20"/>
      <w:szCs w:val="20"/>
    </w:rPr>
  </w:style>
  <w:style w:type="paragraph" w:styleId="TOCHeading">
    <w:name w:val="TOC Heading"/>
    <w:basedOn w:val="Heading1"/>
    <w:next w:val="Normal"/>
    <w:uiPriority w:val="39"/>
    <w:unhideWhenUsed/>
    <w:qFormat/>
    <w:rsid w:val="008A4578"/>
    <w:pPr>
      <w:keepNext/>
      <w:keepLines/>
      <w:numPr>
        <w:numId w:val="0"/>
      </w:numPr>
      <w:spacing w:before="480" w:line="276" w:lineRule="auto"/>
      <w:outlineLvl w:val="9"/>
    </w:pPr>
    <w:rPr>
      <w:rFonts w:ascii="Cambria" w:eastAsia="MS Gothic" w:hAnsi="Cambria"/>
      <w:b/>
      <w:bCs/>
      <w:color w:val="365F91"/>
      <w:kern w:val="0"/>
      <w:sz w:val="28"/>
      <w:szCs w:val="28"/>
      <w:lang w:val="en-US" w:eastAsia="ja-JP"/>
    </w:rPr>
  </w:style>
  <w:style w:type="paragraph" w:styleId="TOC2">
    <w:name w:val="toc 2"/>
    <w:basedOn w:val="Normal"/>
    <w:next w:val="Normal"/>
    <w:autoRedefine/>
    <w:uiPriority w:val="39"/>
    <w:qFormat/>
    <w:rsid w:val="008A4578"/>
    <w:pPr>
      <w:ind w:left="220"/>
    </w:pPr>
    <w:rPr>
      <w:rFonts w:asciiTheme="minorHAnsi" w:hAnsiTheme="minorHAnsi" w:cstheme="minorHAnsi"/>
      <w:smallCaps/>
      <w:sz w:val="20"/>
      <w:szCs w:val="20"/>
    </w:rPr>
  </w:style>
  <w:style w:type="paragraph" w:styleId="TOC1">
    <w:name w:val="toc 1"/>
    <w:basedOn w:val="Normal"/>
    <w:next w:val="Normal"/>
    <w:autoRedefine/>
    <w:uiPriority w:val="39"/>
    <w:qFormat/>
    <w:rsid w:val="008A4578"/>
    <w:pPr>
      <w:spacing w:before="120" w:after="120"/>
    </w:pPr>
    <w:rPr>
      <w:rFonts w:asciiTheme="minorHAnsi" w:hAnsiTheme="minorHAnsi" w:cstheme="minorHAnsi"/>
      <w:b/>
      <w:bCs/>
      <w:caps/>
      <w:sz w:val="20"/>
      <w:szCs w:val="20"/>
    </w:rPr>
  </w:style>
  <w:style w:type="paragraph" w:styleId="TOC3">
    <w:name w:val="toc 3"/>
    <w:basedOn w:val="Normal"/>
    <w:next w:val="Normal"/>
    <w:autoRedefine/>
    <w:uiPriority w:val="39"/>
    <w:qFormat/>
    <w:rsid w:val="008A4578"/>
    <w:pPr>
      <w:ind w:left="440"/>
    </w:pPr>
    <w:rPr>
      <w:rFonts w:asciiTheme="minorHAnsi" w:hAnsiTheme="minorHAnsi" w:cstheme="minorHAnsi"/>
      <w:i/>
      <w:iCs/>
      <w:sz w:val="20"/>
      <w:szCs w:val="20"/>
    </w:rPr>
  </w:style>
  <w:style w:type="character" w:styleId="Hyperlink">
    <w:name w:val="Hyperlink"/>
    <w:uiPriority w:val="99"/>
    <w:unhideWhenUsed/>
    <w:rsid w:val="008A4578"/>
    <w:rPr>
      <w:color w:val="0000FF"/>
      <w:u w:val="single"/>
    </w:rPr>
  </w:style>
  <w:style w:type="paragraph" w:customStyle="1" w:styleId="Miscellaneous">
    <w:name w:val="Miscellaneous"/>
    <w:basedOn w:val="Normal"/>
    <w:rsid w:val="008A4578"/>
    <w:pPr>
      <w:tabs>
        <w:tab w:val="left" w:pos="2835"/>
        <w:tab w:val="left" w:pos="3969"/>
        <w:tab w:val="right" w:pos="6521"/>
        <w:tab w:val="left" w:pos="6804"/>
      </w:tabs>
      <w:spacing w:line="240" w:lineRule="auto"/>
      <w:ind w:left="567" w:hanging="567"/>
    </w:pPr>
    <w:rPr>
      <w:rFonts w:ascii="Arial" w:hAnsi="Arial"/>
      <w:sz w:val="24"/>
      <w:szCs w:val="20"/>
      <w:lang w:eastAsia="en-GB"/>
    </w:rPr>
  </w:style>
  <w:style w:type="table" w:styleId="TableGrid">
    <w:name w:val="Table Grid"/>
    <w:basedOn w:val="TableNormal"/>
    <w:uiPriority w:val="39"/>
    <w:rsid w:val="008A4578"/>
    <w:rPr>
      <w:rFonts w:ascii="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rsid w:val="008A4578"/>
    <w:rPr>
      <w:color w:val="954F72" w:themeColor="followedHyperlink"/>
      <w:u w:val="single"/>
    </w:rPr>
  </w:style>
  <w:style w:type="character" w:customStyle="1" w:styleId="lrzxr">
    <w:name w:val="lrzxr"/>
    <w:basedOn w:val="DefaultParagraphFont"/>
    <w:rsid w:val="008A4578"/>
  </w:style>
  <w:style w:type="character" w:customStyle="1" w:styleId="xbe">
    <w:name w:val="_xbe"/>
    <w:basedOn w:val="DefaultParagraphFont"/>
    <w:rsid w:val="008A4578"/>
  </w:style>
  <w:style w:type="paragraph" w:customStyle="1" w:styleId="TOC21">
    <w:name w:val="TOC 21"/>
    <w:basedOn w:val="Normal"/>
    <w:next w:val="Normal"/>
    <w:autoRedefine/>
    <w:uiPriority w:val="39"/>
    <w:qFormat/>
    <w:rsid w:val="008A4578"/>
    <w:pPr>
      <w:ind w:left="567"/>
    </w:pPr>
  </w:style>
  <w:style w:type="paragraph" w:styleId="Revision">
    <w:name w:val="Revision"/>
    <w:hidden/>
    <w:semiHidden/>
    <w:rsid w:val="008A4578"/>
    <w:rPr>
      <w:rFonts w:ascii="Verdana" w:hAnsi="Verdana" w:cs="Times New Roman"/>
    </w:rPr>
  </w:style>
  <w:style w:type="paragraph" w:styleId="NoSpacing">
    <w:name w:val="No Spacing"/>
    <w:basedOn w:val="Normal"/>
    <w:uiPriority w:val="1"/>
    <w:qFormat/>
    <w:rsid w:val="008A4578"/>
    <w:pPr>
      <w:spacing w:line="240" w:lineRule="auto"/>
    </w:pPr>
    <w:rPr>
      <w:rFonts w:ascii="Calibri" w:eastAsiaTheme="minorHAnsi" w:hAnsi="Calibri" w:cs="Calibri"/>
    </w:rPr>
  </w:style>
  <w:style w:type="paragraph" w:customStyle="1" w:styleId="FLSBody">
    <w:name w:val="FLS Body"/>
    <w:qFormat/>
    <w:rsid w:val="008A4578"/>
    <w:pPr>
      <w:spacing w:after="200" w:line="276" w:lineRule="auto"/>
      <w:contextualSpacing/>
    </w:pPr>
    <w:rPr>
      <w:rFonts w:ascii="Calibri" w:hAnsi="Calibri" w:cs="Times New Roman"/>
      <w:sz w:val="24"/>
      <w:lang w:val="en-US"/>
    </w:rPr>
  </w:style>
  <w:style w:type="paragraph" w:customStyle="1" w:styleId="FLSBullets">
    <w:name w:val="FLS Bullets"/>
    <w:basedOn w:val="Normal"/>
    <w:qFormat/>
    <w:rsid w:val="008A4578"/>
    <w:pPr>
      <w:numPr>
        <w:numId w:val="6"/>
      </w:numPr>
      <w:autoSpaceDE w:val="0"/>
      <w:autoSpaceDN w:val="0"/>
      <w:adjustRightInd w:val="0"/>
      <w:spacing w:after="200" w:line="276" w:lineRule="auto"/>
      <w:contextualSpacing/>
    </w:pPr>
    <w:rPr>
      <w:rFonts w:ascii="Calibri" w:hAnsi="Calibri" w:cs="Calibri"/>
      <w:color w:val="221E1F"/>
      <w:sz w:val="24"/>
      <w:szCs w:val="23"/>
    </w:rPr>
  </w:style>
  <w:style w:type="paragraph" w:customStyle="1" w:styleId="FLSCoverBody">
    <w:name w:val="FLS CoverBody"/>
    <w:autoRedefine/>
    <w:qFormat/>
    <w:rsid w:val="008A4578"/>
    <w:pPr>
      <w:spacing w:after="200" w:line="440" w:lineRule="exact"/>
      <w:contextualSpacing/>
    </w:pPr>
    <w:rPr>
      <w:rFonts w:ascii="Calibri" w:hAnsi="Calibri" w:cs="Times New Roman"/>
      <w:b/>
      <w:color w:val="FFFFFF"/>
      <w:sz w:val="36"/>
      <w:szCs w:val="36"/>
      <w:lang w:val="en-US"/>
    </w:rPr>
  </w:style>
  <w:style w:type="paragraph" w:customStyle="1" w:styleId="FLSCoverTitle1">
    <w:name w:val="FLS CoverTitle 1"/>
    <w:autoRedefine/>
    <w:qFormat/>
    <w:rsid w:val="008A4578"/>
    <w:pPr>
      <w:spacing w:after="200" w:line="1300" w:lineRule="exact"/>
      <w:contextualSpacing/>
    </w:pPr>
    <w:rPr>
      <w:rFonts w:ascii="Calibri" w:hAnsi="Calibri" w:cs="Times New Roman"/>
      <w:b/>
      <w:color w:val="FFFFFF"/>
      <w:sz w:val="120"/>
      <w:szCs w:val="120"/>
      <w:lang w:val="en-US"/>
    </w:rPr>
  </w:style>
  <w:style w:type="paragraph" w:customStyle="1" w:styleId="FLSCoverTitle2">
    <w:name w:val="FLS CoverTitle2"/>
    <w:autoRedefine/>
    <w:qFormat/>
    <w:rsid w:val="008A4578"/>
    <w:pPr>
      <w:spacing w:after="200" w:line="1040" w:lineRule="exact"/>
      <w:contextualSpacing/>
    </w:pPr>
    <w:rPr>
      <w:rFonts w:ascii="Calibri" w:hAnsi="Calibri" w:cs="Times New Roman"/>
      <w:b/>
      <w:color w:val="FFFFFF"/>
      <w:sz w:val="96"/>
      <w:szCs w:val="96"/>
      <w:lang w:val="en-US"/>
    </w:rPr>
  </w:style>
  <w:style w:type="paragraph" w:customStyle="1" w:styleId="FLSCoverTitle3">
    <w:name w:val="FLS CoverTitle3"/>
    <w:autoRedefine/>
    <w:qFormat/>
    <w:rsid w:val="008A4578"/>
    <w:pPr>
      <w:spacing w:after="200" w:line="800" w:lineRule="exact"/>
      <w:contextualSpacing/>
    </w:pPr>
    <w:rPr>
      <w:rFonts w:ascii="Calibri" w:hAnsi="Calibri" w:cs="Times New Roman"/>
      <w:b/>
      <w:color w:val="FFFFFF"/>
      <w:sz w:val="72"/>
      <w:szCs w:val="72"/>
      <w:lang w:val="en-US"/>
    </w:rPr>
  </w:style>
  <w:style w:type="paragraph" w:customStyle="1" w:styleId="FLSDocumentFooter">
    <w:name w:val="FLS Document Footer"/>
    <w:basedOn w:val="Normal"/>
    <w:qFormat/>
    <w:rsid w:val="008A4578"/>
    <w:pPr>
      <w:spacing w:after="200" w:line="276" w:lineRule="auto"/>
    </w:pPr>
    <w:rPr>
      <w:rFonts w:ascii="Calibri" w:hAnsi="Calibri"/>
      <w:color w:val="48A23F"/>
      <w:sz w:val="24"/>
      <w:szCs w:val="24"/>
      <w:lang w:val="en-US"/>
    </w:rPr>
  </w:style>
  <w:style w:type="paragraph" w:customStyle="1" w:styleId="FLSHeadersubtitle">
    <w:name w:val="FLS Header subtitle"/>
    <w:basedOn w:val="Normal"/>
    <w:qFormat/>
    <w:rsid w:val="008A4578"/>
    <w:pPr>
      <w:spacing w:before="80" w:after="20" w:line="240" w:lineRule="auto"/>
      <w:jc w:val="both"/>
    </w:pPr>
    <w:rPr>
      <w:rFonts w:ascii="Calibri" w:hAnsi="Calibri"/>
      <w:color w:val="FFFFFF"/>
      <w:sz w:val="36"/>
      <w:szCs w:val="36"/>
      <w:lang w:val="en-US"/>
    </w:rPr>
  </w:style>
  <w:style w:type="paragraph" w:customStyle="1" w:styleId="FLSHeadertitle">
    <w:name w:val="FLS Header title"/>
    <w:basedOn w:val="Normal"/>
    <w:qFormat/>
    <w:rsid w:val="008A4578"/>
    <w:pPr>
      <w:spacing w:after="20" w:line="240" w:lineRule="auto"/>
    </w:pPr>
    <w:rPr>
      <w:rFonts w:ascii="Calibri" w:hAnsi="Calibri"/>
      <w:b/>
      <w:color w:val="FFFFFF"/>
      <w:sz w:val="48"/>
      <w:szCs w:val="48"/>
      <w:lang w:val="en-US"/>
    </w:rPr>
  </w:style>
  <w:style w:type="paragraph" w:customStyle="1" w:styleId="FLSHeading1">
    <w:name w:val="FLS Heading 1"/>
    <w:autoRedefine/>
    <w:qFormat/>
    <w:rsid w:val="00F83B36"/>
    <w:pPr>
      <w:autoSpaceDE w:val="0"/>
      <w:autoSpaceDN w:val="0"/>
      <w:adjustRightInd w:val="0"/>
      <w:spacing w:after="160" w:line="680" w:lineRule="exact"/>
      <w:contextualSpacing/>
    </w:pPr>
    <w:rPr>
      <w:rFonts w:ascii="Calibri" w:hAnsi="Calibri" w:cs="Calibri"/>
      <w:b/>
      <w:bCs/>
      <w:caps/>
      <w:color w:val="40A74D"/>
      <w:sz w:val="64"/>
      <w:szCs w:val="72"/>
      <w:lang w:val="en-US"/>
    </w:rPr>
  </w:style>
  <w:style w:type="paragraph" w:customStyle="1" w:styleId="FLSHeading1Bold">
    <w:name w:val="FLS Heading 1 Bold"/>
    <w:autoRedefine/>
    <w:qFormat/>
    <w:rsid w:val="008A4578"/>
    <w:pPr>
      <w:spacing w:after="160" w:line="680" w:lineRule="exact"/>
      <w:contextualSpacing/>
      <w:outlineLvl w:val="0"/>
    </w:pPr>
    <w:rPr>
      <w:rFonts w:ascii="Calibri" w:hAnsi="Calibri" w:cs="Times New Roman"/>
      <w:b/>
      <w:color w:val="48A23F"/>
      <w:sz w:val="64"/>
      <w:szCs w:val="24"/>
    </w:rPr>
  </w:style>
  <w:style w:type="paragraph" w:customStyle="1" w:styleId="FLSHeading2">
    <w:name w:val="FLS Heading 2"/>
    <w:autoRedefine/>
    <w:qFormat/>
    <w:rsid w:val="00F83B36"/>
    <w:pPr>
      <w:spacing w:after="160"/>
      <w:contextualSpacing/>
      <w:outlineLvl w:val="0"/>
    </w:pPr>
    <w:rPr>
      <w:rFonts w:ascii="Calibri" w:hAnsi="Calibri" w:cs="Calibri"/>
      <w:b/>
      <w:bCs/>
      <w:color w:val="00B050"/>
      <w:sz w:val="32"/>
      <w:szCs w:val="32"/>
    </w:rPr>
  </w:style>
  <w:style w:type="paragraph" w:customStyle="1" w:styleId="FLSHeading2Bold">
    <w:name w:val="FLS Heading 2 Bold"/>
    <w:autoRedefine/>
    <w:qFormat/>
    <w:rsid w:val="008A4578"/>
    <w:pPr>
      <w:spacing w:after="160" w:line="480" w:lineRule="exact"/>
      <w:contextualSpacing/>
      <w:outlineLvl w:val="0"/>
    </w:pPr>
    <w:rPr>
      <w:rFonts w:ascii="Calibri" w:hAnsi="Calibri" w:cs="Times New Roman"/>
      <w:b/>
      <w:bCs/>
      <w:color w:val="48A23F"/>
      <w:sz w:val="40"/>
      <w:szCs w:val="40"/>
      <w:lang w:val="en-US"/>
    </w:rPr>
  </w:style>
  <w:style w:type="paragraph" w:customStyle="1" w:styleId="FLSHeading3">
    <w:name w:val="FLS Heading 3"/>
    <w:autoRedefine/>
    <w:qFormat/>
    <w:rsid w:val="008A4578"/>
    <w:pPr>
      <w:spacing w:after="160" w:line="400" w:lineRule="exact"/>
      <w:contextualSpacing/>
      <w:outlineLvl w:val="0"/>
    </w:pPr>
    <w:rPr>
      <w:rFonts w:cstheme="minorHAnsi"/>
      <w:bCs/>
      <w:color w:val="00B050"/>
      <w:sz w:val="24"/>
      <w:szCs w:val="24"/>
    </w:rPr>
  </w:style>
  <w:style w:type="paragraph" w:customStyle="1" w:styleId="FLSHeading3Bold">
    <w:name w:val="FLS Heading 3 Bold"/>
    <w:autoRedefine/>
    <w:qFormat/>
    <w:rsid w:val="008A4578"/>
    <w:pPr>
      <w:spacing w:after="160" w:line="400" w:lineRule="exact"/>
      <w:contextualSpacing/>
      <w:outlineLvl w:val="0"/>
    </w:pPr>
    <w:rPr>
      <w:rFonts w:ascii="Calibri" w:hAnsi="Calibri" w:cs="Times New Roman"/>
      <w:bCs/>
      <w:color w:val="48A23F"/>
      <w:sz w:val="36"/>
      <w:lang w:val="en-US"/>
    </w:rPr>
  </w:style>
  <w:style w:type="paragraph" w:customStyle="1" w:styleId="FLSHeading4">
    <w:name w:val="FLS Heading 4"/>
    <w:autoRedefine/>
    <w:qFormat/>
    <w:rsid w:val="008A4578"/>
    <w:pPr>
      <w:spacing w:after="160"/>
      <w:ind w:right="119"/>
      <w:contextualSpacing/>
      <w:outlineLvl w:val="0"/>
    </w:pPr>
    <w:rPr>
      <w:rFonts w:ascii="Calibri" w:hAnsi="Calibri" w:cs="Times New Roman"/>
      <w:bCs/>
      <w:color w:val="00B050"/>
      <w:sz w:val="24"/>
      <w:szCs w:val="24"/>
    </w:rPr>
  </w:style>
  <w:style w:type="paragraph" w:customStyle="1" w:styleId="FLSHeadingBold4">
    <w:name w:val="FLS Heading Bold 4"/>
    <w:autoRedefine/>
    <w:qFormat/>
    <w:rsid w:val="008A4578"/>
    <w:pPr>
      <w:spacing w:after="160" w:line="320" w:lineRule="exact"/>
      <w:contextualSpacing/>
      <w:outlineLvl w:val="0"/>
    </w:pPr>
    <w:rPr>
      <w:rFonts w:ascii="Calibri" w:hAnsi="Calibri" w:cs="Times New Roman"/>
      <w:bCs/>
      <w:color w:val="48A23F"/>
      <w:sz w:val="28"/>
      <w:lang w:val="en-US"/>
    </w:rPr>
  </w:style>
  <w:style w:type="paragraph" w:customStyle="1" w:styleId="FLSNumbers">
    <w:name w:val="FLS Numbers"/>
    <w:basedOn w:val="Normal"/>
    <w:qFormat/>
    <w:rsid w:val="008A4578"/>
    <w:pPr>
      <w:numPr>
        <w:numId w:val="7"/>
      </w:numPr>
      <w:autoSpaceDE w:val="0"/>
      <w:autoSpaceDN w:val="0"/>
      <w:adjustRightInd w:val="0"/>
      <w:spacing w:after="200" w:line="276" w:lineRule="auto"/>
      <w:contextualSpacing/>
    </w:pPr>
    <w:rPr>
      <w:rFonts w:ascii="Calibri" w:hAnsi="Calibri" w:cs="Calibri"/>
      <w:color w:val="221E1F"/>
      <w:sz w:val="24"/>
      <w:szCs w:val="23"/>
    </w:rPr>
  </w:style>
  <w:style w:type="table" w:customStyle="1" w:styleId="TableGrid0">
    <w:name w:val="TableGrid"/>
    <w:rsid w:val="008A4578"/>
    <w:rPr>
      <w:rFonts w:eastAsiaTheme="minorEastAsia"/>
      <w:lang w:eastAsia="en-GB"/>
    </w:rPr>
    <w:tblPr>
      <w:tblCellMar>
        <w:top w:w="0" w:type="dxa"/>
        <w:left w:w="0" w:type="dxa"/>
        <w:bottom w:w="0" w:type="dxa"/>
        <w:right w:w="0" w:type="dxa"/>
      </w:tblCellMar>
    </w:tblPr>
  </w:style>
  <w:style w:type="paragraph" w:styleId="TOC4">
    <w:name w:val="toc 4"/>
    <w:basedOn w:val="Normal"/>
    <w:next w:val="Normal"/>
    <w:autoRedefine/>
    <w:uiPriority w:val="39"/>
    <w:unhideWhenUsed/>
    <w:rsid w:val="008A4578"/>
    <w:pPr>
      <w:ind w:left="660"/>
    </w:pPr>
    <w:rPr>
      <w:rFonts w:asciiTheme="minorHAnsi" w:hAnsiTheme="minorHAnsi" w:cstheme="minorHAnsi"/>
      <w:sz w:val="18"/>
      <w:szCs w:val="18"/>
    </w:rPr>
  </w:style>
  <w:style w:type="paragraph" w:styleId="TOC5">
    <w:name w:val="toc 5"/>
    <w:basedOn w:val="Normal"/>
    <w:next w:val="Normal"/>
    <w:autoRedefine/>
    <w:uiPriority w:val="39"/>
    <w:unhideWhenUsed/>
    <w:rsid w:val="008A4578"/>
    <w:pPr>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8A4578"/>
    <w:pPr>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8A4578"/>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8A4578"/>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8A4578"/>
    <w:pPr>
      <w:ind w:left="1760"/>
    </w:pPr>
    <w:rPr>
      <w:rFonts w:asciiTheme="minorHAnsi" w:hAnsiTheme="minorHAnsi" w:cstheme="minorHAnsi"/>
      <w:sz w:val="18"/>
      <w:szCs w:val="18"/>
    </w:rPr>
  </w:style>
  <w:style w:type="character" w:styleId="UnresolvedMention">
    <w:name w:val="Unresolved Mention"/>
    <w:basedOn w:val="DefaultParagraphFont"/>
    <w:uiPriority w:val="99"/>
    <w:semiHidden/>
    <w:unhideWhenUsed/>
    <w:rsid w:val="008A45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oleObject" Target="embeddings/oleObject4.bin"/><Relationship Id="rId42" Type="http://schemas.openxmlformats.org/officeDocument/2006/relationships/oleObject" Target="embeddings/oleObject18.bin"/><Relationship Id="rId47" Type="http://schemas.openxmlformats.org/officeDocument/2006/relationships/hyperlink" Target="http://map.sepa.org.uk/floodmap/map.htm" TargetMode="External"/><Relationship Id="rId63" Type="http://schemas.openxmlformats.org/officeDocument/2006/relationships/hyperlink" Target="https://dwqr.scot/private-supply/pws-location-map/" TargetMode="External"/><Relationship Id="rId68" Type="http://schemas.openxmlformats.org/officeDocument/2006/relationships/hyperlink" Target="https://www.nature.scot/sites/default/files/2017-11/Consultation-response-Description-of-Wild-Land-Moidart-Ardgour-July-2016-13.pdf" TargetMode="External"/><Relationship Id="rId84" Type="http://schemas.openxmlformats.org/officeDocument/2006/relationships/oleObject" Target="embeddings/oleObject21.bin"/><Relationship Id="rId89" Type="http://schemas.openxmlformats.org/officeDocument/2006/relationships/header" Target="header2.xml"/><Relationship Id="rId16" Type="http://schemas.openxmlformats.org/officeDocument/2006/relationships/image" Target="media/image5.emf"/><Relationship Id="rId11" Type="http://schemas.openxmlformats.org/officeDocument/2006/relationships/footer" Target="footer1.xml"/><Relationship Id="rId32" Type="http://schemas.openxmlformats.org/officeDocument/2006/relationships/oleObject" Target="embeddings/oleObject9.bin"/><Relationship Id="rId37" Type="http://schemas.openxmlformats.org/officeDocument/2006/relationships/oleObject" Target="embeddings/oleObject13.bin"/><Relationship Id="rId53" Type="http://schemas.openxmlformats.org/officeDocument/2006/relationships/image" Target="media/image19.jpeg"/><Relationship Id="rId58" Type="http://schemas.openxmlformats.org/officeDocument/2006/relationships/hyperlink" Target="http://portal.historicenvironment.scot/designation/SM6275" TargetMode="External"/><Relationship Id="rId74" Type="http://schemas.openxmlformats.org/officeDocument/2006/relationships/image" Target="media/image26.jpeg"/><Relationship Id="rId79" Type="http://schemas.openxmlformats.org/officeDocument/2006/relationships/image" Target="media/image30.jpeg"/><Relationship Id="rId5" Type="http://schemas.openxmlformats.org/officeDocument/2006/relationships/webSettings" Target="webSettings.xml"/><Relationship Id="rId90" Type="http://schemas.openxmlformats.org/officeDocument/2006/relationships/footer" Target="footer4.xml"/><Relationship Id="rId95" Type="http://schemas.openxmlformats.org/officeDocument/2006/relationships/theme" Target="theme/theme1.xml"/><Relationship Id="rId22" Type="http://schemas.openxmlformats.org/officeDocument/2006/relationships/image" Target="media/image8.emf"/><Relationship Id="rId27" Type="http://schemas.openxmlformats.org/officeDocument/2006/relationships/oleObject" Target="embeddings/oleObject7.bin"/><Relationship Id="rId43" Type="http://schemas.openxmlformats.org/officeDocument/2006/relationships/hyperlink" Target="https://scotland.forestry.gov.uk/managing/plans-and-strategies/land-management-plans/links" TargetMode="External"/><Relationship Id="rId48" Type="http://schemas.openxmlformats.org/officeDocument/2006/relationships/image" Target="media/image17.jpeg"/><Relationship Id="rId64" Type="http://schemas.openxmlformats.org/officeDocument/2006/relationships/hyperlink" Target="https://www2.sepa.org.uk/rainfall/data/index/234295" TargetMode="External"/><Relationship Id="rId69" Type="http://schemas.openxmlformats.org/officeDocument/2006/relationships/hyperlink" Target="https://forestry.gov.scot/sustainable-forestry/ukfs-scotland" TargetMode="External"/><Relationship Id="rId8" Type="http://schemas.openxmlformats.org/officeDocument/2006/relationships/image" Target="media/image1.jpeg"/><Relationship Id="rId51" Type="http://schemas.openxmlformats.org/officeDocument/2006/relationships/hyperlink" Target="http://timbertransportforum.org.uk/attachments/article/12/TTF%20The%20design%20and%20use%20of%20the%20structural%20pavement%20of%20unsealed%20roads%202014.pdf" TargetMode="External"/><Relationship Id="rId72" Type="http://schemas.openxmlformats.org/officeDocument/2006/relationships/hyperlink" Target="https://sitelink.nature.scot/site/8539" TargetMode="External"/><Relationship Id="rId80" Type="http://schemas.openxmlformats.org/officeDocument/2006/relationships/hyperlink" Target="https://scotland.forestry.gov.uk/managing/plans-and-strategies/land-management-plans/consultations/1986-glenhurich" TargetMode="External"/><Relationship Id="rId85" Type="http://schemas.openxmlformats.org/officeDocument/2006/relationships/image" Target="media/image33.emf"/><Relationship Id="rId93" Type="http://schemas.openxmlformats.org/officeDocument/2006/relationships/hyperlink" Target="file:///T:\LOCHABER%20FILING%20SYSTEM\FORESTRY\Operations\Steep%20Ground%20Working"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image" Target="media/image13.emf"/><Relationship Id="rId38" Type="http://schemas.openxmlformats.org/officeDocument/2006/relationships/oleObject" Target="embeddings/oleObject14.bin"/><Relationship Id="rId46" Type="http://schemas.openxmlformats.org/officeDocument/2006/relationships/image" Target="media/image16.jpeg"/><Relationship Id="rId59" Type="http://schemas.openxmlformats.org/officeDocument/2006/relationships/hyperlink" Target="https://scotland.forestry.gov.uk/supporting/strategy-policy-guidance/historic-environment" TargetMode="External"/><Relationship Id="rId67" Type="http://schemas.openxmlformats.org/officeDocument/2006/relationships/hyperlink" Target="https://sitelink.nature.scot/site/9138" TargetMode="External"/><Relationship Id="rId20" Type="http://schemas.openxmlformats.org/officeDocument/2006/relationships/image" Target="media/image7.emf"/><Relationship Id="rId41" Type="http://schemas.openxmlformats.org/officeDocument/2006/relationships/oleObject" Target="embeddings/oleObject17.bin"/><Relationship Id="rId54" Type="http://schemas.openxmlformats.org/officeDocument/2006/relationships/image" Target="media/image20.jpeg"/><Relationship Id="rId62" Type="http://schemas.openxmlformats.org/officeDocument/2006/relationships/oleObject" Target="embeddings/oleObject19.bin"/><Relationship Id="rId70" Type="http://schemas.openxmlformats.org/officeDocument/2006/relationships/hyperlink" Target="https://sitelink.nature.scot/site/1053" TargetMode="External"/><Relationship Id="rId75" Type="http://schemas.openxmlformats.org/officeDocument/2006/relationships/hyperlink" Target="https://archaeologyreportsonline.com/PDF/ARO20_Loch_Doilean.pdf" TargetMode="External"/><Relationship Id="rId83" Type="http://schemas.openxmlformats.org/officeDocument/2006/relationships/image" Target="media/image32.emf"/><Relationship Id="rId88" Type="http://schemas.openxmlformats.org/officeDocument/2006/relationships/oleObject" Target="embeddings/oleObject23.bin"/><Relationship Id="rId91"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11.emf"/><Relationship Id="rId36" Type="http://schemas.openxmlformats.org/officeDocument/2006/relationships/oleObject" Target="embeddings/oleObject12.bin"/><Relationship Id="rId49" Type="http://schemas.openxmlformats.org/officeDocument/2006/relationships/image" Target="media/image18.jpeg"/><Relationship Id="rId57" Type="http://schemas.openxmlformats.org/officeDocument/2006/relationships/image" Target="media/image23.jpeg"/><Relationship Id="rId10" Type="http://schemas.openxmlformats.org/officeDocument/2006/relationships/image" Target="cid:image001.png@01D3C47C.93A577C0" TargetMode="External"/><Relationship Id="rId31" Type="http://schemas.openxmlformats.org/officeDocument/2006/relationships/image" Target="media/image12.emf"/><Relationship Id="rId44" Type="http://schemas.openxmlformats.org/officeDocument/2006/relationships/image" Target="media/image14.jpeg"/><Relationship Id="rId52" Type="http://schemas.openxmlformats.org/officeDocument/2006/relationships/hyperlink" Target="https://www.nature.scot/sites/default/files/Publication%202015%20-%20Constructed%20tracks%20in%20the%20Scottish%20Uplands.pdf" TargetMode="External"/><Relationship Id="rId60" Type="http://schemas.openxmlformats.org/officeDocument/2006/relationships/image" Target="media/image24.jpeg"/><Relationship Id="rId65" Type="http://schemas.openxmlformats.org/officeDocument/2006/relationships/hyperlink" Target="https://www.nature.scot/sites/default/files/LCA/LCT%20238%20-%20Rugged%20Massif%20-%20Lochaber%20-%20Final%20pdf.pdf" TargetMode="External"/><Relationship Id="rId73" Type="http://schemas.openxmlformats.org/officeDocument/2006/relationships/hyperlink" Target="https://sitelink.nature.scot/site/10115" TargetMode="External"/><Relationship Id="rId78" Type="http://schemas.openxmlformats.org/officeDocument/2006/relationships/image" Target="media/image29.jpeg"/><Relationship Id="rId81" Type="http://schemas.openxmlformats.org/officeDocument/2006/relationships/image" Target="media/image31.emf"/><Relationship Id="rId86" Type="http://schemas.openxmlformats.org/officeDocument/2006/relationships/oleObject" Target="embeddings/oleObject22.bin"/><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6.emf"/><Relationship Id="rId39" Type="http://schemas.openxmlformats.org/officeDocument/2006/relationships/oleObject" Target="embeddings/oleObject15.bin"/><Relationship Id="rId34" Type="http://schemas.openxmlformats.org/officeDocument/2006/relationships/oleObject" Target="embeddings/oleObject10.bin"/><Relationship Id="rId50" Type="http://schemas.openxmlformats.org/officeDocument/2006/relationships/hyperlink" Target="https://www.argyll-bute.gov.uk/sites/default/files/ATTG%20Timber%20Haulage%20Protocols%20for%20Argyll%20%20and%20Bute%20Appendix%201_0.pdf" TargetMode="External"/><Relationship Id="rId55" Type="http://schemas.openxmlformats.org/officeDocument/2006/relationships/image" Target="media/image21.jpeg"/><Relationship Id="rId76" Type="http://schemas.openxmlformats.org/officeDocument/2006/relationships/image" Target="media/image27.jpeg"/><Relationship Id="rId7" Type="http://schemas.openxmlformats.org/officeDocument/2006/relationships/endnotes" Target="endnotes.xml"/><Relationship Id="rId71" Type="http://schemas.openxmlformats.org/officeDocument/2006/relationships/hyperlink" Target="https://sitelink.nature.scot/site/8300" TargetMode="External"/><Relationship Id="rId92" Type="http://schemas.openxmlformats.org/officeDocument/2006/relationships/header" Target="header3.xml"/><Relationship Id="rId2" Type="http://schemas.openxmlformats.org/officeDocument/2006/relationships/numbering" Target="numbering.xml"/><Relationship Id="rId29" Type="http://schemas.openxmlformats.org/officeDocument/2006/relationships/oleObject" Target="embeddings/oleObject8.bin"/><Relationship Id="rId24" Type="http://schemas.openxmlformats.org/officeDocument/2006/relationships/image" Target="media/image9.emf"/><Relationship Id="rId40" Type="http://schemas.openxmlformats.org/officeDocument/2006/relationships/oleObject" Target="embeddings/oleObject16.bin"/><Relationship Id="rId45" Type="http://schemas.openxmlformats.org/officeDocument/2006/relationships/image" Target="media/image15.jpeg"/><Relationship Id="rId66" Type="http://schemas.openxmlformats.org/officeDocument/2006/relationships/hyperlink" Target="https://www.nature.scot/sites/default/files/LCA/LCT%20239%20-%20Interlocking%20Sweeping%20Peaks%20-%20Lochaber%20-%20Final%20pdf.pdf" TargetMode="External"/><Relationship Id="rId87" Type="http://schemas.openxmlformats.org/officeDocument/2006/relationships/image" Target="media/image34.emf"/><Relationship Id="rId61" Type="http://schemas.openxmlformats.org/officeDocument/2006/relationships/image" Target="media/image25.emf"/><Relationship Id="rId82" Type="http://schemas.openxmlformats.org/officeDocument/2006/relationships/oleObject" Target="embeddings/oleObject20.bin"/><Relationship Id="rId19" Type="http://schemas.openxmlformats.org/officeDocument/2006/relationships/oleObject" Target="embeddings/oleObject3.bin"/><Relationship Id="rId14" Type="http://schemas.openxmlformats.org/officeDocument/2006/relationships/image" Target="media/image4.emf"/><Relationship Id="rId30" Type="http://schemas.openxmlformats.org/officeDocument/2006/relationships/footer" Target="footer3.xml"/><Relationship Id="rId35" Type="http://schemas.openxmlformats.org/officeDocument/2006/relationships/oleObject" Target="embeddings/oleObject11.bin"/><Relationship Id="rId56" Type="http://schemas.openxmlformats.org/officeDocument/2006/relationships/image" Target="media/image22.jpeg"/><Relationship Id="rId77" Type="http://schemas.openxmlformats.org/officeDocument/2006/relationships/image" Target="media/image28.jpe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203B5E-D83B-4A16-892D-5BF1FC7A2A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98</Pages>
  <Words>27770</Words>
  <Characters>158295</Characters>
  <Application>Microsoft Office Word</Application>
  <DocSecurity>8</DocSecurity>
  <Lines>1319</Lines>
  <Paragraphs>371</Paragraphs>
  <ScaleCrop>false</ScaleCrop>
  <HeadingPairs>
    <vt:vector size="2" baseType="variant">
      <vt:variant>
        <vt:lpstr>Title</vt:lpstr>
      </vt:variant>
      <vt:variant>
        <vt:i4>1</vt:i4>
      </vt:variant>
    </vt:vector>
  </HeadingPairs>
  <TitlesOfParts>
    <vt:vector size="1" baseType="lpstr">
      <vt:lpstr/>
    </vt:vector>
  </TitlesOfParts>
  <Company>Scottish Government</Company>
  <LinksUpToDate>false</LinksUpToDate>
  <CharactersWithSpaces>185694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Catriona Maclennan</dc:creator>
  <cp:keywords/>
  <dc:description/>
  <cp:lastModifiedBy>Colin Sandie</cp:lastModifiedBy>
  <cp:revision>3</cp:revision>
  <dcterms:created xsi:type="dcterms:W3CDTF">2023-01-20T14:19:00Z</dcterms:created>
  <dcterms:modified xsi:type="dcterms:W3CDTF">2023-01-20T14:27:00Z</dcterms:modified>
</cp:coreProperties>
</file>